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BE07" w14:textId="7446E02E" w:rsidR="00D51499" w:rsidRDefault="00736B36">
      <w:pPr>
        <w:jc w:val="center"/>
        <w:rPr>
          <w:rFonts w:ascii="BIZ UDPゴシック" w:eastAsia="BIZ UDPゴシック" w:hAnsi="BIZ UDPゴシック"/>
          <w:b/>
          <w:sz w:val="36"/>
        </w:rPr>
      </w:pPr>
      <w:r w:rsidRPr="00F65D8A">
        <w:rPr>
          <w:rFonts w:ascii="BIZ UDPゴシック" w:eastAsia="BIZ UDPゴシック" w:hAnsi="BIZ UDPゴシック" w:hint="eastAsia"/>
          <w:b/>
          <w:spacing w:val="92"/>
          <w:kern w:val="0"/>
          <w:sz w:val="36"/>
          <w:fitText w:val="2454" w:id="1"/>
        </w:rPr>
        <w:t>令和７</w:t>
      </w:r>
      <w:r w:rsidR="00BF42C4" w:rsidRPr="00F65D8A">
        <w:rPr>
          <w:rFonts w:ascii="BIZ UDPゴシック" w:eastAsia="BIZ UDPゴシック" w:hAnsi="BIZ UDPゴシック" w:hint="eastAsia"/>
          <w:b/>
          <w:spacing w:val="92"/>
          <w:kern w:val="0"/>
          <w:sz w:val="36"/>
          <w:fitText w:val="2454" w:id="1"/>
        </w:rPr>
        <w:t>年</w:t>
      </w:r>
      <w:r w:rsidR="00BF42C4" w:rsidRPr="00F65D8A">
        <w:rPr>
          <w:rFonts w:ascii="BIZ UDPゴシック" w:eastAsia="BIZ UDPゴシック" w:hAnsi="BIZ UDPゴシック" w:hint="eastAsia"/>
          <w:b/>
          <w:spacing w:val="2"/>
          <w:kern w:val="0"/>
          <w:sz w:val="36"/>
          <w:fitText w:val="2454" w:id="1"/>
        </w:rPr>
        <w:t>度</w:t>
      </w:r>
    </w:p>
    <w:p w14:paraId="28FD1AB0" w14:textId="77777777" w:rsidR="00D51499" w:rsidRDefault="00BF42C4">
      <w:pPr>
        <w:jc w:val="center"/>
        <w:rPr>
          <w:rFonts w:ascii="BIZ UDPゴシック" w:eastAsia="BIZ UDPゴシック" w:hAnsi="BIZ UDPゴシック"/>
          <w:b/>
          <w:kern w:val="0"/>
          <w:sz w:val="40"/>
        </w:rPr>
      </w:pPr>
      <w:r>
        <w:rPr>
          <w:rFonts w:ascii="BIZ UDPゴシック" w:eastAsia="BIZ UDPゴシック" w:hAnsi="BIZ UDPゴシック" w:hint="eastAsia"/>
          <w:b/>
          <w:spacing w:val="72"/>
          <w:kern w:val="0"/>
          <w:sz w:val="40"/>
          <w:fitText w:val="8027" w:id="2"/>
        </w:rPr>
        <w:t>指定看護小規模多機能型居宅介</w:t>
      </w:r>
      <w:r>
        <w:rPr>
          <w:rFonts w:ascii="BIZ UDPゴシック" w:eastAsia="BIZ UDPゴシック" w:hAnsi="BIZ UDPゴシック" w:hint="eastAsia"/>
          <w:b/>
          <w:spacing w:val="5"/>
          <w:kern w:val="0"/>
          <w:sz w:val="40"/>
          <w:fitText w:val="8027" w:id="2"/>
        </w:rPr>
        <w:t>護</w:t>
      </w:r>
    </w:p>
    <w:p w14:paraId="10F5AD6E" w14:textId="77777777" w:rsidR="00D51499" w:rsidRDefault="00BF42C4">
      <w:pPr>
        <w:jc w:val="center"/>
        <w:rPr>
          <w:rFonts w:ascii="BIZ UDPゴシック" w:eastAsia="BIZ UDPゴシック" w:hAnsi="BIZ UDPゴシック"/>
          <w:b/>
          <w:kern w:val="0"/>
          <w:sz w:val="40"/>
        </w:rPr>
      </w:pPr>
      <w:r>
        <w:rPr>
          <w:rFonts w:ascii="BIZ UDPゴシック" w:eastAsia="BIZ UDPゴシック" w:hAnsi="BIZ UDPゴシック" w:hint="eastAsia"/>
          <w:b/>
          <w:kern w:val="0"/>
          <w:sz w:val="40"/>
        </w:rPr>
        <w:t>自　主　点　検　表</w:t>
      </w:r>
    </w:p>
    <w:p w14:paraId="3C0B001F" w14:textId="77777777" w:rsidR="00D51499" w:rsidRPr="005D1F14" w:rsidRDefault="00D51499">
      <w:pPr>
        <w:wordWrap w:val="0"/>
        <w:jc w:val="right"/>
        <w:rPr>
          <w:rFonts w:ascii="BIZ UDPゴシック" w:eastAsia="BIZ UDPゴシック" w:hAnsi="BIZ UDPゴシック"/>
          <w:color w:val="FF0000"/>
          <w:sz w:val="28"/>
        </w:rPr>
      </w:pPr>
    </w:p>
    <w:p w14:paraId="0D1070B8" w14:textId="77777777" w:rsidR="00D51499" w:rsidRDefault="00D51499">
      <w:pPr>
        <w:jc w:val="center"/>
        <w:rPr>
          <w:rFonts w:ascii="BIZ UDPゴシック" w:eastAsia="BIZ UDPゴシック" w:hAnsi="BIZ UDPゴシック"/>
          <w:sz w:val="24"/>
        </w:rPr>
      </w:pPr>
    </w:p>
    <w:p w14:paraId="4AC0F2F3" w14:textId="77777777" w:rsidR="00D51499" w:rsidRDefault="00BF42C4">
      <w:pPr>
        <w:jc w:val="cente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u w:val="single"/>
        </w:rPr>
        <w:t>点検実施日　　　　　　年　　　　月　　　　日</w:t>
      </w:r>
      <w:r>
        <w:rPr>
          <w:rFonts w:ascii="BIZ UDPゴシック" w:eastAsia="BIZ UDPゴシック" w:hAnsi="BIZ UDPゴシック" w:hint="eastAsia"/>
          <w:sz w:val="24"/>
        </w:rPr>
        <w:t>）</w:t>
      </w:r>
    </w:p>
    <w:p w14:paraId="67351F47" w14:textId="77777777" w:rsidR="00D51499" w:rsidRDefault="00D51499">
      <w:pPr>
        <w:rPr>
          <w:rFonts w:ascii="BIZ UDPゴシック" w:eastAsia="BIZ UDPゴシック" w:hAnsi="BIZ UDPゴシック"/>
          <w:sz w:val="28"/>
        </w:r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5289"/>
      </w:tblGrid>
      <w:tr w:rsidR="00D51499" w14:paraId="43F28A1D" w14:textId="77777777">
        <w:trPr>
          <w:cantSplit/>
          <w:trHeight w:val="1098"/>
          <w:jc w:val="center"/>
        </w:trPr>
        <w:tc>
          <w:tcPr>
            <w:tcW w:w="2271" w:type="dxa"/>
            <w:vAlign w:val="center"/>
          </w:tcPr>
          <w:p w14:paraId="7BFDE02C" w14:textId="77777777" w:rsidR="00D51499" w:rsidRDefault="00BF42C4">
            <w:pPr>
              <w:jc w:val="distribute"/>
              <w:rPr>
                <w:rFonts w:ascii="BIZ UDPゴシック" w:eastAsia="BIZ UDPゴシック" w:hAnsi="BIZ UDPゴシック"/>
                <w:sz w:val="24"/>
              </w:rPr>
            </w:pPr>
            <w:r>
              <w:rPr>
                <w:rFonts w:ascii="BIZ UDPゴシック" w:eastAsia="BIZ UDPゴシック" w:hAnsi="BIZ UDPゴシック" w:hint="eastAsia"/>
                <w:sz w:val="24"/>
              </w:rPr>
              <w:t>事業所名</w:t>
            </w:r>
          </w:p>
        </w:tc>
        <w:tc>
          <w:tcPr>
            <w:tcW w:w="5289" w:type="dxa"/>
            <w:vAlign w:val="center"/>
          </w:tcPr>
          <w:p w14:paraId="558E0214" w14:textId="77777777" w:rsidR="00D51499" w:rsidRDefault="00D51499">
            <w:pPr>
              <w:rPr>
                <w:rFonts w:ascii="BIZ UDPゴシック" w:eastAsia="BIZ UDPゴシック" w:hAnsi="BIZ UDPゴシック"/>
                <w:sz w:val="24"/>
              </w:rPr>
            </w:pPr>
          </w:p>
        </w:tc>
      </w:tr>
      <w:tr w:rsidR="00D51499" w14:paraId="24529ACC" w14:textId="77777777">
        <w:trPr>
          <w:trHeight w:val="574"/>
          <w:jc w:val="center"/>
        </w:trPr>
        <w:tc>
          <w:tcPr>
            <w:tcW w:w="2271" w:type="dxa"/>
            <w:tcBorders>
              <w:bottom w:val="single" w:sz="4" w:space="0" w:color="auto"/>
            </w:tcBorders>
            <w:vAlign w:val="center"/>
          </w:tcPr>
          <w:p w14:paraId="4AA95400" w14:textId="77777777" w:rsidR="00D51499" w:rsidRDefault="00BF42C4">
            <w:pPr>
              <w:jc w:val="distribute"/>
              <w:rPr>
                <w:rFonts w:ascii="BIZ UDPゴシック" w:eastAsia="BIZ UDPゴシック" w:hAnsi="BIZ UDPゴシック"/>
                <w:sz w:val="24"/>
              </w:rPr>
            </w:pPr>
            <w:r>
              <w:rPr>
                <w:rFonts w:ascii="BIZ UDPゴシック" w:eastAsia="BIZ UDPゴシック" w:hAnsi="BIZ UDPゴシック" w:hint="eastAsia"/>
                <w:sz w:val="24"/>
              </w:rPr>
              <w:t>記入者職・氏名</w:t>
            </w:r>
          </w:p>
        </w:tc>
        <w:tc>
          <w:tcPr>
            <w:tcW w:w="5289" w:type="dxa"/>
            <w:tcBorders>
              <w:bottom w:val="single" w:sz="4" w:space="0" w:color="auto"/>
            </w:tcBorders>
            <w:vAlign w:val="center"/>
          </w:tcPr>
          <w:p w14:paraId="5D085931" w14:textId="77777777" w:rsidR="00D51499" w:rsidRDefault="00D51499">
            <w:pPr>
              <w:rPr>
                <w:rFonts w:ascii="BIZ UDPゴシック" w:eastAsia="BIZ UDPゴシック" w:hAnsi="BIZ UDPゴシック"/>
                <w:sz w:val="24"/>
              </w:rPr>
            </w:pPr>
          </w:p>
        </w:tc>
      </w:tr>
    </w:tbl>
    <w:p w14:paraId="10095077" w14:textId="77777777" w:rsidR="00D51499" w:rsidRDefault="00D51499">
      <w:pPr>
        <w:spacing w:line="300" w:lineRule="exact"/>
        <w:rPr>
          <w:rFonts w:ascii="BIZ UDPゴシック" w:eastAsia="BIZ UDPゴシック" w:hAnsi="BIZ UDPゴシック"/>
          <w:sz w:val="20"/>
        </w:rPr>
      </w:pPr>
    </w:p>
    <w:p w14:paraId="50609C3A" w14:textId="77777777" w:rsidR="00D51499" w:rsidRDefault="00D51499">
      <w:pPr>
        <w:spacing w:line="360" w:lineRule="auto"/>
        <w:rPr>
          <w:rFonts w:ascii="BIZ UDPゴシック" w:eastAsia="BIZ UDPゴシック" w:hAnsi="BIZ UDPゴシック"/>
          <w:color w:val="000000"/>
          <w:kern w:val="0"/>
          <w:sz w:val="24"/>
        </w:rPr>
      </w:pPr>
    </w:p>
    <w:p w14:paraId="25564359" w14:textId="77777777" w:rsidR="00D51499" w:rsidRDefault="00BF42C4">
      <w:pPr>
        <w:snapToGrid w:val="0"/>
        <w:spacing w:line="480" w:lineRule="auto"/>
        <w:ind w:firstLineChars="985" w:firstLine="2847"/>
        <w:rPr>
          <w:rFonts w:ascii="BIZ UDPゴシック" w:eastAsia="BIZ UDPゴシック" w:hAnsi="BIZ UDPゴシック"/>
          <w:color w:val="000000"/>
          <w:kern w:val="0"/>
          <w:sz w:val="24"/>
        </w:rPr>
      </w:pPr>
      <w:r>
        <w:rPr>
          <w:rFonts w:ascii="BIZ UDPゴシック" w:eastAsia="BIZ UDPゴシック" w:hAnsi="BIZ UDPゴシック" w:hint="eastAsia"/>
          <w:color w:val="000000"/>
          <w:kern w:val="0"/>
          <w:sz w:val="24"/>
        </w:rPr>
        <w:t>◇目次◇</w:t>
      </w:r>
    </w:p>
    <w:p w14:paraId="796284D8" w14:textId="77777777" w:rsidR="00D51499" w:rsidRDefault="00BF42C4">
      <w:pPr>
        <w:snapToGrid w:val="0"/>
        <w:spacing w:line="480" w:lineRule="auto"/>
        <w:ind w:firstLineChars="985" w:firstLine="2847"/>
        <w:rPr>
          <w:rFonts w:ascii="BIZ UDPゴシック" w:eastAsia="BIZ UDPゴシック" w:hAnsi="BIZ UDPゴシック"/>
          <w:color w:val="000000"/>
          <w:kern w:val="0"/>
          <w:sz w:val="24"/>
          <w:highlight w:val="yellow"/>
        </w:rPr>
      </w:pPr>
      <w:r>
        <w:rPr>
          <w:rFonts w:ascii="BIZ UDPゴシック" w:eastAsia="BIZ UDPゴシック" w:hAnsi="BIZ UDPゴシック" w:hint="eastAsia"/>
          <w:color w:val="000000"/>
          <w:kern w:val="0"/>
          <w:sz w:val="24"/>
        </w:rPr>
        <w:t>Ｐ　１～  人員、設備及び運営の基準</w:t>
      </w:r>
    </w:p>
    <w:p w14:paraId="538F58AA" w14:textId="77777777" w:rsidR="00D51499" w:rsidRDefault="00BF42C4">
      <w:pPr>
        <w:snapToGrid w:val="0"/>
        <w:spacing w:line="480" w:lineRule="auto"/>
        <w:ind w:firstLineChars="985" w:firstLine="2847"/>
        <w:rPr>
          <w:rFonts w:ascii="BIZ UDPゴシック" w:eastAsia="BIZ UDPゴシック" w:hAnsi="BIZ UDPゴシック"/>
          <w:color w:val="000000"/>
          <w:kern w:val="0"/>
          <w:sz w:val="24"/>
        </w:rPr>
      </w:pPr>
      <w:r>
        <w:rPr>
          <w:rFonts w:ascii="BIZ UDPゴシック" w:eastAsia="BIZ UDPゴシック" w:hAnsi="BIZ UDPゴシック" w:hint="eastAsia"/>
          <w:color w:val="000000"/>
          <w:kern w:val="0"/>
          <w:sz w:val="24"/>
        </w:rPr>
        <w:t>Ｐ２３～  変更の届出等</w:t>
      </w:r>
    </w:p>
    <w:p w14:paraId="3D4957E3" w14:textId="77777777" w:rsidR="00D51499" w:rsidRDefault="00BF42C4">
      <w:pPr>
        <w:snapToGrid w:val="0"/>
        <w:spacing w:line="480" w:lineRule="auto"/>
        <w:ind w:firstLineChars="985" w:firstLine="2847"/>
        <w:rPr>
          <w:rFonts w:ascii="BIZ UDPゴシック" w:eastAsia="BIZ UDPゴシック" w:hAnsi="BIZ UDPゴシック"/>
          <w:color w:val="000000"/>
          <w:kern w:val="0"/>
          <w:sz w:val="24"/>
        </w:rPr>
      </w:pPr>
      <w:r>
        <w:rPr>
          <w:rFonts w:ascii="BIZ UDPゴシック" w:eastAsia="BIZ UDPゴシック" w:hAnsi="BIZ UDPゴシック" w:hint="eastAsia"/>
          <w:color w:val="000000"/>
          <w:kern w:val="0"/>
          <w:sz w:val="24"/>
        </w:rPr>
        <w:t>Ｐ２５～  人員基準チェックシート</w:t>
      </w:r>
    </w:p>
    <w:p w14:paraId="42154A7B" w14:textId="56B5F600" w:rsidR="00F65D8A" w:rsidRDefault="00F65D8A">
      <w:pPr>
        <w:snapToGrid w:val="0"/>
        <w:spacing w:line="480" w:lineRule="auto"/>
        <w:ind w:firstLineChars="985" w:firstLine="2847"/>
        <w:rPr>
          <w:rFonts w:ascii="BIZ UDPゴシック" w:eastAsia="BIZ UDPゴシック" w:hAnsi="BIZ UDPゴシック"/>
          <w:color w:val="000000"/>
          <w:kern w:val="0"/>
          <w:sz w:val="24"/>
        </w:rPr>
      </w:pPr>
      <w:r w:rsidRPr="00F65D8A">
        <w:rPr>
          <w:rFonts w:ascii="BIZ UDPゴシック" w:eastAsia="BIZ UDPゴシック" w:hAnsi="BIZ UDPゴシック" w:hint="eastAsia"/>
          <w:color w:val="000000"/>
          <w:kern w:val="0"/>
          <w:sz w:val="24"/>
        </w:rPr>
        <w:t>Ｐ２</w:t>
      </w:r>
      <w:r>
        <w:rPr>
          <w:rFonts w:ascii="BIZ UDPゴシック" w:eastAsia="BIZ UDPゴシック" w:hAnsi="BIZ UDPゴシック" w:hint="eastAsia"/>
          <w:color w:val="000000"/>
          <w:kern w:val="0"/>
          <w:sz w:val="24"/>
        </w:rPr>
        <w:t>９</w:t>
      </w:r>
      <w:r w:rsidRPr="00F65D8A">
        <w:rPr>
          <w:rFonts w:ascii="BIZ UDPゴシック" w:eastAsia="BIZ UDPゴシック" w:hAnsi="BIZ UDPゴシック" w:hint="eastAsia"/>
          <w:color w:val="000000"/>
          <w:kern w:val="0"/>
          <w:sz w:val="24"/>
        </w:rPr>
        <w:t>～　加算減算チェックシート</w:t>
      </w:r>
    </w:p>
    <w:p w14:paraId="41BD690B" w14:textId="77777777" w:rsidR="00D51499" w:rsidRDefault="00D51499">
      <w:pPr>
        <w:snapToGrid w:val="0"/>
        <w:spacing w:line="360" w:lineRule="auto"/>
        <w:rPr>
          <w:rFonts w:ascii="AR P明朝体L" w:eastAsia="AR P明朝体L" w:hAnsi="AR P明朝体L"/>
          <w:color w:val="000000"/>
          <w:kern w:val="0"/>
          <w:sz w:val="24"/>
        </w:rPr>
      </w:pPr>
    </w:p>
    <w:p w14:paraId="1A73B313" w14:textId="77777777" w:rsidR="00D51499" w:rsidRDefault="00D51499">
      <w:pPr>
        <w:snapToGrid w:val="0"/>
        <w:spacing w:line="360" w:lineRule="auto"/>
        <w:rPr>
          <w:rFonts w:ascii="AR P明朝体L" w:eastAsia="AR P明朝体L" w:hAnsi="AR P明朝体L"/>
          <w:color w:val="000000"/>
          <w:kern w:val="0"/>
          <w:sz w:val="24"/>
        </w:rPr>
      </w:pPr>
    </w:p>
    <w:p w14:paraId="63A99ED7" w14:textId="77777777" w:rsidR="00D51499" w:rsidRDefault="00D51499">
      <w:pPr>
        <w:snapToGrid w:val="0"/>
        <w:spacing w:line="360" w:lineRule="auto"/>
        <w:rPr>
          <w:rFonts w:ascii="AR P明朝体L" w:eastAsia="AR P明朝体L" w:hAnsi="AR P明朝体L"/>
          <w:color w:val="000000"/>
          <w:kern w:val="0"/>
          <w:sz w:val="24"/>
        </w:rPr>
      </w:pPr>
    </w:p>
    <w:p w14:paraId="7D3F8E1F" w14:textId="77777777" w:rsidR="00D51499" w:rsidRDefault="00D51499">
      <w:pPr>
        <w:snapToGrid w:val="0"/>
        <w:spacing w:line="360" w:lineRule="auto"/>
        <w:rPr>
          <w:rFonts w:ascii="AR P明朝体L" w:eastAsia="AR P明朝体L" w:hAnsi="AR P明朝体L"/>
          <w:color w:val="000000"/>
          <w:kern w:val="0"/>
          <w:sz w:val="24"/>
        </w:rPr>
      </w:pPr>
    </w:p>
    <w:p w14:paraId="0A3C2A4F" w14:textId="77777777" w:rsidR="00D51499" w:rsidRDefault="00D51499">
      <w:pPr>
        <w:snapToGrid w:val="0"/>
        <w:spacing w:line="360" w:lineRule="auto"/>
        <w:rPr>
          <w:rFonts w:ascii="AR P明朝体L" w:eastAsia="AR P明朝体L" w:hAnsi="AR P明朝体L"/>
          <w:color w:val="000000"/>
          <w:kern w:val="0"/>
          <w:sz w:val="24"/>
        </w:rPr>
      </w:pPr>
    </w:p>
    <w:p w14:paraId="412FD3AB" w14:textId="77777777" w:rsidR="00D51499" w:rsidRDefault="00D51499">
      <w:pPr>
        <w:snapToGrid w:val="0"/>
        <w:spacing w:line="360" w:lineRule="auto"/>
        <w:rPr>
          <w:rFonts w:ascii="AR P明朝体L" w:eastAsia="AR P明朝体L" w:hAnsi="AR P明朝体L"/>
          <w:color w:val="000000"/>
          <w:kern w:val="0"/>
          <w:sz w:val="24"/>
        </w:rPr>
      </w:pPr>
    </w:p>
    <w:p w14:paraId="62D81F16" w14:textId="77777777" w:rsidR="00D51499" w:rsidRDefault="00BF42C4">
      <w:pPr>
        <w:jc w:val="center"/>
        <w:rPr>
          <w:rFonts w:ascii="BIZ UDPゴシック" w:eastAsia="BIZ UDPゴシック" w:hAnsi="BIZ UDPゴシック"/>
          <w:b/>
          <w:sz w:val="36"/>
        </w:rPr>
        <w:sectPr w:rsidR="00D51499">
          <w:headerReference w:type="default" r:id="rId6"/>
          <w:footerReference w:type="default" r:id="rId7"/>
          <w:pgSz w:w="11906" w:h="16838"/>
          <w:pgMar w:top="1134" w:right="1304" w:bottom="1134" w:left="1247" w:header="567" w:footer="567" w:gutter="0"/>
          <w:pgNumType w:start="0"/>
          <w:cols w:space="720"/>
          <w:docGrid w:type="linesAndChars" w:linePitch="428" w:charSpace="10035"/>
        </w:sectPr>
      </w:pPr>
      <w:r>
        <w:rPr>
          <w:rFonts w:ascii="BIZ UDPゴシック" w:eastAsia="BIZ UDPゴシック" w:hAnsi="BIZ UDPゴシック" w:hint="eastAsia"/>
          <w:b/>
          <w:sz w:val="36"/>
        </w:rPr>
        <w:t>新座市いきいき健康部介護保険課</w:t>
      </w:r>
    </w:p>
    <w:p w14:paraId="2285B4C2" w14:textId="77777777" w:rsidR="00D51499" w:rsidRDefault="00BF42C4">
      <w:pPr>
        <w:spacing w:line="300" w:lineRule="exact"/>
        <w:rPr>
          <w:rFonts w:ascii="BIZ UDPゴシック" w:eastAsia="BIZ UDPゴシック" w:hAnsi="BIZ UDPゴシック"/>
          <w:sz w:val="20"/>
        </w:rPr>
      </w:pPr>
      <w:r>
        <w:rPr>
          <w:rFonts w:ascii="BIZ UDゴシック" w:eastAsia="BIZ UDゴシック" w:hAnsi="BIZ UDゴシック"/>
          <w:color w:val="000000" w:themeColor="text1"/>
        </w:rPr>
        <w:lastRenderedPageBreak/>
        <w:t>人員、設備及び運営の基準</w:t>
      </w:r>
    </w:p>
    <w:tbl>
      <w:tblPr>
        <w:tblStyle w:val="1"/>
        <w:tblW w:w="0" w:type="auto"/>
        <w:tblLayout w:type="fixed"/>
        <w:tblLook w:val="04A0" w:firstRow="1" w:lastRow="0" w:firstColumn="1" w:lastColumn="0" w:noHBand="0" w:noVBand="1"/>
      </w:tblPr>
      <w:tblGrid>
        <w:gridCol w:w="9571"/>
      </w:tblGrid>
      <w:tr w:rsidR="00D51499" w14:paraId="24ACC849" w14:textId="77777777" w:rsidTr="002178F1">
        <w:trPr>
          <w:trHeight w:val="4073"/>
        </w:trPr>
        <w:tc>
          <w:tcPr>
            <w:tcW w:w="9571" w:type="dxa"/>
          </w:tcPr>
          <w:p w14:paraId="7E743B55" w14:textId="77777777" w:rsidR="00D51499" w:rsidRDefault="00BF42C4">
            <w:pPr>
              <w:snapToGrid w:val="0"/>
              <w:jc w:val="left"/>
              <w:rPr>
                <w:rFonts w:ascii="BIZ UDPゴシック" w:eastAsia="BIZ UDPゴシック" w:hAnsi="BIZ UDPゴシック"/>
                <w:b/>
              </w:rPr>
            </w:pPr>
            <w:r>
              <w:rPr>
                <w:rFonts w:ascii="BIZ UDPゴシック" w:eastAsia="BIZ UDPゴシック" w:hAnsi="BIZ UDPゴシック" w:hint="eastAsia"/>
                <w:b/>
              </w:rPr>
              <w:t>※　記入に当たっての留意事項</w:t>
            </w:r>
          </w:p>
          <w:p w14:paraId="4C15294F" w14:textId="77777777" w:rsidR="00D51499" w:rsidRPr="00D71612" w:rsidRDefault="00BF42C4">
            <w:pPr>
              <w:snapToGrid w:val="0"/>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xml:space="preserve">　　本調書は、「</w:t>
            </w:r>
            <w:r>
              <w:rPr>
                <w:rFonts w:ascii="BIZ UDPゴシック" w:eastAsia="BIZ UDPゴシック" w:hAnsi="BIZ UDPゴシック" w:hint="eastAsia"/>
                <w:b/>
              </w:rPr>
              <w:t>指定地域密着型サービス及び指定地域密着型介護予防サービスに関する基</w:t>
            </w:r>
            <w:r w:rsidRPr="00D71612">
              <w:rPr>
                <w:rFonts w:ascii="BIZ UDPゴシック" w:eastAsia="BIZ UDPゴシック" w:hAnsi="BIZ UDPゴシック" w:hint="eastAsia"/>
                <w:b/>
              </w:rPr>
              <w:t>準について（平成18年3月31日老計発第０３３１００４</w:t>
            </w:r>
            <w:r w:rsidR="002178F1" w:rsidRPr="00D71612">
              <w:rPr>
                <w:rFonts w:ascii="BIZ UDPゴシック" w:eastAsia="BIZ UDPゴシック" w:hAnsi="BIZ UDPゴシック" w:hint="eastAsia"/>
                <w:b/>
              </w:rPr>
              <w:t>号</w:t>
            </w:r>
            <w:r w:rsidRPr="00D71612">
              <w:rPr>
                <w:rFonts w:ascii="BIZ UDPゴシック" w:eastAsia="BIZ UDPゴシック" w:hAnsi="BIZ UDPゴシック" w:hint="eastAsia"/>
                <w:b/>
              </w:rPr>
              <w:t>・老振発第033100４</w:t>
            </w:r>
            <w:r w:rsidR="002178F1" w:rsidRPr="00D71612">
              <w:rPr>
                <w:rFonts w:ascii="BIZ UDPゴシック" w:eastAsia="BIZ UDPゴシック" w:hAnsi="BIZ UDPゴシック" w:hint="eastAsia"/>
                <w:b/>
              </w:rPr>
              <w:t>号</w:t>
            </w:r>
            <w:r w:rsidRPr="00D71612">
              <w:rPr>
                <w:rFonts w:ascii="BIZ UDPゴシック" w:eastAsia="BIZ UDPゴシック" w:hAnsi="BIZ UDPゴシック" w:hint="eastAsia"/>
                <w:b/>
              </w:rPr>
              <w:t>・老老発第033101７</w:t>
            </w:r>
            <w:r w:rsidR="002178F1" w:rsidRPr="00D71612">
              <w:rPr>
                <w:rFonts w:ascii="BIZ UDPゴシック" w:eastAsia="BIZ UDPゴシック" w:hAnsi="BIZ UDPゴシック" w:hint="eastAsia"/>
                <w:b/>
              </w:rPr>
              <w:t>号</w:t>
            </w:r>
            <w:r w:rsidRPr="00D71612">
              <w:rPr>
                <w:rFonts w:ascii="BIZ UDPゴシック" w:eastAsia="BIZ UDPゴシック" w:hAnsi="BIZ UDPゴシック" w:hint="eastAsia"/>
                <w:b/>
              </w:rPr>
              <w:t>）</w:t>
            </w:r>
            <w:r w:rsidRPr="00D71612">
              <w:rPr>
                <w:rFonts w:ascii="BIZ UDPゴシック" w:eastAsia="BIZ UDPゴシック" w:hAnsi="BIZ UDPゴシック" w:hint="eastAsia"/>
              </w:rPr>
              <w:t>」も参照の上、回答するようお願いいたします。</w:t>
            </w:r>
          </w:p>
          <w:p w14:paraId="62DE983C" w14:textId="77777777" w:rsidR="002178F1" w:rsidRDefault="002178F1">
            <w:pPr>
              <w:snapToGrid w:val="0"/>
              <w:ind w:left="259" w:hangingChars="100" w:hanging="259"/>
              <w:jc w:val="left"/>
              <w:rPr>
                <w:rFonts w:ascii="BIZ UDPゴシック" w:eastAsia="BIZ UDPゴシック" w:hAnsi="BIZ UDPゴシック"/>
              </w:rPr>
            </w:pPr>
          </w:p>
          <w:p w14:paraId="10831C27" w14:textId="77777777" w:rsidR="00D51499" w:rsidRDefault="00BF42C4">
            <w:pPr>
              <w:snapToGrid w:val="0"/>
              <w:jc w:val="left"/>
              <w:rPr>
                <w:rFonts w:ascii="BIZ UDPゴシック" w:eastAsia="BIZ UDPゴシック" w:hAnsi="BIZ UDPゴシック"/>
                <w:b/>
              </w:rPr>
            </w:pPr>
            <w:r>
              <w:rPr>
                <w:rFonts w:ascii="BIZ UDPゴシック" w:eastAsia="BIZ UDPゴシック" w:hAnsi="BIZ UDPゴシック" w:hint="eastAsia"/>
                <w:b/>
              </w:rPr>
              <w:t>※　評価の基準</w:t>
            </w:r>
          </w:p>
          <w:p w14:paraId="10DBBC4B" w14:textId="77777777" w:rsidR="00D51499" w:rsidRDefault="00BF42C4">
            <w:pPr>
              <w:snapToGrid w:val="0"/>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xml:space="preserve">　　評価は、「</w:t>
            </w:r>
            <w:r>
              <w:rPr>
                <w:rFonts w:ascii="BIZ UDPゴシック" w:eastAsia="BIZ UDPゴシック" w:hAnsi="BIZ UDPゴシック" w:hint="eastAsia"/>
                <w:b/>
              </w:rPr>
              <w:t>○（実施している）、△（一部実施できていない）、×（実施できていない）、ー（該当しない）</w:t>
            </w:r>
            <w:r>
              <w:rPr>
                <w:rFonts w:ascii="BIZ UDPゴシック" w:eastAsia="BIZ UDPゴシック" w:hAnsi="BIZ UDPゴシック" w:hint="eastAsia"/>
              </w:rPr>
              <w:t>」で、項（号）がある場合は項（号）ごとに記入してください。</w:t>
            </w:r>
            <w:r w:rsidR="00F02979" w:rsidRPr="00F02979">
              <w:rPr>
                <w:rFonts w:ascii="BIZ UDPゴシック" w:eastAsia="BIZ UDPゴシック" w:hAnsi="BIZ UDPゴシック" w:hint="eastAsia"/>
              </w:rPr>
              <w:t>なお、運営指導にて評価根拠（具体的に実施していることを証する書類がある場合はその書類）を確認させていただく場合があります。</w:t>
            </w:r>
          </w:p>
          <w:p w14:paraId="58D33E98" w14:textId="77777777" w:rsidR="002178F1" w:rsidRDefault="002178F1">
            <w:pPr>
              <w:snapToGrid w:val="0"/>
              <w:ind w:left="259" w:hangingChars="100" w:hanging="259"/>
              <w:jc w:val="left"/>
              <w:rPr>
                <w:rFonts w:ascii="BIZ UDPゴシック" w:eastAsia="BIZ UDPゴシック" w:hAnsi="BIZ UDPゴシック"/>
              </w:rPr>
            </w:pPr>
          </w:p>
          <w:p w14:paraId="3B1533A5" w14:textId="781C97A9" w:rsidR="00D51499" w:rsidRDefault="00BF42C4">
            <w:pPr>
              <w:snapToGrid w:val="0"/>
              <w:ind w:left="259" w:hangingChars="100" w:hanging="259"/>
              <w:jc w:val="left"/>
              <w:rPr>
                <w:rFonts w:ascii="BIZ UDPゴシック" w:eastAsia="BIZ UDPゴシック" w:hAnsi="BIZ UDPゴシック"/>
              </w:rPr>
            </w:pPr>
            <w:r>
              <w:rPr>
                <w:rFonts w:ascii="BIZ UDPゴシック" w:eastAsia="BIZ UDPゴシック" w:hAnsi="BIZ UDPゴシック" w:hint="eastAsia"/>
                <w:b/>
              </w:rPr>
              <w:t xml:space="preserve">※　</w:t>
            </w:r>
            <w:r>
              <w:rPr>
                <w:rFonts w:ascii="BIZ UDPゴシック" w:eastAsia="BIZ UDPゴシック" w:hAnsi="BIZ UDPゴシック" w:hint="eastAsia"/>
              </w:rPr>
              <w:t>本調書は、「新座市指定地域密着型サービスの事業者の指定等並びに事業の人員、設備及び運営に関する基準を定める条例」のうち「第９章　看護小規模多機能型居宅介護」及び条例第２０３条による他の章からの準用規定（☆で明示、読替え後を掲載）を掲載しています。</w:t>
            </w:r>
          </w:p>
          <w:p w14:paraId="7BF330B1" w14:textId="3B9FF1B5" w:rsidR="00DC0860" w:rsidRDefault="00DC0860">
            <w:pPr>
              <w:snapToGrid w:val="0"/>
              <w:ind w:left="259" w:hangingChars="100" w:hanging="259"/>
              <w:jc w:val="left"/>
              <w:rPr>
                <w:rFonts w:ascii="BIZ UDPゴシック" w:eastAsia="BIZ UDPゴシック" w:hAnsi="BIZ UDPゴシック"/>
              </w:rPr>
            </w:pPr>
          </w:p>
          <w:p w14:paraId="7C13FDE6" w14:textId="77777777" w:rsidR="00DC0860" w:rsidRPr="00DC0860" w:rsidRDefault="00DC0860" w:rsidP="00DC0860">
            <w:pPr>
              <w:ind w:left="259" w:hangingChars="100" w:hanging="259"/>
              <w:rPr>
                <w:rFonts w:ascii="BIZ UDPゴシック" w:eastAsia="BIZ UDPゴシック" w:hAnsi="BIZ UDPゴシック"/>
              </w:rPr>
            </w:pPr>
            <w:r w:rsidRPr="00DC0860">
              <w:rPr>
                <w:rFonts w:ascii="BIZ UDPゴシック" w:eastAsia="BIZ UDPゴシック" w:hAnsi="BIZ UDPゴシック" w:hint="eastAsia"/>
              </w:rPr>
              <w:t>※　令和６年４月１日改正事項については、</w:t>
            </w:r>
            <w:r w:rsidRPr="00DC0860">
              <w:rPr>
                <w:rFonts w:ascii="BIZ UDPゴシック" w:eastAsia="BIZ UDPゴシック" w:hAnsi="BIZ UDPゴシック" w:hint="eastAsia"/>
              </w:rPr>
              <w:fldChar w:fldCharType="begin"/>
            </w:r>
            <w:r w:rsidRPr="00DC0860">
              <w:rPr>
                <w:rFonts w:ascii="BIZ UDPゴシック" w:eastAsia="BIZ UDPゴシック" w:hAnsi="BIZ UDPゴシック" w:hint="eastAsia"/>
              </w:rPr>
              <w:instrText>eq \o\ac(○,新)</w:instrText>
            </w:r>
            <w:r w:rsidRPr="00DC0860">
              <w:rPr>
                <w:rFonts w:ascii="BIZ UDPゴシック" w:eastAsia="BIZ UDPゴシック" w:hAnsi="BIZ UDPゴシック" w:hint="eastAsia"/>
              </w:rPr>
              <w:fldChar w:fldCharType="end"/>
            </w:r>
            <w:r w:rsidRPr="00DC0860">
              <w:rPr>
                <w:rFonts w:ascii="BIZ UDPゴシック" w:eastAsia="BIZ UDPゴシック" w:hAnsi="BIZ UDPゴシック" w:hint="eastAsia"/>
              </w:rPr>
              <w:t>又は下線で表記しています。</w:t>
            </w:r>
          </w:p>
          <w:p w14:paraId="376B2665" w14:textId="187539ED" w:rsidR="002178F1" w:rsidRDefault="002178F1" w:rsidP="00DC0860">
            <w:pPr>
              <w:snapToGrid w:val="0"/>
              <w:jc w:val="left"/>
              <w:rPr>
                <w:rFonts w:ascii="BIZ UDPゴシック" w:eastAsia="BIZ UDPゴシック" w:hAnsi="BIZ UDPゴシック"/>
              </w:rPr>
            </w:pPr>
          </w:p>
        </w:tc>
      </w:tr>
    </w:tbl>
    <w:p w14:paraId="138C58F6" w14:textId="77777777" w:rsidR="00D51499" w:rsidRDefault="00D51499">
      <w:pPr>
        <w:rPr>
          <w:rFonts w:ascii="BIZ UDPゴシック" w:eastAsia="BIZ UDPゴシック" w:hAnsi="BIZ UDPゴシック"/>
          <w:sz w:val="20"/>
        </w:rPr>
      </w:pPr>
    </w:p>
    <w:p w14:paraId="0A3D90F0" w14:textId="77777777" w:rsidR="00D51499" w:rsidRDefault="00BF42C4">
      <w:pPr>
        <w:spacing w:line="300" w:lineRule="exact"/>
        <w:rPr>
          <w:rFonts w:ascii="BIZ UDPゴシック" w:eastAsia="BIZ UDPゴシック" w:hAnsi="BIZ UDPゴシック"/>
          <w:sz w:val="20"/>
        </w:rPr>
        <w:sectPr w:rsidR="00D51499">
          <w:pgSz w:w="11906" w:h="16838"/>
          <w:pgMar w:top="1134" w:right="1304" w:bottom="1134" w:left="1247" w:header="567" w:footer="567" w:gutter="0"/>
          <w:pgNumType w:start="0"/>
          <w:cols w:space="720"/>
          <w:docGrid w:type="linesAndChars" w:linePitch="428" w:charSpace="10035"/>
        </w:sectPr>
      </w:pPr>
      <w:r>
        <w:rPr>
          <w:rFonts w:ascii="BIZ UDPゴシック" w:eastAsia="BIZ UDPゴシック" w:hAnsi="BIZ UDPゴシック" w:hint="eastAsia"/>
        </w:rPr>
        <w:br w:type="page"/>
      </w:r>
    </w:p>
    <w:tbl>
      <w:tblPr>
        <w:tblStyle w:val="1"/>
        <w:tblW w:w="5020" w:type="pct"/>
        <w:jc w:val="center"/>
        <w:tblLayout w:type="fixed"/>
        <w:tblLook w:val="04A0" w:firstRow="1" w:lastRow="0" w:firstColumn="1" w:lastColumn="0" w:noHBand="0" w:noVBand="1"/>
      </w:tblPr>
      <w:tblGrid>
        <w:gridCol w:w="8539"/>
        <w:gridCol w:w="843"/>
      </w:tblGrid>
      <w:tr w:rsidR="00D51499" w14:paraId="6A837DCA" w14:textId="77777777">
        <w:trPr>
          <w:jc w:val="center"/>
        </w:trPr>
        <w:tc>
          <w:tcPr>
            <w:tcW w:w="4551" w:type="pct"/>
          </w:tcPr>
          <w:p w14:paraId="76EE0A2C" w14:textId="77777777" w:rsidR="00D51499" w:rsidRDefault="00BF42C4">
            <w:pPr>
              <w:spacing w:line="280" w:lineRule="exact"/>
              <w:jc w:val="left"/>
              <w:rPr>
                <w:rFonts w:ascii="BIZ UDPゴシック" w:eastAsia="BIZ UDPゴシック" w:hAnsi="BIZ UDPゴシック"/>
                <w:b/>
              </w:rPr>
            </w:pPr>
            <w:r>
              <w:rPr>
                <w:rFonts w:ascii="BIZ UDPゴシック" w:eastAsia="BIZ UDPゴシック" w:hAnsi="BIZ UDPゴシック" w:hint="eastAsia"/>
                <w:b/>
              </w:rPr>
              <w:lastRenderedPageBreak/>
              <w:t>新座市指定地域密着型サービスの事業者の指定等並びに事業の人員、設備及び運営に関する基準を定める条例（平成２４年新座市条例第４２号）</w:t>
            </w:r>
          </w:p>
        </w:tc>
        <w:tc>
          <w:tcPr>
            <w:tcW w:w="449" w:type="pct"/>
            <w:vAlign w:val="center"/>
          </w:tcPr>
          <w:p w14:paraId="250922A9" w14:textId="77777777" w:rsidR="00D51499" w:rsidRDefault="00BF42C4">
            <w:pPr>
              <w:spacing w:line="280" w:lineRule="exact"/>
              <w:jc w:val="center"/>
              <w:rPr>
                <w:rFonts w:ascii="BIZ UDPゴシック" w:eastAsia="BIZ UDPゴシック" w:hAnsi="BIZ UDPゴシック"/>
                <w:b/>
              </w:rPr>
            </w:pPr>
            <w:r>
              <w:rPr>
                <w:rFonts w:ascii="BIZ UDPゴシック" w:eastAsia="BIZ UDPゴシック" w:hAnsi="BIZ UDPゴシック" w:hint="eastAsia"/>
                <w:b/>
              </w:rPr>
              <w:t>評価</w:t>
            </w:r>
          </w:p>
        </w:tc>
      </w:tr>
      <w:tr w:rsidR="00D51499" w14:paraId="75BEAD04" w14:textId="77777777">
        <w:trPr>
          <w:trHeight w:val="1898"/>
          <w:jc w:val="center"/>
        </w:trPr>
        <w:tc>
          <w:tcPr>
            <w:tcW w:w="4551" w:type="pct"/>
            <w:tcBorders>
              <w:bottom w:val="dotDash" w:sz="4" w:space="0" w:color="auto"/>
            </w:tcBorders>
          </w:tcPr>
          <w:p w14:paraId="517DAAC3" w14:textId="77777777" w:rsidR="00D51499" w:rsidRDefault="00BF42C4" w:rsidP="00D24BD1">
            <w:pPr>
              <w:autoSpaceDE w:val="0"/>
              <w:autoSpaceDN w:val="0"/>
              <w:adjustRightInd w:val="0"/>
              <w:spacing w:beforeLines="50" w:before="214" w:line="280" w:lineRule="exact"/>
              <w:ind w:firstLineChars="100" w:firstLine="329"/>
              <w:rPr>
                <w:rFonts w:ascii="BIZ UDPゴシック" w:eastAsia="BIZ UDPゴシック" w:hAnsi="BIZ UDPゴシック"/>
                <w:b/>
                <w:color w:val="000000"/>
              </w:rPr>
            </w:pPr>
            <w:r>
              <w:rPr>
                <w:rFonts w:ascii="BIZ UDPゴシック" w:eastAsia="BIZ UDPゴシック" w:hAnsi="BIZ UDPゴシック" w:hint="eastAsia"/>
                <w:b/>
                <w:color w:val="000000"/>
                <w:sz w:val="28"/>
              </w:rPr>
              <w:t>第１章　総則</w:t>
            </w:r>
          </w:p>
          <w:p w14:paraId="5D0CE8C2" w14:textId="77777777" w:rsidR="00D51499" w:rsidRDefault="00BF42C4" w:rsidP="00D24BD1">
            <w:pPr>
              <w:autoSpaceDE w:val="0"/>
              <w:autoSpaceDN w:val="0"/>
              <w:adjustRightInd w:val="0"/>
              <w:spacing w:line="280" w:lineRule="exact"/>
              <w:ind w:firstLineChars="100" w:firstLine="259"/>
              <w:rPr>
                <w:rFonts w:ascii="BIZ UDPゴシック" w:eastAsia="BIZ UDPゴシック" w:hAnsi="BIZ UDPゴシック"/>
                <w:color w:val="000000"/>
              </w:rPr>
            </w:pPr>
            <w:r>
              <w:rPr>
                <w:rFonts w:ascii="BIZ UDPゴシック" w:eastAsia="BIZ UDPゴシック" w:hAnsi="BIZ UDPゴシック" w:hint="eastAsia"/>
                <w:b/>
                <w:color w:val="000000"/>
              </w:rPr>
              <w:t>（趣旨）</w:t>
            </w:r>
          </w:p>
          <w:p w14:paraId="534A463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color w:val="000000"/>
              </w:rPr>
              <w:t>第１条　この条例は、介護保険法(平成９年法律第１２３号。以下「法」という。)第７８条の２第１項及び第４項第１号並びに第７８条の４第１項及び第２項の規定に基づき、指定地域密着型サービスの事業者の指定等並びに事業の人員、設備及び運営に関する基準を定めるものとする。</w:t>
            </w:r>
          </w:p>
          <w:p w14:paraId="6374DA30" w14:textId="77777777" w:rsidR="00D51499" w:rsidRDefault="00D51499" w:rsidP="00D24BD1">
            <w:pPr>
              <w:autoSpaceDE w:val="0"/>
              <w:autoSpaceDN w:val="0"/>
              <w:adjustRightInd w:val="0"/>
              <w:spacing w:line="280" w:lineRule="exact"/>
              <w:ind w:left="210"/>
              <w:rPr>
                <w:rFonts w:ascii="BIZ UDPゴシック" w:eastAsia="BIZ UDPゴシック" w:hAnsi="BIZ UDPゴシック"/>
              </w:rPr>
            </w:pPr>
          </w:p>
        </w:tc>
        <w:tc>
          <w:tcPr>
            <w:tcW w:w="449" w:type="pct"/>
            <w:tcBorders>
              <w:bottom w:val="dotDash" w:sz="4" w:space="0" w:color="auto"/>
            </w:tcBorders>
            <w:vAlign w:val="center"/>
          </w:tcPr>
          <w:p w14:paraId="14E34958" w14:textId="77777777" w:rsidR="00D51499" w:rsidRDefault="00D51499">
            <w:pPr>
              <w:rPr>
                <w:rFonts w:ascii="BIZ UDPゴシック" w:eastAsia="BIZ UDPゴシック" w:hAnsi="BIZ UDPゴシック"/>
                <w:color w:val="FF0000"/>
              </w:rPr>
            </w:pPr>
          </w:p>
          <w:p w14:paraId="6E8169A4" w14:textId="77777777" w:rsidR="00D51499" w:rsidRDefault="00BF42C4">
            <w:pPr>
              <w:spacing w:line="280" w:lineRule="exact"/>
              <w:jc w:val="center"/>
              <w:rPr>
                <w:rFonts w:ascii="BIZ UDPゴシック" w:eastAsia="BIZ UDPゴシック" w:hAnsi="BIZ UDPゴシック"/>
                <w:b/>
              </w:rPr>
            </w:pPr>
            <w:r>
              <w:rPr>
                <w:rFonts w:ascii="BIZ UDPゴシック" w:eastAsia="BIZ UDPゴシック" w:hAnsi="BIZ UDPゴシック" w:hint="eastAsia"/>
              </w:rPr>
              <w:t>―</w:t>
            </w:r>
          </w:p>
        </w:tc>
      </w:tr>
      <w:tr w:rsidR="00D51499" w14:paraId="4CD6CAF4" w14:textId="77777777">
        <w:trPr>
          <w:trHeight w:val="5719"/>
          <w:jc w:val="center"/>
        </w:trPr>
        <w:tc>
          <w:tcPr>
            <w:tcW w:w="4551" w:type="pct"/>
            <w:tcBorders>
              <w:top w:val="dotDash" w:sz="4" w:space="0" w:color="auto"/>
              <w:bottom w:val="dotDash" w:sz="4" w:space="0" w:color="auto"/>
            </w:tcBorders>
          </w:tcPr>
          <w:p w14:paraId="2F0056C9" w14:textId="77777777" w:rsidR="00D51499" w:rsidRDefault="00BF42C4" w:rsidP="00D24BD1">
            <w:pPr>
              <w:autoSpaceDE w:val="0"/>
              <w:autoSpaceDN w:val="0"/>
              <w:adjustRightInd w:val="0"/>
              <w:spacing w:line="280" w:lineRule="exact"/>
              <w:ind w:firstLineChars="100" w:firstLine="259"/>
              <w:rPr>
                <w:rFonts w:ascii="BIZ UDPゴシック" w:eastAsia="BIZ UDPゴシック" w:hAnsi="BIZ UDPゴシック"/>
                <w:color w:val="000000"/>
              </w:rPr>
            </w:pPr>
            <w:r>
              <w:rPr>
                <w:rFonts w:ascii="BIZ UDPゴシック" w:eastAsia="BIZ UDPゴシック" w:hAnsi="BIZ UDPゴシック" w:hint="eastAsia"/>
                <w:b/>
                <w:color w:val="000000"/>
              </w:rPr>
              <w:t>（定義）</w:t>
            </w:r>
          </w:p>
          <w:p w14:paraId="3B0E18E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第２条　この条例において、次の各号に掲げる用語の意義は、それぞれ当該各号に定めるところによる。</w:t>
            </w:r>
          </w:p>
          <w:p w14:paraId="26DD9B5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(1)　地域密着型サービス事業者　法第８条第１４項に規定する地域密着型サービス事業を行う者をいう。</w:t>
            </w:r>
          </w:p>
          <w:p w14:paraId="1E9C9758"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指定地域密着型サービス事業者又は指定地域密着型サービス　それぞれ法第４２条の２第１項に規定する指定地域密着型サービス事業者又は指定地域密着型サービスをいう。</w:t>
            </w:r>
          </w:p>
          <w:p w14:paraId="7866DCC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(3)　利用料　法第４２条の２第１項に規定する地域密着型介護サービス費の支給の対象となる費用に係る対価をいう。</w:t>
            </w:r>
          </w:p>
          <w:p w14:paraId="1D3118B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(4)　地域密着型介護サービス費用基準額　法第４２条の２第２項各号に規定する厚生労働大臣が定める基準により算定した費用の額(その額が現に指定地域密着型サービスに要した費用の額を超えるときは、当該現に指定地域密着型サービスに要した費用の額)をいう。</w:t>
            </w:r>
          </w:p>
          <w:p w14:paraId="7F8DC42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(5)　法定代理受領サービス　法第４２条の２第６項の規定により地域密着型介護サービス費が利用者に代わり指定地域密着型サービス事業者に支払われる場合の当該地域密着型介護サービス費に係る指定地域密着型サービスをいう。</w:t>
            </w:r>
          </w:p>
          <w:p w14:paraId="7CABC5D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(6)　常勤換算方法　事業所の従業者の勤務延時間数を当該事業所において常勤の従業者が勤務すべき時間数で除することにより、当該事業所の従業者の員数を常勤の従業者の員数に換算する方法をいう。</w:t>
            </w:r>
          </w:p>
          <w:p w14:paraId="64D0CA40" w14:textId="77777777" w:rsidR="00D51499" w:rsidRDefault="00D51499" w:rsidP="00D24BD1">
            <w:pPr>
              <w:autoSpaceDE w:val="0"/>
              <w:autoSpaceDN w:val="0"/>
              <w:adjustRightInd w:val="0"/>
              <w:spacing w:line="280" w:lineRule="exact"/>
              <w:ind w:left="210"/>
              <w:rPr>
                <w:rFonts w:ascii="BIZ UDPゴシック" w:eastAsia="BIZ UDPゴシック" w:hAnsi="BIZ UDPゴシック"/>
                <w:color w:val="000000"/>
              </w:rPr>
            </w:pPr>
          </w:p>
        </w:tc>
        <w:tc>
          <w:tcPr>
            <w:tcW w:w="449" w:type="pct"/>
            <w:tcBorders>
              <w:top w:val="dotDash" w:sz="4" w:space="0" w:color="auto"/>
              <w:bottom w:val="dotDash" w:sz="4" w:space="0" w:color="auto"/>
            </w:tcBorders>
            <w:vAlign w:val="center"/>
          </w:tcPr>
          <w:p w14:paraId="38EBE5AC" w14:textId="77777777" w:rsidR="00D51499" w:rsidRDefault="00BF42C4">
            <w:pPr>
              <w:jc w:val="center"/>
              <w:rPr>
                <w:rFonts w:ascii="BIZ UDPゴシック" w:eastAsia="BIZ UDPゴシック" w:hAnsi="BIZ UDPゴシック"/>
              </w:rPr>
            </w:pPr>
            <w:r>
              <w:rPr>
                <w:rFonts w:hint="eastAsia"/>
              </w:rPr>
              <w:t>―</w:t>
            </w:r>
          </w:p>
        </w:tc>
      </w:tr>
      <w:tr w:rsidR="00D51499" w14:paraId="116D5BBF" w14:textId="77777777">
        <w:trPr>
          <w:trHeight w:val="1094"/>
          <w:jc w:val="center"/>
        </w:trPr>
        <w:tc>
          <w:tcPr>
            <w:tcW w:w="4551" w:type="pct"/>
            <w:tcBorders>
              <w:top w:val="dotDash" w:sz="4" w:space="0" w:color="auto"/>
              <w:bottom w:val="dashSmallGap" w:sz="4" w:space="0" w:color="auto"/>
            </w:tcBorders>
          </w:tcPr>
          <w:p w14:paraId="6734D9D1" w14:textId="77777777" w:rsidR="00D51499" w:rsidRDefault="00BF42C4" w:rsidP="00D24BD1">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(指定地域密着型サービスの事業の一般原則)</w:t>
            </w:r>
          </w:p>
          <w:p w14:paraId="7195055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第３条　指定地域密着型サービス事業者は、利用者の意思及び人格を尊重して、常に利用者の立場に立ったサービスの提供に努めなければならない。</w:t>
            </w:r>
          </w:p>
          <w:p w14:paraId="7CFA88FC" w14:textId="77777777" w:rsidR="00D51499" w:rsidRDefault="00D51499" w:rsidP="00D24BD1">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ashSmallGap" w:sz="4" w:space="0" w:color="auto"/>
            </w:tcBorders>
          </w:tcPr>
          <w:p w14:paraId="3266162C" w14:textId="77777777" w:rsidR="00D51499" w:rsidRDefault="00D51499">
            <w:pPr>
              <w:rPr>
                <w:rFonts w:ascii="BIZ UDPゴシック" w:eastAsia="BIZ UDPゴシック" w:hAnsi="BIZ UDPゴシック"/>
              </w:rPr>
            </w:pPr>
          </w:p>
        </w:tc>
      </w:tr>
      <w:tr w:rsidR="00D51499" w14:paraId="1E290812" w14:textId="77777777">
        <w:trPr>
          <w:trHeight w:val="1493"/>
          <w:jc w:val="center"/>
        </w:trPr>
        <w:tc>
          <w:tcPr>
            <w:tcW w:w="4551" w:type="pct"/>
            <w:tcBorders>
              <w:top w:val="dashSmallGap" w:sz="4" w:space="0" w:color="auto"/>
              <w:bottom w:val="dotDash" w:sz="4" w:space="0" w:color="auto"/>
            </w:tcBorders>
          </w:tcPr>
          <w:p w14:paraId="2B6565F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color w:val="000000"/>
              </w:rPr>
              <w:t>２　指定地域密着型サービス事業者は、指定地域密着型サービスの事業を運営するに当たっては、地域との結び付きを重視し、市、他の地域密着型サービス事業者又は居宅サービス事業者(居宅サービス事業を行う者をいう。以下同じ。)その他の保健医療サービス及び福祉サービスを提供する者との連携に努めなければならない。</w:t>
            </w:r>
          </w:p>
          <w:p w14:paraId="6C0645D7"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otDash" w:sz="4" w:space="0" w:color="auto"/>
            </w:tcBorders>
          </w:tcPr>
          <w:p w14:paraId="47B24C61" w14:textId="77777777" w:rsidR="00D51499" w:rsidRDefault="00D51499">
            <w:pPr>
              <w:rPr>
                <w:rFonts w:ascii="BIZ UDPゴシック" w:eastAsia="BIZ UDPゴシック" w:hAnsi="BIZ UDPゴシック"/>
              </w:rPr>
            </w:pPr>
          </w:p>
        </w:tc>
      </w:tr>
      <w:tr w:rsidR="00D51499" w14:paraId="26528E4F" w14:textId="77777777">
        <w:trPr>
          <w:trHeight w:val="821"/>
          <w:jc w:val="center"/>
        </w:trPr>
        <w:tc>
          <w:tcPr>
            <w:tcW w:w="4551" w:type="pct"/>
            <w:tcBorders>
              <w:top w:val="dashSmallGap" w:sz="4" w:space="0" w:color="auto"/>
              <w:bottom w:val="dotDash" w:sz="4" w:space="0" w:color="auto"/>
            </w:tcBorders>
            <w:shd w:val="clear" w:color="auto" w:fill="auto"/>
          </w:tcPr>
          <w:p w14:paraId="2727646C" w14:textId="77777777" w:rsidR="00525684" w:rsidRDefault="00BF42C4" w:rsidP="00525684">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３　指定地域密着型サービス事業者は、利用者の人権の擁護、虐待の防止等のため、必要な体制の整備を行うとともに、その従業者に対し、研修を実施する等の措置を講じなければならない。</w:t>
            </w:r>
          </w:p>
          <w:p w14:paraId="2D443A75" w14:textId="77777777" w:rsidR="00525684" w:rsidRDefault="00525684" w:rsidP="00D24BD1">
            <w:pPr>
              <w:autoSpaceDE w:val="0"/>
              <w:autoSpaceDN w:val="0"/>
              <w:adjustRightInd w:val="0"/>
              <w:spacing w:line="280" w:lineRule="exact"/>
              <w:rPr>
                <w:rFonts w:ascii="BIZ UDPゴシック" w:eastAsia="BIZ UDPゴシック" w:hAnsi="BIZ UDPゴシック"/>
                <w:color w:val="000000"/>
              </w:rPr>
            </w:pPr>
          </w:p>
        </w:tc>
        <w:tc>
          <w:tcPr>
            <w:tcW w:w="449" w:type="pct"/>
            <w:tcBorders>
              <w:top w:val="dashSmallGap" w:sz="4" w:space="0" w:color="auto"/>
              <w:bottom w:val="dotDash" w:sz="4" w:space="0" w:color="auto"/>
            </w:tcBorders>
            <w:shd w:val="clear" w:color="auto" w:fill="auto"/>
          </w:tcPr>
          <w:p w14:paraId="2D836F53" w14:textId="77777777" w:rsidR="00D51499" w:rsidRDefault="00D51499"/>
        </w:tc>
      </w:tr>
      <w:tr w:rsidR="00D51499" w14:paraId="675D54D1" w14:textId="77777777">
        <w:trPr>
          <w:trHeight w:val="50"/>
          <w:jc w:val="center"/>
        </w:trPr>
        <w:tc>
          <w:tcPr>
            <w:tcW w:w="4551" w:type="pct"/>
            <w:tcBorders>
              <w:top w:val="dashSmallGap" w:sz="4" w:space="0" w:color="auto"/>
              <w:bottom w:val="dotDash" w:sz="4" w:space="0" w:color="auto"/>
            </w:tcBorders>
            <w:shd w:val="clear" w:color="auto" w:fill="auto"/>
          </w:tcPr>
          <w:p w14:paraId="482A274B" w14:textId="77777777" w:rsidR="00D24BD1" w:rsidRDefault="00BF42C4" w:rsidP="00525684">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４　指定地域密着型サービス事業者は、指定地域密着型サービスを提供するに当たっては、法第１１８条の２第１項に規定する介護保険等関連情報その他必要な情報を活用し、適切かつ有効に行うよう努めなければならない。</w:t>
            </w:r>
          </w:p>
        </w:tc>
        <w:tc>
          <w:tcPr>
            <w:tcW w:w="449" w:type="pct"/>
            <w:tcBorders>
              <w:top w:val="dashSmallGap" w:sz="4" w:space="0" w:color="auto"/>
              <w:bottom w:val="dotDash" w:sz="4" w:space="0" w:color="auto"/>
            </w:tcBorders>
            <w:shd w:val="clear" w:color="auto" w:fill="auto"/>
          </w:tcPr>
          <w:p w14:paraId="143243BD" w14:textId="77777777" w:rsidR="00D51499" w:rsidRDefault="00D51499"/>
        </w:tc>
      </w:tr>
      <w:tr w:rsidR="00D51499" w14:paraId="6F165816" w14:textId="77777777">
        <w:trPr>
          <w:trHeight w:val="131"/>
          <w:jc w:val="center"/>
        </w:trPr>
        <w:tc>
          <w:tcPr>
            <w:tcW w:w="4551" w:type="pct"/>
            <w:tcBorders>
              <w:top w:val="dotDash" w:sz="4" w:space="0" w:color="auto"/>
              <w:bottom w:val="dotDash" w:sz="4" w:space="0" w:color="auto"/>
            </w:tcBorders>
          </w:tcPr>
          <w:p w14:paraId="028BC7BF" w14:textId="77777777" w:rsidR="00D51499" w:rsidRDefault="00BF42C4" w:rsidP="00D24BD1">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(指定地域密着型サービス事業者の指定)</w:t>
            </w:r>
          </w:p>
          <w:p w14:paraId="477A9A7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第４条　法第４２条の２第１項に規定する指定地域密着型サービス事業者の指定について、法第７８条の２第４項第１号に規定する市町村の条例で定める者は、法人又は病床を有する診療所を開設している者(複合型サービス(看護小規模多機能型居宅介護(介護保険法施行規則(平成１１年厚生省令第３６号。以下「施行規則」という。)第１７条の１２に規定する看護小規模多機能型居宅介護をいう。)に限る。第１９１条において同じ。)に係る指定の申請を行う場合に限る。)とする。</w:t>
            </w:r>
          </w:p>
          <w:p w14:paraId="45859EC7"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otDash" w:sz="4" w:space="0" w:color="auto"/>
              <w:bottom w:val="dotDash" w:sz="4" w:space="0" w:color="auto"/>
            </w:tcBorders>
            <w:vAlign w:val="center"/>
          </w:tcPr>
          <w:p w14:paraId="32292251" w14:textId="55D8E864" w:rsidR="00D51499" w:rsidRDefault="00D21762">
            <w:pPr>
              <w:jc w:val="center"/>
              <w:rPr>
                <w:rFonts w:ascii="BIZ UDPゴシック" w:eastAsia="BIZ UDPゴシック" w:hAnsi="BIZ UDPゴシック"/>
              </w:rPr>
            </w:pPr>
            <w:r>
              <w:rPr>
                <w:rFonts w:ascii="BIZ UDPゴシック" w:eastAsia="BIZ UDPゴシック" w:hAnsi="BIZ UDPゴシック" w:hint="eastAsia"/>
              </w:rPr>
              <w:t xml:space="preserve">　</w:t>
            </w:r>
          </w:p>
        </w:tc>
      </w:tr>
      <w:tr w:rsidR="00D51499" w14:paraId="3362B22A" w14:textId="77777777">
        <w:trPr>
          <w:trHeight w:val="2777"/>
          <w:jc w:val="center"/>
        </w:trPr>
        <w:tc>
          <w:tcPr>
            <w:tcW w:w="4551" w:type="pct"/>
            <w:tcBorders>
              <w:top w:val="dotDash" w:sz="4" w:space="0" w:color="auto"/>
              <w:bottom w:val="dotDash" w:sz="4" w:space="0" w:color="auto"/>
            </w:tcBorders>
          </w:tcPr>
          <w:p w14:paraId="473E3BF4" w14:textId="77777777" w:rsidR="00D51499" w:rsidRDefault="00BF42C4" w:rsidP="00D24BD1">
            <w:pPr>
              <w:autoSpaceDE w:val="0"/>
              <w:autoSpaceDN w:val="0"/>
              <w:adjustRightInd w:val="0"/>
              <w:spacing w:beforeLines="50" w:before="214" w:line="280" w:lineRule="exact"/>
              <w:ind w:firstLineChars="100" w:firstLine="329"/>
              <w:rPr>
                <w:rFonts w:ascii="BIZ UDPゴシック" w:eastAsia="BIZ UDPゴシック" w:hAnsi="BIZ UDPゴシック"/>
                <w:b/>
                <w:sz w:val="28"/>
              </w:rPr>
            </w:pPr>
            <w:r>
              <w:rPr>
                <w:rFonts w:ascii="BIZ UDPゴシック" w:eastAsia="BIZ UDPゴシック" w:hAnsi="BIZ UDPゴシック" w:hint="eastAsia"/>
                <w:b/>
                <w:sz w:val="28"/>
              </w:rPr>
              <w:t>第９章　看護小規模多機能型居宅介護</w:t>
            </w:r>
          </w:p>
          <w:p w14:paraId="398ED223" w14:textId="77777777" w:rsidR="00D51499" w:rsidRDefault="00D51499" w:rsidP="00D24BD1">
            <w:pPr>
              <w:autoSpaceDE w:val="0"/>
              <w:autoSpaceDN w:val="0"/>
              <w:adjustRightInd w:val="0"/>
              <w:spacing w:beforeLines="50" w:before="214" w:line="280" w:lineRule="exact"/>
              <w:ind w:firstLineChars="100" w:firstLine="259"/>
              <w:rPr>
                <w:rFonts w:ascii="BIZ UDPゴシック" w:eastAsia="BIZ UDPゴシック" w:hAnsi="BIZ UDPゴシック"/>
              </w:rPr>
            </w:pPr>
          </w:p>
          <w:p w14:paraId="37206208" w14:textId="77777777" w:rsidR="00D51499" w:rsidRDefault="00BF42C4" w:rsidP="00D24BD1">
            <w:pPr>
              <w:autoSpaceDE w:val="0"/>
              <w:autoSpaceDN w:val="0"/>
              <w:adjustRightInd w:val="0"/>
              <w:spacing w:line="280" w:lineRule="exact"/>
              <w:ind w:firstLineChars="100" w:firstLine="289"/>
              <w:rPr>
                <w:rFonts w:ascii="BIZ UDPゴシック" w:eastAsia="BIZ UDPゴシック" w:hAnsi="BIZ UDPゴシック"/>
              </w:rPr>
            </w:pPr>
            <w:r>
              <w:rPr>
                <w:rFonts w:ascii="BIZ UDPゴシック" w:eastAsia="BIZ UDPゴシック" w:hAnsi="BIZ UDPゴシック" w:hint="eastAsia"/>
                <w:b/>
                <w:sz w:val="24"/>
              </w:rPr>
              <w:t>第１節　基本方針</w:t>
            </w:r>
          </w:p>
          <w:p w14:paraId="705D9429" w14:textId="77777777" w:rsidR="00D51499" w:rsidRDefault="00D51499" w:rsidP="00D24BD1">
            <w:pPr>
              <w:autoSpaceDE w:val="0"/>
              <w:autoSpaceDN w:val="0"/>
              <w:adjustRightInd w:val="0"/>
              <w:spacing w:line="280" w:lineRule="exact"/>
              <w:ind w:firstLineChars="100" w:firstLine="259"/>
              <w:rPr>
                <w:rFonts w:ascii="BIZ UDPゴシック" w:eastAsia="BIZ UDPゴシック" w:hAnsi="BIZ UDPゴシック"/>
                <w:color w:val="FF0000"/>
              </w:rPr>
            </w:pPr>
          </w:p>
          <w:p w14:paraId="5109DF21" w14:textId="77777777" w:rsidR="00D51499" w:rsidRDefault="00BF42C4" w:rsidP="00D24BD1">
            <w:pPr>
              <w:autoSpaceDE w:val="0"/>
              <w:autoSpaceDN w:val="0"/>
              <w:adjustRightInd w:val="0"/>
              <w:spacing w:line="280" w:lineRule="exact"/>
              <w:ind w:firstLineChars="100" w:firstLine="259"/>
              <w:rPr>
                <w:rFonts w:ascii="BIZ UDPゴシック" w:eastAsia="BIZ UDPゴシック" w:hAnsi="BIZ UDPゴシック"/>
              </w:rPr>
            </w:pPr>
            <w:r>
              <w:rPr>
                <w:rFonts w:ascii="BIZ UDPゴシック" w:eastAsia="BIZ UDPゴシック" w:hAnsi="BIZ UDPゴシック" w:hint="eastAsia"/>
                <w:b/>
              </w:rPr>
              <w:t>（基本方針）</w:t>
            </w:r>
          </w:p>
          <w:p w14:paraId="6FB7FE42" w14:textId="77777777" w:rsidR="00F16D42"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第１９１条　指定地域密着型サービスに該当する複合型サービス(以下この章において「指定看護小規模多機能型居宅介護」という。)の事業は、指定居宅サービス等基準第59条に規定する訪問看護の基本方針及び第82条に規定する小規模多機能型居宅介護の基本方針を踏まえて行うものでなければならない。</w:t>
            </w:r>
          </w:p>
          <w:p w14:paraId="3DB2E5B7" w14:textId="15592DBC" w:rsidR="00F16D42" w:rsidRPr="00D71612" w:rsidRDefault="00F16D42" w:rsidP="00F16D42">
            <w:pPr>
              <w:autoSpaceDE w:val="0"/>
              <w:autoSpaceDN w:val="0"/>
              <w:adjustRightInd w:val="0"/>
              <w:spacing w:line="280" w:lineRule="exact"/>
              <w:ind w:leftChars="200" w:left="518" w:firstLineChars="100" w:firstLine="259"/>
              <w:rPr>
                <w:rFonts w:ascii="BIZ UDPゴシック" w:eastAsia="BIZ UDPゴシック" w:hAnsi="BIZ UDPゴシック"/>
              </w:rPr>
            </w:pPr>
            <w:r w:rsidRPr="00D71612">
              <w:rPr>
                <w:rFonts w:ascii="BIZ UDPゴシック" w:eastAsia="BIZ UDPゴシック" w:hAnsi="BIZ UDPゴシック" w:hint="eastAsia"/>
              </w:rPr>
              <w:t>指定地域密着型サービスに該当する指定看護小規模多機能型居宅介護（以下「指定看護小規模多機能型居宅介護」という。）の事業は、要介護者について、その居宅において、又はサービスの拠点に通わせ、若しくは短期間宿泊させ、当該サービスの拠点において、家庭的な環境と地域住民との交流の下で、入浴、排せつ、食事等の介護その他の日常生活上の世話及び機能訓練を行うことにより、利用者がその有する能力に応じその居宅において自立した日常生活を営むことができるようにするものでなければならない。</w:t>
            </w:r>
          </w:p>
          <w:p w14:paraId="63CBC2C9" w14:textId="77777777" w:rsidR="00D51499" w:rsidRDefault="00D51499" w:rsidP="00D71612">
            <w:pPr>
              <w:autoSpaceDE w:val="0"/>
              <w:autoSpaceDN w:val="0"/>
              <w:adjustRightInd w:val="0"/>
              <w:spacing w:line="280" w:lineRule="exact"/>
              <w:ind w:leftChars="200" w:left="518" w:firstLineChars="100" w:firstLine="259"/>
              <w:rPr>
                <w:rFonts w:ascii="BIZ UDPゴシック" w:eastAsia="BIZ UDPゴシック" w:hAnsi="BIZ UDPゴシック"/>
                <w:color w:val="FF0000"/>
              </w:rPr>
            </w:pPr>
          </w:p>
        </w:tc>
        <w:tc>
          <w:tcPr>
            <w:tcW w:w="449" w:type="pct"/>
            <w:tcBorders>
              <w:top w:val="dotDash" w:sz="4" w:space="0" w:color="auto"/>
              <w:bottom w:val="dotDash" w:sz="4" w:space="0" w:color="auto"/>
            </w:tcBorders>
          </w:tcPr>
          <w:p w14:paraId="1AFC79E8" w14:textId="77777777" w:rsidR="00D51499" w:rsidRDefault="00D51499">
            <w:pPr>
              <w:jc w:val="center"/>
              <w:rPr>
                <w:rFonts w:ascii="BIZ UDPゴシック" w:eastAsia="BIZ UDPゴシック" w:hAnsi="BIZ UDPゴシック"/>
                <w:color w:val="FF0000"/>
              </w:rPr>
            </w:pPr>
          </w:p>
          <w:p w14:paraId="62DD7E70" w14:textId="77777777" w:rsidR="00D51499" w:rsidRDefault="00D51499">
            <w:pPr>
              <w:jc w:val="center"/>
              <w:rPr>
                <w:rFonts w:ascii="BIZ UDPゴシック" w:eastAsia="BIZ UDPゴシック" w:hAnsi="BIZ UDPゴシック"/>
                <w:color w:val="FF0000"/>
              </w:rPr>
            </w:pPr>
          </w:p>
          <w:p w14:paraId="664881A0" w14:textId="77777777" w:rsidR="00D51499" w:rsidRDefault="00D51499">
            <w:pPr>
              <w:jc w:val="center"/>
              <w:rPr>
                <w:rFonts w:ascii="BIZ UDPゴシック" w:eastAsia="BIZ UDPゴシック" w:hAnsi="BIZ UDPゴシック"/>
                <w:color w:val="FF0000"/>
              </w:rPr>
            </w:pPr>
          </w:p>
          <w:p w14:paraId="06A1C965" w14:textId="77777777" w:rsidR="00D51499" w:rsidRDefault="00D51499">
            <w:pPr>
              <w:jc w:val="center"/>
              <w:rPr>
                <w:rFonts w:ascii="BIZ UDPゴシック" w:eastAsia="BIZ UDPゴシック" w:hAnsi="BIZ UDPゴシック"/>
                <w:color w:val="FF0000"/>
              </w:rPr>
            </w:pPr>
          </w:p>
          <w:p w14:paraId="07B7DB3F" w14:textId="77777777" w:rsidR="00D51499" w:rsidRDefault="00BF42C4">
            <w:pPr>
              <w:jc w:val="center"/>
              <w:rPr>
                <w:rFonts w:ascii="BIZ UDPゴシック" w:eastAsia="BIZ UDPゴシック" w:hAnsi="BIZ UDPゴシック"/>
                <w:color w:val="FF0000"/>
              </w:rPr>
            </w:pPr>
            <w:r>
              <w:rPr>
                <w:rFonts w:ascii="BIZ UDPゴシック" w:eastAsia="BIZ UDPゴシック" w:hAnsi="BIZ UDPゴシック" w:hint="eastAsia"/>
              </w:rPr>
              <w:t>―</w:t>
            </w:r>
          </w:p>
        </w:tc>
      </w:tr>
      <w:tr w:rsidR="00D51499" w14:paraId="6F889FA2" w14:textId="77777777">
        <w:trPr>
          <w:trHeight w:val="2492"/>
          <w:jc w:val="center"/>
        </w:trPr>
        <w:tc>
          <w:tcPr>
            <w:tcW w:w="4551" w:type="pct"/>
            <w:tcBorders>
              <w:top w:val="dashed" w:sz="4" w:space="0" w:color="auto"/>
              <w:bottom w:val="dashSmallGap" w:sz="4" w:space="0" w:color="auto"/>
            </w:tcBorders>
          </w:tcPr>
          <w:p w14:paraId="6C59CA86" w14:textId="77777777" w:rsidR="00D51499" w:rsidRDefault="00BF42C4" w:rsidP="00D24BD1">
            <w:pPr>
              <w:autoSpaceDE w:val="0"/>
              <w:autoSpaceDN w:val="0"/>
              <w:adjustRightInd w:val="0"/>
              <w:spacing w:line="280" w:lineRule="exact"/>
              <w:ind w:firstLineChars="100" w:firstLine="289"/>
              <w:rPr>
                <w:rFonts w:ascii="BIZ UDPゴシック" w:eastAsia="BIZ UDPゴシック" w:hAnsi="BIZ UDPゴシック"/>
              </w:rPr>
            </w:pPr>
            <w:r>
              <w:rPr>
                <w:rFonts w:ascii="BIZ UDPゴシック" w:eastAsia="BIZ UDPゴシック" w:hAnsi="BIZ UDPゴシック" w:hint="eastAsia"/>
                <w:b/>
                <w:sz w:val="24"/>
              </w:rPr>
              <w:t>第２節　人員に関する基準</w:t>
            </w:r>
          </w:p>
          <w:p w14:paraId="4BBB6BA4" w14:textId="77777777" w:rsidR="00D51499" w:rsidRDefault="00D51499" w:rsidP="00D24BD1">
            <w:pPr>
              <w:autoSpaceDE w:val="0"/>
              <w:autoSpaceDN w:val="0"/>
              <w:adjustRightInd w:val="0"/>
              <w:spacing w:line="280" w:lineRule="exact"/>
              <w:ind w:left="210"/>
              <w:rPr>
                <w:rFonts w:ascii="BIZ UDPゴシック" w:eastAsia="BIZ UDPゴシック" w:hAnsi="BIZ UDPゴシック"/>
              </w:rPr>
            </w:pPr>
          </w:p>
          <w:p w14:paraId="701D613F" w14:textId="77777777" w:rsidR="00D51499" w:rsidRDefault="00BF42C4" w:rsidP="00D24BD1">
            <w:pPr>
              <w:autoSpaceDE w:val="0"/>
              <w:autoSpaceDN w:val="0"/>
              <w:adjustRightInd w:val="0"/>
              <w:spacing w:line="280" w:lineRule="exact"/>
              <w:ind w:left="210"/>
              <w:rPr>
                <w:rFonts w:ascii="BIZ UDPゴシック" w:eastAsia="BIZ UDPゴシック" w:hAnsi="BIZ UDPゴシック"/>
              </w:rPr>
            </w:pPr>
            <w:r>
              <w:rPr>
                <w:rFonts w:ascii="BIZ UDPゴシック" w:eastAsia="BIZ UDPゴシック" w:hAnsi="BIZ UDPゴシック" w:hint="eastAsia"/>
                <w:b/>
              </w:rPr>
              <w:t>（従業者の員数）</w:t>
            </w:r>
          </w:p>
          <w:p w14:paraId="3228929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第１９２条　指定看護小規模多機能型居宅介護の事業を行う者(以下「指定看護小規模多機能型居宅介護事業者」という。)が当該事業を行う事業所(以下「指定看護小規模多機能型居宅介護事業所」という。)ごとに置くべき指定看護小規模多機能型居宅介護の提供に当たる従業者(以下「看護小規模多機能型居宅介護従業者」という。)の員数は、夜間及び深夜の時間帯以外の時間帯に指定看護小規模多機能型居宅介護の提供に当たる看護小規模多機能型居宅介護従業者については、常勤換算方法で、</w:t>
            </w:r>
            <w:r>
              <w:rPr>
                <w:rFonts w:ascii="BIZ UDPゴシック" w:eastAsia="BIZ UDPゴシック" w:hAnsi="BIZ UDPゴシック" w:hint="eastAsia"/>
                <w:bdr w:val="single" w:sz="4" w:space="0" w:color="auto"/>
              </w:rPr>
              <w:t>通いサービス</w:t>
            </w:r>
            <w:r>
              <w:rPr>
                <w:rFonts w:ascii="BIZ UDPゴシック" w:eastAsia="BIZ UDPゴシック" w:hAnsi="BIZ UDPゴシック" w:hint="eastAsia"/>
              </w:rPr>
              <w:t>(登録者(指定看護小規模多機能型居宅介護を利用するために指定看護小規模多機能型居宅介護事業所に登録を受けた者をいう。以下同じ。)を指定看護小規模多機能型居宅介護事業所に通わせて行う指定看護小規模多機能型居宅介護の事業をいう。以下同じ。)の提供に当たる者をその利用者の数が3又はその端数を増すごとに1以上及び</w:t>
            </w:r>
            <w:r>
              <w:rPr>
                <w:rFonts w:ascii="BIZ UDPゴシック" w:eastAsia="BIZ UDPゴシック" w:hAnsi="BIZ UDPゴシック" w:hint="eastAsia"/>
                <w:bdr w:val="single" w:sz="4" w:space="0" w:color="auto"/>
              </w:rPr>
              <w:t>訪問サービス</w:t>
            </w:r>
            <w:r>
              <w:rPr>
                <w:rFonts w:ascii="BIZ UDPゴシック" w:eastAsia="BIZ UDPゴシック" w:hAnsi="BIZ UDPゴシック" w:hint="eastAsia"/>
              </w:rPr>
              <w:t>(看護小規模多機能型居宅介護従業者が登録者の居宅を訪問し、当該居宅において行う指定看護小規模多機能型居宅介護(第83条第7項に規定する本体事業所である指定看護小規模多機能型居宅介護事業所にあっては当該本体事業所に係るサテライト型指定小規模多機能型居宅介護事業所及び指定地域密着型介護予防サービス基準条例第45条第7項に規定するサテライト型指定介護予防小規模多機能型居宅介護事業所(第6項において「サテライト型指定介護予防小規模多機能型居宅介護事業所」という。)の登録者、第8項に規定する本体事業所である指定看護小規模多機能型居宅介護事業所にあっては当該本体事業所に係る同項に規定するサテライト型指定看護小規模多機能型居宅介護事業所の登録者並びに同項に規定するサテライト型指定看護小規模多機能型居宅介護事業所にあっては当該サテライト型指定看護小規模多機能型居宅介護事業所に係る</w:t>
            </w:r>
            <w:hyperlink r:id="rId8" w:history="1">
              <w:r>
                <w:rPr>
                  <w:rStyle w:val="ac"/>
                  <w:rFonts w:ascii="BIZ UDPゴシック" w:eastAsia="BIZ UDPゴシック" w:hAnsi="BIZ UDPゴシック" w:hint="eastAsia"/>
                  <w:color w:val="auto"/>
                </w:rPr>
                <w:t>同項</w:t>
              </w:r>
            </w:hyperlink>
            <w:r>
              <w:rPr>
                <w:rFonts w:ascii="BIZ UDPゴシック" w:eastAsia="BIZ UDPゴシック" w:hAnsi="BIZ UDPゴシック" w:hint="eastAsia"/>
              </w:rPr>
              <w:t>に規定する本体事業所、当該本体事業所に係る他の同項に規定するサテライト型指定看護小規模多機能型居宅介護事業所及び当該本体事業所に係る第83条第7項に規定するサテライト型指定小規模多機能型居宅介護事業所の登録者の居宅において行う指定看護小規模多機能型居宅介護を含む。)をいう。以下この章において同じ。)の提供に当たる者を2以上とし、夜間及び深夜の時間帯を通じて指定看護小規模多機能型居宅介護の提供に当たる看護小規模多機能型居宅介護従業者については、夜間及び深夜の勤務(夜間及び深夜の時間帯に行われる勤務(宿直勤務を除く。)をいう。第6項において同じ。)に当たる者を1以上及び</w:t>
            </w:r>
            <w:r>
              <w:rPr>
                <w:rFonts w:ascii="BIZ UDPゴシック" w:eastAsia="BIZ UDPゴシック" w:hAnsi="BIZ UDPゴシック" w:hint="eastAsia"/>
                <w:bdr w:val="single" w:sz="4" w:space="0" w:color="auto"/>
              </w:rPr>
              <w:t>宿直勤務</w:t>
            </w:r>
            <w:r>
              <w:rPr>
                <w:rFonts w:ascii="BIZ UDPゴシック" w:eastAsia="BIZ UDPゴシック" w:hAnsi="BIZ UDPゴシック" w:hint="eastAsia"/>
              </w:rPr>
              <w:t>に当たる者を当該宿直勤務に必要な数以上とする。</w:t>
            </w:r>
          </w:p>
          <w:p w14:paraId="598C897D"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ed" w:sz="4" w:space="0" w:color="auto"/>
              <w:bottom w:val="dashSmallGap" w:sz="4" w:space="0" w:color="auto"/>
            </w:tcBorders>
            <w:vAlign w:val="center"/>
          </w:tcPr>
          <w:p w14:paraId="7F836A0E" w14:textId="23759C6E" w:rsidR="00D51499" w:rsidRDefault="00D51499">
            <w:pPr>
              <w:jc w:val="center"/>
              <w:rPr>
                <w:rFonts w:ascii="BIZ UDPゴシック" w:eastAsia="BIZ UDPゴシック" w:hAnsi="BIZ UDPゴシック"/>
              </w:rPr>
            </w:pPr>
          </w:p>
        </w:tc>
      </w:tr>
      <w:tr w:rsidR="00D51499" w14:paraId="1599619C" w14:textId="77777777">
        <w:trPr>
          <w:trHeight w:val="323"/>
          <w:jc w:val="center"/>
        </w:trPr>
        <w:tc>
          <w:tcPr>
            <w:tcW w:w="4551" w:type="pct"/>
            <w:tcBorders>
              <w:top w:val="dashSmallGap" w:sz="4" w:space="0" w:color="auto"/>
              <w:bottom w:val="dashSmallGap" w:sz="4" w:space="0" w:color="auto"/>
            </w:tcBorders>
          </w:tcPr>
          <w:p w14:paraId="6760F02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前項の利用者の数は、前年度の平均値とする。ただし、新規に指定を受ける場合は、推定数による。</w:t>
            </w:r>
          </w:p>
          <w:p w14:paraId="0CE8F99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60BB8991" w14:textId="77777777" w:rsidR="00D51499" w:rsidRDefault="00D51499">
            <w:pPr>
              <w:rPr>
                <w:rFonts w:ascii="BIZ UDPゴシック" w:eastAsia="BIZ UDPゴシック" w:hAnsi="BIZ UDPゴシック"/>
                <w:color w:val="FF0000"/>
              </w:rPr>
            </w:pPr>
          </w:p>
        </w:tc>
      </w:tr>
      <w:tr w:rsidR="00D51499" w14:paraId="13E55B51" w14:textId="77777777">
        <w:trPr>
          <w:trHeight w:val="463"/>
          <w:jc w:val="center"/>
        </w:trPr>
        <w:tc>
          <w:tcPr>
            <w:tcW w:w="4551" w:type="pct"/>
            <w:tcBorders>
              <w:top w:val="dashSmallGap" w:sz="4" w:space="0" w:color="auto"/>
              <w:bottom w:val="dashSmallGap" w:sz="4" w:space="0" w:color="auto"/>
            </w:tcBorders>
          </w:tcPr>
          <w:p w14:paraId="384260A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第1項の看護小規模多機能型居宅介護従業者のうち1以上の者は、常勤の保健師又は看護師でなければならない。</w:t>
            </w:r>
          </w:p>
          <w:p w14:paraId="6582F5B4"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6C18F113" w14:textId="77777777" w:rsidR="00D51499" w:rsidRDefault="00D51499">
            <w:pPr>
              <w:rPr>
                <w:rFonts w:ascii="BIZ UDPゴシック" w:eastAsia="BIZ UDPゴシック" w:hAnsi="BIZ UDPゴシック"/>
                <w:color w:val="FF0000"/>
              </w:rPr>
            </w:pPr>
          </w:p>
        </w:tc>
      </w:tr>
      <w:tr w:rsidR="00D51499" w14:paraId="4C64B2E2" w14:textId="77777777">
        <w:trPr>
          <w:trHeight w:val="191"/>
          <w:jc w:val="center"/>
        </w:trPr>
        <w:tc>
          <w:tcPr>
            <w:tcW w:w="4551" w:type="pct"/>
            <w:tcBorders>
              <w:top w:val="dashSmallGap" w:sz="4" w:space="0" w:color="auto"/>
              <w:bottom w:val="dashSmallGap" w:sz="4" w:space="0" w:color="auto"/>
            </w:tcBorders>
          </w:tcPr>
          <w:p w14:paraId="60ECFE2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第1項の看護小規模多機能型居宅介護従業者のうち、常勤換算方法で2.5以上の者は、保健師、看護師又は准看護師(以下この章において「看護職員」という。)でなければならない。</w:t>
            </w:r>
          </w:p>
          <w:p w14:paraId="7EDFF6AF"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71079ED1" w14:textId="77777777" w:rsidR="00D51499" w:rsidRDefault="00D51499">
            <w:pPr>
              <w:rPr>
                <w:rFonts w:ascii="BIZ UDPゴシック" w:eastAsia="BIZ UDPゴシック" w:hAnsi="BIZ UDPゴシック"/>
                <w:color w:val="FF0000"/>
              </w:rPr>
            </w:pPr>
          </w:p>
        </w:tc>
      </w:tr>
      <w:tr w:rsidR="00D51499" w14:paraId="64955503" w14:textId="77777777">
        <w:trPr>
          <w:trHeight w:val="428"/>
          <w:jc w:val="center"/>
        </w:trPr>
        <w:tc>
          <w:tcPr>
            <w:tcW w:w="4551" w:type="pct"/>
            <w:tcBorders>
              <w:top w:val="dashSmallGap" w:sz="4" w:space="0" w:color="auto"/>
              <w:bottom w:val="dashSmallGap" w:sz="4" w:space="0" w:color="auto"/>
            </w:tcBorders>
          </w:tcPr>
          <w:p w14:paraId="4E2F64CA" w14:textId="77777777" w:rsidR="00D51499" w:rsidRDefault="00BF42C4" w:rsidP="00D24BD1">
            <w:pPr>
              <w:autoSpaceDE w:val="0"/>
              <w:autoSpaceDN w:val="0"/>
              <w:adjustRightInd w:val="0"/>
              <w:spacing w:line="280" w:lineRule="exact"/>
              <w:ind w:left="582" w:hanging="283"/>
              <w:rPr>
                <w:rFonts w:ascii="BIZ UDPゴシック" w:eastAsia="BIZ UDPゴシック" w:hAnsi="BIZ UDPゴシック"/>
              </w:rPr>
            </w:pPr>
            <w:r>
              <w:rPr>
                <w:rFonts w:ascii="BIZ UDPゴシック" w:eastAsia="BIZ UDPゴシック" w:hAnsi="BIZ UDPゴシック" w:hint="eastAsia"/>
              </w:rPr>
              <w:t>5　第1項の通いサービス及び訪問サービスの提供に当たる従業者のうち、1以上の者は、看護職員でなければならない。</w:t>
            </w:r>
          </w:p>
          <w:p w14:paraId="0B3A6750" w14:textId="77777777" w:rsidR="00D51499" w:rsidRDefault="00D51499" w:rsidP="00D24BD1">
            <w:pPr>
              <w:autoSpaceDE w:val="0"/>
              <w:autoSpaceDN w:val="0"/>
              <w:adjustRightInd w:val="0"/>
              <w:spacing w:line="280" w:lineRule="exact"/>
              <w:ind w:firstLineChars="5" w:firstLine="13"/>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5A9A17F1" w14:textId="77777777" w:rsidR="00D51499" w:rsidRDefault="00D51499">
            <w:pPr>
              <w:rPr>
                <w:rFonts w:ascii="BIZ UDPゴシック" w:eastAsia="BIZ UDPゴシック" w:hAnsi="BIZ UDPゴシック"/>
                <w:color w:val="FF0000"/>
              </w:rPr>
            </w:pPr>
          </w:p>
        </w:tc>
      </w:tr>
      <w:tr w:rsidR="00D51499" w14:paraId="18E04042" w14:textId="77777777">
        <w:trPr>
          <w:trHeight w:val="2522"/>
          <w:jc w:val="center"/>
        </w:trPr>
        <w:tc>
          <w:tcPr>
            <w:tcW w:w="4551" w:type="pct"/>
            <w:tcBorders>
              <w:top w:val="dashSmallGap" w:sz="4" w:space="0" w:color="auto"/>
              <w:bottom w:val="dashSmallGap" w:sz="4" w:space="0" w:color="auto"/>
            </w:tcBorders>
          </w:tcPr>
          <w:p w14:paraId="4FEB337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6　宿泊サービス(登録者を指定看護小規模多機能型居宅介護事業所に宿泊させて行う指定看護小規模多機能型居宅介護(第83条第7項に規定する本体事業所である指定看護小規模多機能型居宅介護事業所にあっては当該本体事業所に係るサテライト型指定小規模多機能型居宅介護事業所又はサテライト型指定介護予防小規模多機能型居宅介護事業所の登録者の心身の状況を勘案し、その処遇に支障がない場合に、当該登録者を当該本体事業所に宿泊させて行う指定看護小規模多機能型居宅介護及び第8項に規定する本体事業所である指定看護小規模多機能型居宅介護事業所にあっては当該本体事業所に係る同項に規定するサテライト型指定看護小規模多機能型居宅介護事業所の登録者の心身の状況を勘案し、その処遇に支障がない場合に、当該登録者を当該本体事業所に宿泊させて行う指定看護小規模多機能型居宅介護を含む。)をいう。以下同じ。)の利用者がいない場合であって、夜間及び深夜の時間帯を通じて利用者に対して訪問サービスを提供するために必要な連絡体制を整備しているときは、第1項の規定にかかわらず、夜間及び深夜の時間帯を通じて夜間及び深夜の勤務並びに宿直勤務に当たる看護小規模多機能型居宅介護従業者を置かないことができる。</w:t>
            </w:r>
          </w:p>
          <w:p w14:paraId="0D228B91"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0150EEA7" w14:textId="77777777" w:rsidR="00D51499" w:rsidRDefault="00D51499">
            <w:pPr>
              <w:rPr>
                <w:rFonts w:ascii="BIZ UDPゴシック" w:eastAsia="BIZ UDPゴシック" w:hAnsi="BIZ UDPゴシック"/>
                <w:color w:val="FF0000"/>
              </w:rPr>
            </w:pPr>
          </w:p>
        </w:tc>
      </w:tr>
      <w:tr w:rsidR="00D51499" w14:paraId="5AAE9B63" w14:textId="77777777">
        <w:trPr>
          <w:trHeight w:val="1142"/>
          <w:jc w:val="center"/>
        </w:trPr>
        <w:tc>
          <w:tcPr>
            <w:tcW w:w="4551" w:type="pct"/>
            <w:tcBorders>
              <w:top w:val="dashSmallGap" w:sz="4" w:space="0" w:color="auto"/>
              <w:bottom w:val="dashSmallGap" w:sz="4" w:space="0" w:color="auto"/>
            </w:tcBorders>
          </w:tcPr>
          <w:p w14:paraId="6E0DD14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7　指定看護小規模多機能型居宅介護事業所に次の各号のいずれかに掲げる施設等が併設されている場合において、前各項に定める人員に関する基準を満たす看護小規模多機能型居宅介護従業者を置くほか、当該各号に掲げる施設等の人員に関する基準を満たす従業者を置いているときは、当該看護小規模多機能型居宅介護従業者は、当該各号に掲げる施設等の職務に従事することができる。</w:t>
            </w:r>
          </w:p>
          <w:p w14:paraId="2323A4E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指定認知症対応型共同生活介護事業所</w:t>
            </w:r>
          </w:p>
          <w:p w14:paraId="297AAC1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指定地域密着型特定施設</w:t>
            </w:r>
          </w:p>
          <w:p w14:paraId="62294E6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指定地域密着型介護老人福祉施設</w:t>
            </w:r>
          </w:p>
          <w:p w14:paraId="65B1303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w:t>
            </w:r>
            <w:r w:rsidR="003D77FC">
              <w:rPr>
                <w:rFonts w:ascii="BIZ UDPゴシック" w:eastAsia="BIZ UDPゴシック" w:hAnsi="BIZ UDPゴシック" w:hint="eastAsia"/>
              </w:rPr>
              <w:t xml:space="preserve">　</w:t>
            </w:r>
            <w:r>
              <w:rPr>
                <w:rFonts w:ascii="BIZ UDPゴシック" w:eastAsia="BIZ UDPゴシック" w:hAnsi="BIZ UDPゴシック" w:hint="eastAsia"/>
              </w:rPr>
              <w:t>介護医療院</w:t>
            </w:r>
          </w:p>
          <w:p w14:paraId="5993784F"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097B4FBC" w14:textId="77777777" w:rsidR="00D51499" w:rsidRDefault="00D51499">
            <w:pPr>
              <w:rPr>
                <w:rFonts w:ascii="BIZ UDPゴシック" w:eastAsia="BIZ UDPゴシック" w:hAnsi="BIZ UDPゴシック"/>
                <w:color w:val="FF0000"/>
              </w:rPr>
            </w:pPr>
          </w:p>
        </w:tc>
      </w:tr>
      <w:tr w:rsidR="00D51499" w14:paraId="2BE88BC8" w14:textId="77777777">
        <w:trPr>
          <w:trHeight w:val="842"/>
          <w:jc w:val="center"/>
        </w:trPr>
        <w:tc>
          <w:tcPr>
            <w:tcW w:w="4551" w:type="pct"/>
            <w:tcBorders>
              <w:top w:val="dashSmallGap" w:sz="4" w:space="0" w:color="auto"/>
              <w:bottom w:val="dashSmallGap" w:sz="4" w:space="0" w:color="auto"/>
            </w:tcBorders>
          </w:tcPr>
          <w:p w14:paraId="778C18B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8　第1項の規定にかかわらず、サテライト型指定看護小規模多機能型居宅介護事業所(利用者又はその家族等から電話等により看護に関する意見を求められた場合に常時対応し、利用者に対し適切な看護サービスを提供できる体制にある指定看護小規模多機能型居宅介護事業所であって、指定居宅サービス事業等その他の保健医療又は福祉に関する事業について3年以上の経験を有する指定看護小規模多機能型居宅介護事業者により設置される当該指定看護小規模多機能型居宅介護事業所以外の指定看護小規模多機能型居宅介護事業所であって、当該指定看護小規模多機能型居宅介護事業所に対して指定看護小規模多機能型居宅介護の提供に係る支援を行うもの(以下この章において「本体事業所」という。)との密接な連携の下に運営され、利用者に対し適切な看護サービスを提供できる体制にあるものをいう。以下同じ。)に置くべき訪問サービスの提供に当たる看護小規模多機能型居宅介護従業者については、本体事業所の職員により当該サテライト型指定看護小規模多機能型居宅介護事業所の登録者の処遇が適切に行われると認められるときは、2人以上とすることができる。</w:t>
            </w:r>
          </w:p>
          <w:p w14:paraId="549D89C3"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ABAD0C9" w14:textId="77777777" w:rsidR="00D51499" w:rsidRDefault="00D51499">
            <w:pPr>
              <w:rPr>
                <w:rFonts w:ascii="BIZ UDPゴシック" w:eastAsia="BIZ UDPゴシック" w:hAnsi="BIZ UDPゴシック"/>
              </w:rPr>
            </w:pPr>
          </w:p>
        </w:tc>
      </w:tr>
      <w:tr w:rsidR="00D51499" w14:paraId="343D5DB3" w14:textId="77777777">
        <w:trPr>
          <w:trHeight w:val="857"/>
          <w:jc w:val="center"/>
        </w:trPr>
        <w:tc>
          <w:tcPr>
            <w:tcW w:w="4551" w:type="pct"/>
            <w:tcBorders>
              <w:top w:val="dashSmallGap" w:sz="4" w:space="0" w:color="auto"/>
              <w:bottom w:val="dashSmallGap" w:sz="4" w:space="0" w:color="auto"/>
            </w:tcBorders>
          </w:tcPr>
          <w:p w14:paraId="13474C8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９　第1項の規定にかかわらず、サテライト型指定看護小規模多機能型居宅介護事業所については、夜間及び深夜の時間帯を通じて本体事業所において宿直勤務を行う看護小規模多機能型居宅介護従業者により当該サテライト型指定看護小規模多機能型居宅介護事業所の登録者の処遇が適切に行われると認められるときは、夜間及び深夜の時間帯を通じて宿直勤務を行う看護小規模多機能型居宅介護従業者を置かないことができる。</w:t>
            </w:r>
          </w:p>
          <w:p w14:paraId="31508F58"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7A97FFCD" w14:textId="77777777" w:rsidR="00D51499" w:rsidRDefault="00D51499">
            <w:pPr>
              <w:rPr>
                <w:rFonts w:ascii="BIZ UDPゴシック" w:eastAsia="BIZ UDPゴシック" w:hAnsi="BIZ UDPゴシック"/>
                <w:color w:val="FF0000"/>
              </w:rPr>
            </w:pPr>
          </w:p>
        </w:tc>
      </w:tr>
      <w:tr w:rsidR="00D51499" w14:paraId="33FE194E" w14:textId="77777777">
        <w:trPr>
          <w:trHeight w:val="827"/>
          <w:jc w:val="center"/>
        </w:trPr>
        <w:tc>
          <w:tcPr>
            <w:tcW w:w="4551" w:type="pct"/>
            <w:tcBorders>
              <w:top w:val="dashSmallGap" w:sz="4" w:space="0" w:color="auto"/>
              <w:bottom w:val="dashSmallGap" w:sz="4" w:space="0" w:color="auto"/>
            </w:tcBorders>
          </w:tcPr>
          <w:p w14:paraId="31406A2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10　第4項の規定にかかわらず、サテライト型指定看護小規模多機能型居宅介護事業所については、看護職員の員数は常勤換算方法で1以上とする。</w:t>
            </w:r>
          </w:p>
          <w:p w14:paraId="0F362B80"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2C2F773D" w14:textId="77777777" w:rsidR="00D51499" w:rsidRDefault="00D51499">
            <w:pPr>
              <w:rPr>
                <w:rFonts w:ascii="BIZ UDPゴシック" w:eastAsia="BIZ UDPゴシック" w:hAnsi="BIZ UDPゴシック"/>
              </w:rPr>
            </w:pPr>
          </w:p>
        </w:tc>
      </w:tr>
      <w:tr w:rsidR="00D51499" w14:paraId="080BFA9E" w14:textId="77777777">
        <w:trPr>
          <w:trHeight w:val="542"/>
          <w:jc w:val="center"/>
        </w:trPr>
        <w:tc>
          <w:tcPr>
            <w:tcW w:w="4551" w:type="pct"/>
            <w:tcBorders>
              <w:top w:val="dashSmallGap" w:sz="4" w:space="0" w:color="auto"/>
              <w:bottom w:val="dashSmallGap" w:sz="4" w:space="0" w:color="auto"/>
            </w:tcBorders>
          </w:tcPr>
          <w:p w14:paraId="361D9D61" w14:textId="77777777" w:rsidR="002C488F" w:rsidRPr="002C488F" w:rsidRDefault="00BF42C4" w:rsidP="002C488F">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11　指定看護小規模多機能型居宅介護事業者は、登録者に係る居宅サービス計画及び看護小規模多機能型居宅介護計画(第200条第4項に規定する看護小規模多機能型居宅介護計画をいう。以下同じ。)の作成に専ら従事する介護支援専門員を置かなければならない。ただし、当該介護支援専門員は、利用者の処遇に支障がない場合は、指定看護小規模多機能型居宅介護事業所の他の職務に従事し、又は当該指定看護小規模多機能型居宅介護事業所に併設する第7項各号に掲げる施設等の職務に従事することができる。</w:t>
            </w:r>
          </w:p>
          <w:p w14:paraId="03C5BB08" w14:textId="77777777" w:rsidR="002C488F" w:rsidRDefault="002C488F"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0C1BBAC9" w14:textId="77777777" w:rsidR="004007F0" w:rsidRDefault="004007F0"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292B5620" w14:textId="3DA2080D" w:rsidR="004007F0" w:rsidRDefault="004007F0"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7E93D2D4" w14:textId="77777777" w:rsidR="00D51499" w:rsidRDefault="00D51499">
            <w:pPr>
              <w:rPr>
                <w:rFonts w:ascii="BIZ UDPゴシック" w:eastAsia="BIZ UDPゴシック" w:hAnsi="BIZ UDPゴシック"/>
                <w:color w:val="FF0000"/>
              </w:rPr>
            </w:pPr>
          </w:p>
        </w:tc>
      </w:tr>
      <w:tr w:rsidR="00D51499" w14:paraId="3084E8F2" w14:textId="77777777" w:rsidTr="002C488F">
        <w:trPr>
          <w:trHeight w:val="428"/>
          <w:jc w:val="center"/>
        </w:trPr>
        <w:tc>
          <w:tcPr>
            <w:tcW w:w="4551" w:type="pct"/>
            <w:tcBorders>
              <w:top w:val="dashSmallGap" w:sz="4" w:space="0" w:color="auto"/>
              <w:bottom w:val="dashSmallGap" w:sz="4" w:space="0" w:color="auto"/>
            </w:tcBorders>
          </w:tcPr>
          <w:p w14:paraId="4E9A2C9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12　前項の介護支援専門員は、別に市長が定める研修を修了している者でなければならない。</w:t>
            </w:r>
          </w:p>
          <w:p w14:paraId="6E0E6B7D" w14:textId="77777777" w:rsidR="00D51499" w:rsidRDefault="00BF42C4" w:rsidP="002C488F">
            <w:pPr>
              <w:autoSpaceDE w:val="0"/>
              <w:autoSpaceDN w:val="0"/>
              <w:adjustRightInd w:val="0"/>
              <w:spacing w:line="280" w:lineRule="exact"/>
              <w:ind w:leftChars="100" w:left="468" w:hangingChars="100" w:hanging="209"/>
              <w:rPr>
                <w:rFonts w:ascii="BIZ UDPゴシック" w:eastAsia="BIZ UDPゴシック" w:hAnsi="BIZ UDPゴシック"/>
                <w:sz w:val="16"/>
              </w:rPr>
            </w:pPr>
            <w:r w:rsidRPr="004007F0">
              <w:rPr>
                <w:rFonts w:ascii="BIZ UDPゴシック" w:eastAsia="BIZ UDPゴシック" w:hAnsi="BIZ UDPゴシック" w:hint="eastAsia"/>
                <w:sz w:val="16"/>
                <w:highlight w:val="yellow"/>
              </w:rPr>
              <w:t>【※この研修とは、「小規模多機能型サービス等計画作成担当者研修」を指すものです。】</w:t>
            </w:r>
          </w:p>
          <w:p w14:paraId="0BAD17EA" w14:textId="131D81EF" w:rsidR="004007F0" w:rsidRPr="002C488F" w:rsidRDefault="004007F0" w:rsidP="002C488F">
            <w:pPr>
              <w:autoSpaceDE w:val="0"/>
              <w:autoSpaceDN w:val="0"/>
              <w:adjustRightInd w:val="0"/>
              <w:spacing w:line="280" w:lineRule="exact"/>
              <w:ind w:leftChars="100" w:left="468" w:hangingChars="100" w:hanging="209"/>
              <w:rPr>
                <w:rFonts w:ascii="BIZ UDPゴシック" w:eastAsia="BIZ UDPゴシック" w:hAnsi="BIZ UDPゴシック"/>
                <w:sz w:val="16"/>
              </w:rPr>
            </w:pPr>
          </w:p>
        </w:tc>
        <w:tc>
          <w:tcPr>
            <w:tcW w:w="449" w:type="pct"/>
            <w:tcBorders>
              <w:top w:val="dashSmallGap" w:sz="4" w:space="0" w:color="auto"/>
              <w:bottom w:val="dashSmallGap" w:sz="4" w:space="0" w:color="auto"/>
            </w:tcBorders>
          </w:tcPr>
          <w:p w14:paraId="0A7B1FF0" w14:textId="77777777" w:rsidR="00D51499" w:rsidRDefault="00D51499">
            <w:pPr>
              <w:rPr>
                <w:rFonts w:ascii="BIZ UDPゴシック" w:eastAsia="BIZ UDPゴシック" w:hAnsi="BIZ UDPゴシック"/>
                <w:color w:val="FF0000"/>
              </w:rPr>
            </w:pPr>
          </w:p>
        </w:tc>
      </w:tr>
      <w:tr w:rsidR="00D51499" w14:paraId="2DC8F34C" w14:textId="77777777" w:rsidTr="00E86C97">
        <w:trPr>
          <w:trHeight w:val="2129"/>
          <w:jc w:val="center"/>
        </w:trPr>
        <w:tc>
          <w:tcPr>
            <w:tcW w:w="4551" w:type="pct"/>
            <w:tcBorders>
              <w:top w:val="dashSmallGap" w:sz="4" w:space="0" w:color="auto"/>
              <w:bottom w:val="dashSmallGap" w:sz="4" w:space="0" w:color="auto"/>
            </w:tcBorders>
          </w:tcPr>
          <w:p w14:paraId="75E94C93" w14:textId="77777777" w:rsidR="00D51499" w:rsidRPr="00D24BD1"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13　第11項の規定にかかわらず、サテライト型指定看護小規模多機能型居宅介護事業所については、本体事業所の介護支援専門員により当該サテライト型指定看護小規模多機能型居宅介護事業所の登録者に対して居宅サービス計画の作成が適切に行われるときは、介護支援専門員に代えて、看護小規模多機能型居宅介護計画の作成に専ら従事する前項の別に市長が定める研修を修了している者(第200条において「研修修了者」という。)を置くことができる。</w:t>
            </w:r>
          </w:p>
        </w:tc>
        <w:tc>
          <w:tcPr>
            <w:tcW w:w="449" w:type="pct"/>
            <w:tcBorders>
              <w:top w:val="dashSmallGap" w:sz="4" w:space="0" w:color="auto"/>
              <w:bottom w:val="dashSmallGap" w:sz="4" w:space="0" w:color="auto"/>
            </w:tcBorders>
          </w:tcPr>
          <w:p w14:paraId="122B9A3E" w14:textId="77777777" w:rsidR="00D51499" w:rsidRDefault="00D51499">
            <w:pPr>
              <w:rPr>
                <w:rFonts w:ascii="BIZ UDPゴシック" w:eastAsia="BIZ UDPゴシック" w:hAnsi="BIZ UDPゴシック"/>
                <w:color w:val="FF0000"/>
              </w:rPr>
            </w:pPr>
          </w:p>
        </w:tc>
      </w:tr>
      <w:tr w:rsidR="00D51499" w14:paraId="17B7B486" w14:textId="77777777" w:rsidTr="00E86C97">
        <w:trPr>
          <w:trHeight w:val="3250"/>
          <w:jc w:val="center"/>
        </w:trPr>
        <w:tc>
          <w:tcPr>
            <w:tcW w:w="4551" w:type="pct"/>
            <w:tcBorders>
              <w:top w:val="dashSmallGap" w:sz="4" w:space="0" w:color="auto"/>
              <w:bottom w:val="dashSmallGap" w:sz="4" w:space="0" w:color="auto"/>
            </w:tcBorders>
          </w:tcPr>
          <w:p w14:paraId="112A7BFC" w14:textId="77777777" w:rsidR="00D51499" w:rsidRPr="00E86C97" w:rsidRDefault="00BF42C4" w:rsidP="00E86C97">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14　指定複合型サービス事業者(指定地域密着型サービスに該当する複合型サービス(以下「指定複合型サービス」という。)の事業を行う者をいう。以下同じ。)が指定訪問看護事業者の指定を併せて受け、かつ、指定看護小規模多機能型居宅介護の事業と指定訪問看護の事業とが同一の事業所において一体的に運営されている場合に、指定居宅サービス等基準第60条第1項第1号イに規定する人員に関する基準を満たすとき(同条第4項の規定により同条第1項第1号イ及び第2号に規定する基準を満たしているものとみなされているとき及び第7条第12項の規定により同条第1項第4号アに規定する基準を満たしているものとみなされているときを除く。)は、当該指定複合型サービス事業者は、第4項に規定する基準を満たしているものとみなすことができる。</w:t>
            </w:r>
          </w:p>
        </w:tc>
        <w:tc>
          <w:tcPr>
            <w:tcW w:w="449" w:type="pct"/>
            <w:tcBorders>
              <w:top w:val="dashSmallGap" w:sz="4" w:space="0" w:color="auto"/>
              <w:bottom w:val="dashSmallGap" w:sz="4" w:space="0" w:color="auto"/>
            </w:tcBorders>
          </w:tcPr>
          <w:p w14:paraId="25E33011" w14:textId="77777777" w:rsidR="00D51499" w:rsidRDefault="00D51499">
            <w:pPr>
              <w:rPr>
                <w:rFonts w:ascii="BIZ UDPゴシック" w:eastAsia="BIZ UDPゴシック" w:hAnsi="BIZ UDPゴシック"/>
                <w:color w:val="FF0000"/>
              </w:rPr>
            </w:pPr>
          </w:p>
        </w:tc>
      </w:tr>
      <w:tr w:rsidR="00D51499" w14:paraId="406E074F" w14:textId="77777777">
        <w:trPr>
          <w:trHeight w:val="1094"/>
          <w:jc w:val="center"/>
        </w:trPr>
        <w:tc>
          <w:tcPr>
            <w:tcW w:w="4551" w:type="pct"/>
            <w:tcBorders>
              <w:top w:val="dashSmallGap" w:sz="4" w:space="0" w:color="auto"/>
              <w:bottom w:val="dashSmallGap" w:sz="4" w:space="0" w:color="auto"/>
            </w:tcBorders>
          </w:tcPr>
          <w:p w14:paraId="7D9542EE" w14:textId="77777777" w:rsidR="00D51499" w:rsidRDefault="00BF42C4" w:rsidP="00D24BD1">
            <w:pPr>
              <w:autoSpaceDE w:val="0"/>
              <w:autoSpaceDN w:val="0"/>
              <w:adjustRightInd w:val="0"/>
              <w:spacing w:line="280" w:lineRule="exact"/>
              <w:ind w:left="210"/>
              <w:rPr>
                <w:rFonts w:ascii="BIZ UDPゴシック" w:eastAsia="BIZ UDPゴシック" w:hAnsi="BIZ UDPゴシック"/>
                <w:b/>
              </w:rPr>
            </w:pPr>
            <w:r>
              <w:rPr>
                <w:rFonts w:ascii="BIZ UDPゴシック" w:eastAsia="BIZ UDPゴシック" w:hAnsi="BIZ UDPゴシック" w:hint="eastAsia"/>
                <w:b/>
              </w:rPr>
              <w:t>(管理者)</w:t>
            </w:r>
          </w:p>
          <w:p w14:paraId="6235A4E3" w14:textId="77777777" w:rsidR="00D51499" w:rsidRDefault="00BF42C4" w:rsidP="00D24BD1">
            <w:pPr>
              <w:autoSpaceDE w:val="0"/>
              <w:autoSpaceDN w:val="0"/>
              <w:adjustRightInd w:val="0"/>
              <w:spacing w:line="280" w:lineRule="exact"/>
              <w:ind w:leftChars="106" w:left="557" w:hangingChars="109" w:hanging="282"/>
              <w:rPr>
                <w:rFonts w:ascii="BIZ UDPゴシック" w:eastAsia="BIZ UDPゴシック" w:hAnsi="BIZ UDPゴシック"/>
              </w:rPr>
            </w:pPr>
            <w:r>
              <w:rPr>
                <w:rFonts w:ascii="BIZ UDPゴシック" w:eastAsia="BIZ UDPゴシック" w:hAnsi="BIZ UDPゴシック" w:hint="eastAsia"/>
              </w:rPr>
              <w:t>第193条　指定看護小規模多機能型居宅介護事業者は、指定看護小規模多機能型居宅介護事業所ごとに専らその職務に従事する常勤の管理者を置かなければならない。ただし、当該管理者は、指定看護小規模多機能型居宅介護事業所の管理上支障がない場合は、当該指定看護小規模多機能型居宅介護事業所の他の職務に従事し、又は他の事業所、施設等の職務に従事することができるものとする。</w:t>
            </w:r>
          </w:p>
          <w:p w14:paraId="3F037F31" w14:textId="77777777" w:rsidR="00D51499" w:rsidRDefault="00D51499" w:rsidP="00D24BD1">
            <w:pPr>
              <w:autoSpaceDE w:val="0"/>
              <w:autoSpaceDN w:val="0"/>
              <w:adjustRightInd w:val="0"/>
              <w:spacing w:line="280" w:lineRule="exact"/>
              <w:ind w:left="210"/>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043355C5" w14:textId="77777777" w:rsidR="00D51499" w:rsidRDefault="00D51499">
            <w:pPr>
              <w:rPr>
                <w:rFonts w:ascii="BIZ UDPゴシック" w:eastAsia="BIZ UDPゴシック" w:hAnsi="BIZ UDPゴシック"/>
                <w:color w:val="FF0000"/>
              </w:rPr>
            </w:pPr>
          </w:p>
        </w:tc>
      </w:tr>
      <w:tr w:rsidR="00D51499" w14:paraId="5F37031F" w14:textId="77777777">
        <w:trPr>
          <w:trHeight w:val="1136"/>
          <w:jc w:val="center"/>
        </w:trPr>
        <w:tc>
          <w:tcPr>
            <w:tcW w:w="4551" w:type="pct"/>
            <w:tcBorders>
              <w:top w:val="dashSmallGap" w:sz="4" w:space="0" w:color="auto"/>
              <w:bottom w:val="dashSmallGap" w:sz="4" w:space="0" w:color="auto"/>
            </w:tcBorders>
          </w:tcPr>
          <w:p w14:paraId="2DEDD598" w14:textId="77777777" w:rsidR="00D51499" w:rsidRDefault="00BF42C4" w:rsidP="00E86C97">
            <w:pPr>
              <w:autoSpaceDE w:val="0"/>
              <w:autoSpaceDN w:val="0"/>
              <w:adjustRightInd w:val="0"/>
              <w:spacing w:line="280" w:lineRule="exact"/>
              <w:ind w:leftChars="114" w:left="437" w:hangingChars="55" w:hanging="142"/>
              <w:rPr>
                <w:rFonts w:ascii="BIZ UDPゴシック" w:eastAsia="BIZ UDPゴシック" w:hAnsi="BIZ UDPゴシック"/>
              </w:rPr>
            </w:pPr>
            <w:r>
              <w:rPr>
                <w:rFonts w:ascii="BIZ UDPゴシック" w:eastAsia="BIZ UDPゴシック" w:hAnsi="BIZ UDPゴシック" w:hint="eastAsia"/>
              </w:rPr>
              <w:t>2　前項本文の規定にかかわらず、指定看護小規模多機能型居宅介護事業所の管理上支障がない場合は、サテライト型指定看護小規模多機能型居宅介護事業所の管理者は、本体事業所の管理者をもって充てることができる。</w:t>
            </w:r>
          </w:p>
          <w:p w14:paraId="581B4A00" w14:textId="4C7E8CD6" w:rsidR="004D476F" w:rsidRPr="00E86C97" w:rsidRDefault="004D476F" w:rsidP="00E86C97">
            <w:pPr>
              <w:autoSpaceDE w:val="0"/>
              <w:autoSpaceDN w:val="0"/>
              <w:adjustRightInd w:val="0"/>
              <w:spacing w:line="280" w:lineRule="exact"/>
              <w:ind w:leftChars="114" w:left="437" w:hangingChars="55" w:hanging="142"/>
              <w:rPr>
                <w:rFonts w:ascii="BIZ UDPゴシック" w:eastAsia="BIZ UDPゴシック" w:hAnsi="BIZ UDPゴシック"/>
              </w:rPr>
            </w:pPr>
          </w:p>
        </w:tc>
        <w:tc>
          <w:tcPr>
            <w:tcW w:w="449" w:type="pct"/>
            <w:tcBorders>
              <w:top w:val="dashSmallGap" w:sz="4" w:space="0" w:color="auto"/>
              <w:bottom w:val="dashSmallGap" w:sz="4" w:space="0" w:color="auto"/>
            </w:tcBorders>
          </w:tcPr>
          <w:p w14:paraId="29F2B5D9" w14:textId="77777777" w:rsidR="00D51499" w:rsidRDefault="00D51499">
            <w:pPr>
              <w:rPr>
                <w:rFonts w:ascii="BIZ UDPゴシック" w:eastAsia="BIZ UDPゴシック" w:hAnsi="BIZ UDPゴシック"/>
                <w:color w:val="FF0000"/>
              </w:rPr>
            </w:pPr>
          </w:p>
        </w:tc>
      </w:tr>
      <w:tr w:rsidR="00D51499" w14:paraId="715D03E2" w14:textId="77777777">
        <w:trPr>
          <w:trHeight w:val="557"/>
          <w:jc w:val="center"/>
        </w:trPr>
        <w:tc>
          <w:tcPr>
            <w:tcW w:w="4551" w:type="pct"/>
            <w:tcBorders>
              <w:top w:val="dashSmallGap" w:sz="4" w:space="0" w:color="auto"/>
              <w:bottom w:val="dashSmallGap" w:sz="4" w:space="0" w:color="auto"/>
            </w:tcBorders>
          </w:tcPr>
          <w:p w14:paraId="5C7FAC6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第1項の管理者は、特別養護老人ホーム、老人デイサービスセンター、介護老人保健施設、介護医療院、指定小規模多機能型居宅介護事業所、指定認知症対応型共同生活介護事業所、指定複合型サービス事業所等の従業者若しくは訪問介護員等として3年以上認知症である者の介護に従事した経験を有する者であって、別に市長が定める研修を修了しているもの又は保健師若しくは看護師でなければならない。</w:t>
            </w:r>
          </w:p>
          <w:p w14:paraId="2906CE94" w14:textId="77777777" w:rsidR="00D51499" w:rsidRDefault="00BF42C4" w:rsidP="00D24BD1">
            <w:pPr>
              <w:autoSpaceDE w:val="0"/>
              <w:autoSpaceDN w:val="0"/>
              <w:adjustRightInd w:val="0"/>
              <w:spacing w:line="280" w:lineRule="exact"/>
              <w:ind w:leftChars="100" w:left="468" w:hangingChars="100" w:hanging="209"/>
              <w:rPr>
                <w:rFonts w:ascii="BIZ UDPゴシック" w:eastAsia="BIZ UDPゴシック" w:hAnsi="BIZ UDPゴシック"/>
                <w:sz w:val="16"/>
              </w:rPr>
            </w:pPr>
            <w:r w:rsidRPr="00EC2F28">
              <w:rPr>
                <w:rFonts w:ascii="BIZ UDPゴシック" w:eastAsia="BIZ UDPゴシック" w:hAnsi="BIZ UDPゴシック" w:hint="eastAsia"/>
                <w:sz w:val="16"/>
                <w:highlight w:val="yellow"/>
              </w:rPr>
              <w:t>【※この研修とは、「認知症対応型サービス事業管理者研修」を指すものです。】</w:t>
            </w:r>
          </w:p>
          <w:p w14:paraId="3E62F71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640CF819" w14:textId="77777777" w:rsidR="00AD2AE2" w:rsidRDefault="00AD2AE2"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30EEA5B0" w14:textId="77777777" w:rsidR="00AD2AE2" w:rsidRDefault="00AD2AE2"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2A42C7D3" w14:textId="77777777" w:rsidR="00AD2AE2" w:rsidRDefault="00AD2AE2"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2EFADE2C" w14:textId="77777777" w:rsidR="00AD2AE2" w:rsidRDefault="00AD2AE2"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148CFCE1" w14:textId="77777777" w:rsidR="00AD2AE2" w:rsidRDefault="00AD2AE2"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07231626" w14:textId="77777777" w:rsidR="00AD2AE2" w:rsidRDefault="00AD2AE2"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p w14:paraId="052FDCB6" w14:textId="030C3A3E" w:rsidR="00AD2AE2" w:rsidRDefault="00AD2AE2"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1832D689" w14:textId="77777777" w:rsidR="00D51499" w:rsidRDefault="00D51499">
            <w:pPr>
              <w:rPr>
                <w:rFonts w:ascii="BIZ UDPゴシック" w:eastAsia="BIZ UDPゴシック" w:hAnsi="BIZ UDPゴシック"/>
                <w:color w:val="FF0000"/>
              </w:rPr>
            </w:pPr>
          </w:p>
        </w:tc>
      </w:tr>
      <w:tr w:rsidR="00D51499" w14:paraId="3FA82555" w14:textId="77777777">
        <w:trPr>
          <w:trHeight w:val="131"/>
          <w:jc w:val="center"/>
        </w:trPr>
        <w:tc>
          <w:tcPr>
            <w:tcW w:w="4551" w:type="pct"/>
            <w:tcBorders>
              <w:top w:val="dashSmallGap" w:sz="4" w:space="0" w:color="auto"/>
              <w:bottom w:val="dashSmallGap" w:sz="4" w:space="0" w:color="auto"/>
            </w:tcBorders>
          </w:tcPr>
          <w:p w14:paraId="186AE53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b/>
              </w:rPr>
            </w:pPr>
            <w:r>
              <w:rPr>
                <w:rFonts w:ascii="BIZ UDPゴシック" w:eastAsia="BIZ UDPゴシック" w:hAnsi="BIZ UDPゴシック" w:hint="eastAsia"/>
                <w:b/>
              </w:rPr>
              <w:t>(指定看護小規模多機能型居宅介護事業者の代表者)</w:t>
            </w:r>
          </w:p>
          <w:p w14:paraId="57E77ED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第194条　指定看護小規模多機能型居宅介護事業者の代表者は、特別養護老人ホーム、老人デイサービスセンター、介護老人保健施設、介護医療院、指定小規模多機能型居宅介護事業所、指定認知症対応型共同生活介護事業所、指定複合型サービス事業所(指定複合型サービスの事業を行う事業所をいう。)等の従業者若しくは訪問介護員等として認知症である者の介護に従事した経験を有する者若しくは保健医療サービス若しくは福祉サービスの経営に携わった経験を有する者であって、別に市長が定める研修を修了しているもの又は保健師若しくは看護師でなければならない。</w:t>
            </w:r>
          </w:p>
          <w:p w14:paraId="66F8CE9F" w14:textId="77777777" w:rsidR="00D51499" w:rsidRDefault="00BF42C4" w:rsidP="00D24BD1">
            <w:pPr>
              <w:autoSpaceDE w:val="0"/>
              <w:autoSpaceDN w:val="0"/>
              <w:adjustRightInd w:val="0"/>
              <w:spacing w:line="280" w:lineRule="exact"/>
              <w:ind w:leftChars="100" w:left="468" w:hangingChars="100" w:hanging="209"/>
              <w:rPr>
                <w:rFonts w:ascii="BIZ UDPゴシック" w:eastAsia="BIZ UDPゴシック" w:hAnsi="BIZ UDPゴシック"/>
                <w:sz w:val="16"/>
              </w:rPr>
            </w:pPr>
            <w:r w:rsidRPr="004007F0">
              <w:rPr>
                <w:rFonts w:ascii="BIZ UDPゴシック" w:eastAsia="BIZ UDPゴシック" w:hAnsi="BIZ UDPゴシック" w:hint="eastAsia"/>
                <w:sz w:val="16"/>
                <w:highlight w:val="yellow"/>
              </w:rPr>
              <w:t>【※この研修とは、「認知症対応型サービス事業開設者研修」を指すものです。】</w:t>
            </w:r>
          </w:p>
          <w:p w14:paraId="721B9A87"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2804150C" w14:textId="77777777" w:rsidR="00D51499" w:rsidRDefault="00D51499">
            <w:pPr>
              <w:rPr>
                <w:rFonts w:ascii="BIZ UDPゴシック" w:eastAsia="BIZ UDPゴシック" w:hAnsi="BIZ UDPゴシック"/>
                <w:color w:val="FF0000"/>
              </w:rPr>
            </w:pPr>
          </w:p>
        </w:tc>
      </w:tr>
      <w:tr w:rsidR="00D51499" w14:paraId="6DF72669" w14:textId="77777777" w:rsidTr="005148F7">
        <w:trPr>
          <w:trHeight w:val="2129"/>
          <w:jc w:val="center"/>
        </w:trPr>
        <w:tc>
          <w:tcPr>
            <w:tcW w:w="4551" w:type="pct"/>
            <w:tcBorders>
              <w:top w:val="dashSmallGap" w:sz="4" w:space="0" w:color="auto"/>
              <w:bottom w:val="dashSmallGap" w:sz="4" w:space="0" w:color="auto"/>
            </w:tcBorders>
          </w:tcPr>
          <w:p w14:paraId="30ACFBA8" w14:textId="77777777" w:rsidR="00D51499" w:rsidRDefault="00BF42C4" w:rsidP="00D24BD1">
            <w:pPr>
              <w:autoSpaceDE w:val="0"/>
              <w:autoSpaceDN w:val="0"/>
              <w:adjustRightInd w:val="0"/>
              <w:spacing w:line="280" w:lineRule="exact"/>
              <w:ind w:leftChars="100" w:left="548" w:hangingChars="100" w:hanging="289"/>
              <w:rPr>
                <w:rFonts w:ascii="BIZ UDPゴシック" w:eastAsia="BIZ UDPゴシック" w:hAnsi="BIZ UDPゴシック"/>
                <w:b/>
                <w:sz w:val="24"/>
              </w:rPr>
            </w:pPr>
            <w:r>
              <w:rPr>
                <w:rFonts w:ascii="BIZ UDPゴシック" w:eastAsia="BIZ UDPゴシック" w:hAnsi="BIZ UDPゴシック" w:hint="eastAsia"/>
                <w:b/>
                <w:sz w:val="24"/>
              </w:rPr>
              <w:t>第3節　設備に関する基準</w:t>
            </w:r>
          </w:p>
          <w:p w14:paraId="773F2456"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p w14:paraId="4C61DBF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b/>
              </w:rPr>
            </w:pPr>
            <w:r>
              <w:rPr>
                <w:rFonts w:ascii="BIZ UDPゴシック" w:eastAsia="BIZ UDPゴシック" w:hAnsi="BIZ UDPゴシック" w:hint="eastAsia"/>
                <w:b/>
              </w:rPr>
              <w:t>(登録定員及び利用定員)</w:t>
            </w:r>
          </w:p>
          <w:p w14:paraId="613FB18C" w14:textId="77777777" w:rsidR="00D51499" w:rsidRPr="00D24BD1"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第195条　指定看護小規模多機能型居宅介護事業所は、その登録定員(登録者の数の上限をいう。以下この章において同じ。)を29人(サテライト型指定看護小規模多機能型居宅介護事業所にあっては、18人)以下とする。</w:t>
            </w:r>
          </w:p>
        </w:tc>
        <w:tc>
          <w:tcPr>
            <w:tcW w:w="449" w:type="pct"/>
            <w:tcBorders>
              <w:top w:val="dashSmallGap" w:sz="4" w:space="0" w:color="auto"/>
              <w:bottom w:val="dashSmallGap" w:sz="4" w:space="0" w:color="auto"/>
            </w:tcBorders>
          </w:tcPr>
          <w:p w14:paraId="638B3182" w14:textId="77777777" w:rsidR="00D51499" w:rsidRDefault="00D51499">
            <w:pPr>
              <w:rPr>
                <w:rFonts w:ascii="BIZ UDPゴシック" w:eastAsia="BIZ UDPゴシック" w:hAnsi="BIZ UDPゴシック"/>
                <w:color w:val="FF0000"/>
              </w:rPr>
            </w:pPr>
          </w:p>
        </w:tc>
      </w:tr>
      <w:tr w:rsidR="00D51499" w14:paraId="6025A645" w14:textId="77777777">
        <w:trPr>
          <w:trHeight w:val="1967"/>
          <w:jc w:val="center"/>
        </w:trPr>
        <w:tc>
          <w:tcPr>
            <w:tcW w:w="4551" w:type="pct"/>
            <w:tcBorders>
              <w:top w:val="dashSmallGap" w:sz="4" w:space="0" w:color="auto"/>
              <w:bottom w:val="dashSmallGap" w:sz="4" w:space="0" w:color="auto"/>
            </w:tcBorders>
          </w:tcPr>
          <w:p w14:paraId="3D89705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所は、次の各号に掲げる通いサービス及び宿泊サービスの利用定員(当該指定看護小規模多機能型居宅介護事業所におけるサービスごとの1日当たりの利用者の数の上限をいう。以下この章において同じ。)について、当該各号に掲げる範囲内において定めるものとする。</w:t>
            </w:r>
          </w:p>
          <w:p w14:paraId="5CA7D6E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通いサービス　登録定員の2分の1から15人(登録定員が25人を超える指定看護小規模多機能型居宅介護事業所にあっては登録定員に応じた次の表に定める利用定員、サテライト型指定看護小規模多機能型居宅介護事業所にあっては12人)まで</w:t>
            </w:r>
          </w:p>
          <w:tbl>
            <w:tblPr>
              <w:tblW w:w="4872" w:type="dxa"/>
              <w:tblInd w:w="672" w:type="dxa"/>
              <w:tblLayout w:type="fixed"/>
              <w:tblCellMar>
                <w:left w:w="0" w:type="dxa"/>
                <w:right w:w="0" w:type="dxa"/>
              </w:tblCellMar>
              <w:tblLook w:val="04A0" w:firstRow="1" w:lastRow="0" w:firstColumn="1" w:lastColumn="0" w:noHBand="0" w:noVBand="1"/>
            </w:tblPr>
            <w:tblGrid>
              <w:gridCol w:w="2459"/>
              <w:gridCol w:w="2413"/>
            </w:tblGrid>
            <w:tr w:rsidR="00D51499" w14:paraId="07E42352" w14:textId="77777777">
              <w:trPr>
                <w:tblHeader/>
              </w:trPr>
              <w:tc>
                <w:tcPr>
                  <w:tcW w:w="2459" w:type="dxa"/>
                  <w:tcBorders>
                    <w:top w:val="nil"/>
                    <w:left w:val="nil"/>
                    <w:bottom w:val="nil"/>
                    <w:right w:val="nil"/>
                  </w:tcBorders>
                </w:tcPr>
                <w:p w14:paraId="2DEB59B2"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2413" w:type="dxa"/>
                  <w:tcBorders>
                    <w:top w:val="nil"/>
                    <w:left w:val="nil"/>
                    <w:bottom w:val="nil"/>
                    <w:right w:val="nil"/>
                  </w:tcBorders>
                </w:tcPr>
                <w:p w14:paraId="38DCC0FB"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r>
            <w:tr w:rsidR="00D51499" w14:paraId="072A9965" w14:textId="77777777">
              <w:tc>
                <w:tcPr>
                  <w:tcW w:w="2459" w:type="dxa"/>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tcPr>
                <w:p w14:paraId="562BB4D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rPr>
                    <w:t>登録定員</w:t>
                  </w:r>
                </w:p>
              </w:tc>
              <w:tc>
                <w:tcPr>
                  <w:tcW w:w="2413" w:type="dxa"/>
                  <w:tcBorders>
                    <w:top w:val="single" w:sz="1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65C6655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rPr>
                    <w:t>利用定員</w:t>
                  </w:r>
                </w:p>
              </w:tc>
            </w:tr>
            <w:tr w:rsidR="00D51499" w14:paraId="499DDF36" w14:textId="77777777">
              <w:tc>
                <w:tcPr>
                  <w:tcW w:w="2459"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tcPr>
                <w:p w14:paraId="084B628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rPr>
                    <w:t>26人又は27人</w:t>
                  </w:r>
                </w:p>
              </w:tc>
              <w:tc>
                <w:tcPr>
                  <w:tcW w:w="241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4F10912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rPr>
                    <w:t>16人</w:t>
                  </w:r>
                </w:p>
              </w:tc>
            </w:tr>
            <w:tr w:rsidR="00D51499" w14:paraId="2A2BB193" w14:textId="77777777">
              <w:tc>
                <w:tcPr>
                  <w:tcW w:w="2459"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tcPr>
                <w:p w14:paraId="4888E41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rPr>
                    <w:t>28人</w:t>
                  </w:r>
                </w:p>
              </w:tc>
              <w:tc>
                <w:tcPr>
                  <w:tcW w:w="241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46A45A5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rPr>
                    <w:t>17人</w:t>
                  </w:r>
                </w:p>
              </w:tc>
            </w:tr>
            <w:tr w:rsidR="00D51499" w14:paraId="4D1D37B7" w14:textId="77777777">
              <w:tc>
                <w:tcPr>
                  <w:tcW w:w="2459"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tcPr>
                <w:p w14:paraId="69481DA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rPr>
                    <w:t>29人</w:t>
                  </w:r>
                </w:p>
              </w:tc>
              <w:tc>
                <w:tcPr>
                  <w:tcW w:w="2413"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0EA78EC8"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rPr>
                    <w:t>18人</w:t>
                  </w:r>
                </w:p>
              </w:tc>
            </w:tr>
          </w:tbl>
          <w:p w14:paraId="74EF55FF" w14:textId="77777777" w:rsidR="005148F7" w:rsidRDefault="00D24BD1"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 xml:space="preserve"> </w:t>
            </w:r>
          </w:p>
          <w:p w14:paraId="1CC314C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宿泊サービス　通いサービスの利用定員の3分の1から9人(サテライト型指定看護小規模多機能型居宅介護事業所にあっては、6人)まで</w:t>
            </w:r>
          </w:p>
          <w:p w14:paraId="03008A3C" w14:textId="77777777" w:rsidR="00D24BD1" w:rsidRDefault="00D24BD1"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6C3C9E8" w14:textId="77777777" w:rsidR="00D51499" w:rsidRDefault="00D51499">
            <w:pPr>
              <w:rPr>
                <w:rFonts w:ascii="BIZ UDPゴシック" w:eastAsia="BIZ UDPゴシック" w:hAnsi="BIZ UDPゴシック"/>
                <w:color w:val="FF0000"/>
              </w:rPr>
            </w:pPr>
          </w:p>
        </w:tc>
      </w:tr>
      <w:tr w:rsidR="00D51499" w14:paraId="29F777C1" w14:textId="77777777" w:rsidTr="00D24BD1">
        <w:trPr>
          <w:trHeight w:val="1692"/>
          <w:jc w:val="center"/>
        </w:trPr>
        <w:tc>
          <w:tcPr>
            <w:tcW w:w="4551" w:type="pct"/>
            <w:tcBorders>
              <w:top w:val="dashSmallGap" w:sz="4" w:space="0" w:color="auto"/>
              <w:bottom w:val="dashSmallGap" w:sz="4" w:space="0" w:color="auto"/>
            </w:tcBorders>
          </w:tcPr>
          <w:p w14:paraId="1F687F8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b/>
              </w:rPr>
            </w:pPr>
            <w:r>
              <w:rPr>
                <w:rFonts w:ascii="BIZ UDPゴシック" w:eastAsia="BIZ UDPゴシック" w:hAnsi="BIZ UDPゴシック" w:hint="eastAsia"/>
                <w:b/>
                <w:color w:val="FF0000"/>
              </w:rPr>
              <w:t xml:space="preserve"> </w:t>
            </w:r>
            <w:r>
              <w:rPr>
                <w:rFonts w:ascii="BIZ UDPゴシック" w:eastAsia="BIZ UDPゴシック" w:hAnsi="BIZ UDPゴシック" w:hint="eastAsia"/>
                <w:b/>
              </w:rPr>
              <w:t>(設備及び備品等)</w:t>
            </w:r>
          </w:p>
          <w:p w14:paraId="06F05AE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r>
              <w:rPr>
                <w:rFonts w:ascii="BIZ UDPゴシック" w:eastAsia="BIZ UDPゴシック" w:hAnsi="BIZ UDPゴシック" w:hint="eastAsia"/>
              </w:rPr>
              <w:t>第196条　指定看護小規模多機能型居宅介護事業所は、居間、食堂、台所、宿泊室、浴室、消火設備その他の非常災害に際して必要な設備その他指定看護小規模多機能型居宅介護の提供に必要な設備及び備品等を備えなければならない。</w:t>
            </w:r>
          </w:p>
        </w:tc>
        <w:tc>
          <w:tcPr>
            <w:tcW w:w="449" w:type="pct"/>
            <w:tcBorders>
              <w:top w:val="dashSmallGap" w:sz="4" w:space="0" w:color="auto"/>
              <w:bottom w:val="dashSmallGap" w:sz="4" w:space="0" w:color="auto"/>
            </w:tcBorders>
          </w:tcPr>
          <w:p w14:paraId="4DDCC828" w14:textId="77777777" w:rsidR="00D51499" w:rsidRDefault="00D51499">
            <w:pPr>
              <w:rPr>
                <w:rFonts w:ascii="BIZ UDPゴシック" w:eastAsia="BIZ UDPゴシック" w:hAnsi="BIZ UDPゴシック"/>
                <w:color w:val="FF0000"/>
              </w:rPr>
            </w:pPr>
          </w:p>
        </w:tc>
      </w:tr>
      <w:tr w:rsidR="00D51499" w14:paraId="5E9386DF" w14:textId="77777777">
        <w:trPr>
          <w:trHeight w:val="5943"/>
          <w:jc w:val="center"/>
        </w:trPr>
        <w:tc>
          <w:tcPr>
            <w:tcW w:w="4551" w:type="pct"/>
            <w:tcBorders>
              <w:top w:val="dashSmallGap" w:sz="4" w:space="0" w:color="auto"/>
              <w:bottom w:val="dashSmallGap" w:sz="4" w:space="0" w:color="auto"/>
            </w:tcBorders>
          </w:tcPr>
          <w:p w14:paraId="15B9FD0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前項の設備の基準は、次のとおりとする。</w:t>
            </w:r>
          </w:p>
          <w:p w14:paraId="1B2DE90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居間及び食堂は、居間及び食堂は、機能を十分に発揮し得る適当な広さを有すること。</w:t>
            </w:r>
          </w:p>
          <w:p w14:paraId="4B51EE2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宿泊室は、次のとおりとすること。</w:t>
            </w:r>
          </w:p>
          <w:p w14:paraId="212995D3" w14:textId="46E2B0E3" w:rsidR="00D51499" w:rsidRPr="00D71612" w:rsidRDefault="00BF42C4" w:rsidP="00D24BD1">
            <w:pPr>
              <w:autoSpaceDE w:val="0"/>
              <w:autoSpaceDN w:val="0"/>
              <w:adjustRightInd w:val="0"/>
              <w:spacing w:line="280" w:lineRule="exact"/>
              <w:ind w:leftChars="179" w:left="723" w:hangingChars="100" w:hanging="259"/>
              <w:rPr>
                <w:rFonts w:ascii="BIZ UDPゴシック" w:eastAsia="BIZ UDPゴシック" w:hAnsi="BIZ UDPゴシック"/>
              </w:rPr>
            </w:pPr>
            <w:r>
              <w:rPr>
                <w:rFonts w:ascii="BIZ UDPゴシック" w:eastAsia="BIZ UDPゴシック" w:hAnsi="BIZ UDPゴシック" w:hint="eastAsia"/>
              </w:rPr>
              <w:t>ア</w:t>
            </w:r>
            <w:r w:rsidRPr="00D71612">
              <w:rPr>
                <w:rFonts w:ascii="BIZ UDPゴシック" w:eastAsia="BIZ UDPゴシック" w:hAnsi="BIZ UDPゴシック" w:hint="eastAsia"/>
              </w:rPr>
              <w:t xml:space="preserve">　</w:t>
            </w:r>
            <w:r w:rsidR="000129F5" w:rsidRPr="00D71612">
              <w:rPr>
                <w:rFonts w:ascii="BIZ UDPゴシック" w:eastAsia="BIZ UDPゴシック" w:hAnsi="BIZ UDPゴシック" w:hint="eastAsia"/>
              </w:rPr>
              <w:t>１</w:t>
            </w:r>
            <w:r w:rsidRPr="00D71612">
              <w:rPr>
                <w:rFonts w:ascii="BIZ UDPゴシック" w:eastAsia="BIZ UDPゴシック" w:hAnsi="BIZ UDPゴシック" w:hint="eastAsia"/>
              </w:rPr>
              <w:t>の宿泊室の定員は、1人とすること。ただし、利用者の処遇上必要と認められる場合は、2人とすることができる。</w:t>
            </w:r>
          </w:p>
          <w:p w14:paraId="536582B6" w14:textId="15C8BBC2" w:rsidR="00D51499" w:rsidRDefault="00BF42C4" w:rsidP="00D24BD1">
            <w:pPr>
              <w:autoSpaceDE w:val="0"/>
              <w:autoSpaceDN w:val="0"/>
              <w:adjustRightInd w:val="0"/>
              <w:spacing w:line="280" w:lineRule="exact"/>
              <w:ind w:leftChars="179" w:left="723" w:hangingChars="100" w:hanging="259"/>
              <w:rPr>
                <w:rFonts w:ascii="BIZ UDPゴシック" w:eastAsia="BIZ UDPゴシック" w:hAnsi="BIZ UDPゴシック"/>
              </w:rPr>
            </w:pPr>
            <w:r w:rsidRPr="00D71612">
              <w:rPr>
                <w:rFonts w:ascii="BIZ UDPゴシック" w:eastAsia="BIZ UDPゴシック" w:hAnsi="BIZ UDPゴシック" w:hint="eastAsia"/>
              </w:rPr>
              <w:t xml:space="preserve">イ　</w:t>
            </w:r>
            <w:r w:rsidR="000129F5" w:rsidRPr="00D71612">
              <w:rPr>
                <w:rFonts w:ascii="BIZ UDPゴシック" w:eastAsia="BIZ UDPゴシック" w:hAnsi="BIZ UDPゴシック" w:hint="eastAsia"/>
              </w:rPr>
              <w:t>１</w:t>
            </w:r>
            <w:r w:rsidRPr="00D71612">
              <w:rPr>
                <w:rFonts w:ascii="BIZ UDPゴシック" w:eastAsia="BIZ UDPゴシック" w:hAnsi="BIZ UDPゴシック" w:hint="eastAsia"/>
              </w:rPr>
              <w:t>の宿泊室の</w:t>
            </w:r>
            <w:r>
              <w:rPr>
                <w:rFonts w:ascii="BIZ UDPゴシック" w:eastAsia="BIZ UDPゴシック" w:hAnsi="BIZ UDPゴシック" w:hint="eastAsia"/>
              </w:rPr>
              <w:t>床面積は、7.43平方メートル以上とすること。ただし、指定看護小規模多機能型居宅介護事業所が病院又は診療所である場合であって定員が1人である宿泊室の床面積については、6.4平方メートル以上とすることができる。</w:t>
            </w:r>
          </w:p>
          <w:p w14:paraId="78546FC2" w14:textId="77777777" w:rsidR="00D51499" w:rsidRDefault="00BF42C4" w:rsidP="00D24BD1">
            <w:pPr>
              <w:autoSpaceDE w:val="0"/>
              <w:autoSpaceDN w:val="0"/>
              <w:adjustRightInd w:val="0"/>
              <w:spacing w:line="280" w:lineRule="exact"/>
              <w:ind w:leftChars="179" w:left="723" w:hangingChars="100" w:hanging="259"/>
              <w:rPr>
                <w:rFonts w:ascii="BIZ UDPゴシック" w:eastAsia="BIZ UDPゴシック" w:hAnsi="BIZ UDPゴシック"/>
              </w:rPr>
            </w:pPr>
            <w:r>
              <w:rPr>
                <w:rFonts w:ascii="BIZ UDPゴシック" w:eastAsia="BIZ UDPゴシック" w:hAnsi="BIZ UDPゴシック" w:hint="eastAsia"/>
              </w:rPr>
              <w:t>ウ　ア及びイを満たす宿泊室(以下この号において「個室」という。)以外の宿泊室を設ける場合は、個室以外の宿泊室の面積を合計した面積は、おおむね7.43平方メートルに宿泊サービスの利用定員から個室の定員数を減じた数を乗じて得た面積以上とし、その構造は利用者のプライバシーが確保されたものとすること。</w:t>
            </w:r>
          </w:p>
          <w:p w14:paraId="5A50580A" w14:textId="77777777" w:rsidR="00D51499" w:rsidRDefault="00BF42C4" w:rsidP="00D24BD1">
            <w:pPr>
              <w:autoSpaceDE w:val="0"/>
              <w:autoSpaceDN w:val="0"/>
              <w:adjustRightInd w:val="0"/>
              <w:spacing w:line="280" w:lineRule="exact"/>
              <w:ind w:leftChars="179" w:left="723" w:hangingChars="100" w:hanging="259"/>
              <w:rPr>
                <w:rFonts w:ascii="BIZ UDPゴシック" w:eastAsia="BIZ UDPゴシック" w:hAnsi="BIZ UDPゴシック"/>
              </w:rPr>
            </w:pPr>
            <w:r>
              <w:rPr>
                <w:rFonts w:ascii="BIZ UDPゴシック" w:eastAsia="BIZ UDPゴシック" w:hAnsi="BIZ UDPゴシック" w:hint="eastAsia"/>
              </w:rPr>
              <w:t>エ　プライバシーが確保された居間については、ウの個室以外の宿泊室の面積に含めることができること。</w:t>
            </w:r>
          </w:p>
          <w:p w14:paraId="574E6D7E" w14:textId="77777777" w:rsidR="00D51499" w:rsidRDefault="00BF42C4" w:rsidP="00D24BD1">
            <w:pPr>
              <w:autoSpaceDE w:val="0"/>
              <w:autoSpaceDN w:val="0"/>
              <w:adjustRightInd w:val="0"/>
              <w:spacing w:line="280" w:lineRule="exact"/>
              <w:ind w:leftChars="179" w:left="723" w:hangingChars="100" w:hanging="259"/>
              <w:rPr>
                <w:rFonts w:ascii="BIZ UDPゴシック" w:eastAsia="BIZ UDPゴシック" w:hAnsi="BIZ UDPゴシック"/>
              </w:rPr>
            </w:pPr>
            <w:r>
              <w:rPr>
                <w:rFonts w:ascii="BIZ UDPゴシック" w:eastAsia="BIZ UDPゴシック" w:hAnsi="BIZ UDPゴシック" w:hint="eastAsia"/>
              </w:rPr>
              <w:t>オ　指定看護小規模多機能型居宅介護事業所が診療所である場合であって、当該指定看護小規模多機能型居宅介護の利用者へのサービスの提供に支障がない場合には、当該診療所が有する病床については、宿泊室を兼用することができる。</w:t>
            </w:r>
          </w:p>
          <w:p w14:paraId="76CB7042"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59E8CFC" w14:textId="77777777" w:rsidR="00D51499" w:rsidRDefault="00D51499">
            <w:pPr>
              <w:rPr>
                <w:rFonts w:ascii="BIZ UDPゴシック" w:eastAsia="BIZ UDPゴシック" w:hAnsi="BIZ UDPゴシック"/>
                <w:color w:val="FF0000"/>
              </w:rPr>
            </w:pPr>
          </w:p>
        </w:tc>
      </w:tr>
      <w:tr w:rsidR="00D51499" w14:paraId="7ED4FC24" w14:textId="77777777">
        <w:trPr>
          <w:trHeight w:val="590"/>
          <w:jc w:val="center"/>
        </w:trPr>
        <w:tc>
          <w:tcPr>
            <w:tcW w:w="4551" w:type="pct"/>
            <w:tcBorders>
              <w:top w:val="dashSmallGap" w:sz="4" w:space="0" w:color="auto"/>
              <w:bottom w:val="dashSmallGap" w:sz="4" w:space="0" w:color="auto"/>
            </w:tcBorders>
          </w:tcPr>
          <w:p w14:paraId="5CAA056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第1項の設備は、専ら指定看護小規模多機能型居宅介護の事業の用に供するものでなければならない。ただし、利用者に対する指定看護小規模多機能型居宅介護の提供に支障がない場合は、この限りでない。</w:t>
            </w:r>
          </w:p>
          <w:p w14:paraId="019F46CC"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566BC0EC" w14:textId="77777777" w:rsidR="00D51499" w:rsidRDefault="00D51499">
            <w:pPr>
              <w:rPr>
                <w:rFonts w:ascii="BIZ UDPゴシック" w:eastAsia="BIZ UDPゴシック" w:hAnsi="BIZ UDPゴシック"/>
                <w:color w:val="FF0000"/>
              </w:rPr>
            </w:pPr>
          </w:p>
        </w:tc>
      </w:tr>
      <w:tr w:rsidR="00D51499" w14:paraId="6C9DD33D" w14:textId="77777777">
        <w:trPr>
          <w:trHeight w:val="875"/>
          <w:jc w:val="center"/>
        </w:trPr>
        <w:tc>
          <w:tcPr>
            <w:tcW w:w="4551" w:type="pct"/>
            <w:tcBorders>
              <w:top w:val="dashSmallGap" w:sz="4" w:space="0" w:color="auto"/>
              <w:bottom w:val="dashSmallGap" w:sz="4" w:space="0" w:color="auto"/>
            </w:tcBorders>
          </w:tcPr>
          <w:p w14:paraId="4BD9F7A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指定看護小規模多機能型居宅介護事業所は、利用者の家族との交流の機会の確保及び地域住民との交流を図る観点から、住宅地又は住宅地と同程度に利用者の家族及び地域住民との交流の機会が確保される地域にあるようにしなければならない。</w:t>
            </w:r>
          </w:p>
          <w:p w14:paraId="03FE7DD7"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552E4F1C" w14:textId="77777777" w:rsidR="00D51499" w:rsidRDefault="00D51499">
            <w:pPr>
              <w:rPr>
                <w:rFonts w:ascii="BIZ UDPゴシック" w:eastAsia="BIZ UDPゴシック" w:hAnsi="BIZ UDPゴシック"/>
                <w:color w:val="FF0000"/>
              </w:rPr>
            </w:pPr>
          </w:p>
        </w:tc>
      </w:tr>
      <w:tr w:rsidR="00D51499" w14:paraId="21CE0E35" w14:textId="77777777">
        <w:trPr>
          <w:trHeight w:val="1615"/>
          <w:jc w:val="center"/>
        </w:trPr>
        <w:tc>
          <w:tcPr>
            <w:tcW w:w="4551" w:type="pct"/>
            <w:tcBorders>
              <w:top w:val="dashSmallGap" w:sz="4" w:space="0" w:color="auto"/>
              <w:bottom w:val="dashSmallGap" w:sz="4" w:space="0" w:color="auto"/>
            </w:tcBorders>
          </w:tcPr>
          <w:p w14:paraId="7DBDC4D7" w14:textId="77777777" w:rsidR="00D51499" w:rsidRDefault="00BF42C4" w:rsidP="00D24BD1">
            <w:pPr>
              <w:autoSpaceDE w:val="0"/>
              <w:autoSpaceDN w:val="0"/>
              <w:adjustRightInd w:val="0"/>
              <w:spacing w:line="280" w:lineRule="exact"/>
              <w:ind w:leftChars="100" w:left="548" w:hangingChars="100" w:hanging="289"/>
              <w:rPr>
                <w:rFonts w:ascii="BIZ UDPゴシック" w:eastAsia="BIZ UDPゴシック" w:hAnsi="BIZ UDPゴシック"/>
                <w:b/>
                <w:sz w:val="24"/>
              </w:rPr>
            </w:pPr>
            <w:r>
              <w:rPr>
                <w:rFonts w:ascii="BIZ UDPゴシック" w:eastAsia="BIZ UDPゴシック" w:hAnsi="BIZ UDPゴシック" w:hint="eastAsia"/>
                <w:b/>
                <w:sz w:val="24"/>
              </w:rPr>
              <w:t>第4節　運営に関する基準</w:t>
            </w:r>
          </w:p>
          <w:p w14:paraId="74356BB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p w14:paraId="4071E57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(内容及び手続の説明及び同意)</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6C7D7AB8"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第10条　指定看護小規模多機能型居宅介護事業者は、指定看護小規模多機能型居宅介護の提供の開始に際し、あらかじめ、利用申込者又はその家族に対し、第203条において準用する第101条に規定する重要事項に関する規程、看護小規模多機能型居宅介護従業者の勤務の体制その他の利用申込者のサービスの選択に資すると認められる重要事項を記した文書を交付して説明を行い、当該提供の開始について当該利用申込者の同意を得なければならない。</w:t>
            </w:r>
          </w:p>
          <w:p w14:paraId="24D9D949"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5471837C" w14:textId="77777777" w:rsidR="00D51499" w:rsidRDefault="00D51499">
            <w:pPr>
              <w:rPr>
                <w:rFonts w:ascii="BIZ UDPゴシック" w:eastAsia="BIZ UDPゴシック" w:hAnsi="BIZ UDPゴシック"/>
                <w:color w:val="FF0000"/>
              </w:rPr>
            </w:pPr>
          </w:p>
        </w:tc>
      </w:tr>
      <w:tr w:rsidR="00D51499" w14:paraId="0D0FED82" w14:textId="77777777">
        <w:trPr>
          <w:trHeight w:val="651"/>
          <w:jc w:val="center"/>
        </w:trPr>
        <w:tc>
          <w:tcPr>
            <w:tcW w:w="4551" w:type="pct"/>
            <w:tcBorders>
              <w:top w:val="dashSmallGap" w:sz="4" w:space="0" w:color="auto"/>
              <w:bottom w:val="dashSmallGap" w:sz="4" w:space="0" w:color="auto"/>
            </w:tcBorders>
          </w:tcPr>
          <w:p w14:paraId="7903B8C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利用申込者又はその家族からの申出があった場合には、前項の規定による文書の交付に代えて、第5項で定めるところにより、当該利用申込者又はその家族の承諾を得て、当該文書に記すべき重要事項を電子情報処理組織を使用する方法その他の情報通信の技術を利用する方法であって次の各号に掲げるもの(以下この条において「電磁的方法」という。)により提供することができる。この場合において、当該指定看護小規模多機能型居宅介護事業者は、当該文書を交付したものとみなす。</w:t>
            </w:r>
          </w:p>
          <w:p w14:paraId="1ED4ACF8"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電子情報処理組織を使用する方法のうちア又はイに掲げるもの</w:t>
            </w:r>
          </w:p>
          <w:p w14:paraId="5FFC778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ア　指定看護小規模多機能型居宅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7382D3F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イ　指定看護小規模多機能型居宅介護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看護小規模多機能型居宅介護事業者の使用に係る電子計算機に備えられたファイルにその旨を記録する方法)</w:t>
            </w:r>
          </w:p>
          <w:p w14:paraId="7D0B1EC5" w14:textId="77777777" w:rsidR="00D51499" w:rsidRPr="00D24BD1"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u w:val="single"/>
              </w:rPr>
            </w:pPr>
            <w:r>
              <w:rPr>
                <w:rFonts w:ascii="BIZ UDPゴシック" w:eastAsia="BIZ UDPゴシック" w:hAnsi="BIZ UDPゴシック" w:hint="eastAsia"/>
              </w:rPr>
              <w:t xml:space="preserve">(2)　</w:t>
            </w:r>
            <w:r w:rsidR="00D24BD1" w:rsidRPr="00D24BD1">
              <w:rPr>
                <w:rFonts w:ascii="BIZ UDPゴシック" w:eastAsia="BIZ UDPゴシック" w:hAnsi="BIZ UDPゴシック" w:hint="eastAsia"/>
                <w:u w:val="single"/>
              </w:rPr>
              <w:t>電磁的記録媒体（電磁的記録（電子的方式、磁気的方式その他人の知覚によっては認識することができない方式で作られる記録であって、電子計算機による情報処理の用に供されるものをいう。第２０４条第１項において同じ。）に係る記録媒体をいう。）</w:t>
            </w:r>
            <w:r>
              <w:rPr>
                <w:rFonts w:ascii="BIZ UDPゴシック" w:eastAsia="BIZ UDPゴシック" w:hAnsi="BIZ UDPゴシック" w:hint="eastAsia"/>
              </w:rPr>
              <w:t>をもって調製するファイルに前項に規定する重要事項を記録したものを交付する方法</w:t>
            </w:r>
          </w:p>
          <w:p w14:paraId="2EA85CA2"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0BF69071" w14:textId="77777777" w:rsidR="00D51499" w:rsidRDefault="00D51499">
            <w:pPr>
              <w:rPr>
                <w:rFonts w:ascii="BIZ UDPゴシック" w:eastAsia="BIZ UDPゴシック" w:hAnsi="BIZ UDPゴシック"/>
                <w:color w:val="FF0000"/>
              </w:rPr>
            </w:pPr>
          </w:p>
        </w:tc>
      </w:tr>
      <w:tr w:rsidR="00D51499" w14:paraId="35354231" w14:textId="77777777">
        <w:trPr>
          <w:trHeight w:val="651"/>
          <w:jc w:val="center"/>
        </w:trPr>
        <w:tc>
          <w:tcPr>
            <w:tcW w:w="4551" w:type="pct"/>
            <w:tcBorders>
              <w:top w:val="dashSmallGap" w:sz="4" w:space="0" w:color="auto"/>
              <w:bottom w:val="dashSmallGap" w:sz="4" w:space="0" w:color="auto"/>
            </w:tcBorders>
          </w:tcPr>
          <w:p w14:paraId="37175F6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前項に掲げる方法は、利用申込者又はその家族がファイルへの記録を出力することにより文書を作成することができるものでなければならない。</w:t>
            </w:r>
          </w:p>
          <w:p w14:paraId="16B2ED33"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694272A6" w14:textId="77777777" w:rsidR="00D51499" w:rsidRDefault="00D51499">
            <w:pPr>
              <w:rPr>
                <w:rFonts w:ascii="BIZ UDPゴシック" w:eastAsia="BIZ UDPゴシック" w:hAnsi="BIZ UDPゴシック"/>
                <w:color w:val="FF0000"/>
                <w:highlight w:val="cyan"/>
              </w:rPr>
            </w:pPr>
          </w:p>
        </w:tc>
      </w:tr>
      <w:tr w:rsidR="00D51499" w14:paraId="63530EDF" w14:textId="77777777">
        <w:trPr>
          <w:trHeight w:val="651"/>
          <w:jc w:val="center"/>
        </w:trPr>
        <w:tc>
          <w:tcPr>
            <w:tcW w:w="4551" w:type="pct"/>
            <w:tcBorders>
              <w:top w:val="dashSmallGap" w:sz="4" w:space="0" w:color="auto"/>
              <w:bottom w:val="dashSmallGap" w:sz="4" w:space="0" w:color="auto"/>
            </w:tcBorders>
          </w:tcPr>
          <w:p w14:paraId="57391D4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第2項第1号の「電子情報処理組織」とは、指定看護小規模多機能型居宅介護事業者の使用に係る電子計算機と、利用申込者又はその家族の使用に係る電子計算機とを電気通信回線で接続した電子情報処理組織をいう。</w:t>
            </w:r>
          </w:p>
          <w:p w14:paraId="45241D1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157C79A3" w14:textId="77777777" w:rsidR="00D51499" w:rsidRDefault="00D51499">
            <w:pPr>
              <w:rPr>
                <w:rFonts w:ascii="BIZ UDPゴシック" w:eastAsia="BIZ UDPゴシック" w:hAnsi="BIZ UDPゴシック"/>
                <w:color w:val="FF0000"/>
              </w:rPr>
            </w:pPr>
          </w:p>
        </w:tc>
      </w:tr>
      <w:tr w:rsidR="00D51499" w14:paraId="7124A88C" w14:textId="77777777">
        <w:trPr>
          <w:trHeight w:val="651"/>
          <w:jc w:val="center"/>
        </w:trPr>
        <w:tc>
          <w:tcPr>
            <w:tcW w:w="4551" w:type="pct"/>
            <w:tcBorders>
              <w:top w:val="dashSmallGap" w:sz="4" w:space="0" w:color="auto"/>
              <w:bottom w:val="dashSmallGap" w:sz="4" w:space="0" w:color="auto"/>
            </w:tcBorders>
          </w:tcPr>
          <w:p w14:paraId="046E64B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指定看護小規模多機能型居宅介護事業者は、第2項の規定により第1項に規定する重要事項を提供しようとするときは、あらかじめ、利用申込者又はその家族に対し、その用いる次の各号に掲げる電磁的方法の種類及び内容を示し、文書又は電磁的方法による承諾を得なければならない。</w:t>
            </w:r>
          </w:p>
          <w:p w14:paraId="1A1B9DC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第2項各号に規定する方法のうち指定看護小規模多機能型居宅介護看護事業者が使用するもの</w:t>
            </w:r>
          </w:p>
          <w:p w14:paraId="30816D9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ファイルへの記録の方式</w:t>
            </w:r>
          </w:p>
          <w:p w14:paraId="7056AC9F"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8293D62" w14:textId="77777777" w:rsidR="00D51499" w:rsidRDefault="00D51499">
            <w:pPr>
              <w:rPr>
                <w:rFonts w:ascii="BIZ UDPゴシック" w:eastAsia="BIZ UDPゴシック" w:hAnsi="BIZ UDPゴシック"/>
                <w:color w:val="FF0000"/>
              </w:rPr>
            </w:pPr>
          </w:p>
        </w:tc>
      </w:tr>
      <w:tr w:rsidR="00D51499" w14:paraId="53533B06" w14:textId="77777777">
        <w:trPr>
          <w:trHeight w:val="651"/>
          <w:jc w:val="center"/>
        </w:trPr>
        <w:tc>
          <w:tcPr>
            <w:tcW w:w="4551" w:type="pct"/>
            <w:tcBorders>
              <w:top w:val="dashSmallGap" w:sz="4" w:space="0" w:color="auto"/>
              <w:bottom w:val="dashSmallGap" w:sz="4" w:space="0" w:color="auto"/>
            </w:tcBorders>
          </w:tcPr>
          <w:p w14:paraId="2662FBC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6　前項の規定による承諾を得た指定看護小規模多機能型居宅介護事業者は、利用申込者又はその家族から文書又は電磁的方法により電磁的方法による提供を受けない旨の申出があった場合は、当該利用申込者又はその家族に対し、第1項に規定する重要事項の提供を電磁的方法によってしてはならない。ただし、当該利用申込者又はその家族が再び前項の規定による承諾をした場合は、この限りでない。</w:t>
            </w:r>
          </w:p>
          <w:p w14:paraId="3E627B2E"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631C64C8" w14:textId="77777777" w:rsidR="00D51499" w:rsidRDefault="00D51499">
            <w:pPr>
              <w:rPr>
                <w:rFonts w:ascii="BIZ UDPゴシック" w:eastAsia="BIZ UDPゴシック" w:hAnsi="BIZ UDPゴシック"/>
                <w:color w:val="FF0000"/>
              </w:rPr>
            </w:pPr>
          </w:p>
        </w:tc>
      </w:tr>
      <w:tr w:rsidR="00D51499" w14:paraId="5468F6C5" w14:textId="77777777">
        <w:trPr>
          <w:trHeight w:val="651"/>
          <w:jc w:val="center"/>
        </w:trPr>
        <w:tc>
          <w:tcPr>
            <w:tcW w:w="4551" w:type="pct"/>
            <w:tcBorders>
              <w:top w:val="dashSmallGap" w:sz="4" w:space="0" w:color="auto"/>
              <w:bottom w:val="dashSmallGap" w:sz="4" w:space="0" w:color="auto"/>
            </w:tcBorders>
          </w:tcPr>
          <w:p w14:paraId="3B0C446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(提供拒否の禁止)</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60A7DFA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第11条　指定看護小規模多機能型居宅介護事業者は、正当な理由なく指定看護小規模多機能型居宅介護の提供を拒んではならない。</w:t>
            </w:r>
          </w:p>
          <w:p w14:paraId="233B0BA4" w14:textId="5A4C1BB5"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p w14:paraId="34CFC752" w14:textId="77777777" w:rsidR="00900A09" w:rsidRDefault="00900A0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bl>
            <w:tblPr>
              <w:tblStyle w:val="1"/>
              <w:tblpPr w:leftFromText="142" w:rightFromText="142" w:vertAnchor="text" w:horzAnchor="margin" w:tblpY="-137"/>
              <w:tblOverlap w:val="never"/>
              <w:tblW w:w="0" w:type="auto"/>
              <w:tblLayout w:type="fixed"/>
              <w:tblLook w:val="04A0" w:firstRow="1" w:lastRow="0" w:firstColumn="1" w:lastColumn="0" w:noHBand="0" w:noVBand="1"/>
            </w:tblPr>
            <w:tblGrid>
              <w:gridCol w:w="8389"/>
            </w:tblGrid>
            <w:tr w:rsidR="00D51499" w14:paraId="786178F1" w14:textId="77777777">
              <w:tc>
                <w:tcPr>
                  <w:tcW w:w="8389" w:type="dxa"/>
                </w:tcPr>
                <w:p w14:paraId="2B3A587D" w14:textId="77777777" w:rsidR="00D51499" w:rsidRDefault="00BF42C4" w:rsidP="00D24BD1">
                  <w:pPr>
                    <w:spacing w:line="240" w:lineRule="exact"/>
                    <w:ind w:left="209" w:hangingChars="100" w:hanging="209"/>
                  </w:pPr>
                  <w:r>
                    <w:rPr>
                      <w:rStyle w:val="any"/>
                      <w:rFonts w:ascii="BIZ UDPゴシック" w:eastAsia="BIZ UDPゴシック" w:hAnsi="BIZ UDPゴシック"/>
                      <w:color w:val="000000" w:themeColor="text1"/>
                      <w:sz w:val="16"/>
                    </w:rPr>
                    <w:t>※　正当な理由がある場合とは、①当該事業所の現員からは利用申込に応じきれない場合、②利用申込者の居住地が当該事業所の通常の事業の実施地域外である場合、その他利用申込者に対し自ら適切な指定小規模多機能型居宅介護を提供することが困難な場合である。</w:t>
                  </w:r>
                </w:p>
              </w:tc>
            </w:tr>
          </w:tbl>
          <w:p w14:paraId="4E69A4F8" w14:textId="77777777" w:rsidR="00D51499" w:rsidRDefault="00D51499" w:rsidP="00D24BD1">
            <w:pPr>
              <w:autoSpaceDE w:val="0"/>
              <w:autoSpaceDN w:val="0"/>
              <w:adjustRightInd w:val="0"/>
              <w:spacing w:line="280" w:lineRule="exact"/>
              <w:rPr>
                <w:rFonts w:ascii="BIZ UDPゴシック" w:eastAsia="BIZ UDPゴシック" w:hAnsi="BIZ UDPゴシック"/>
              </w:rPr>
            </w:pPr>
          </w:p>
        </w:tc>
        <w:tc>
          <w:tcPr>
            <w:tcW w:w="449" w:type="pct"/>
            <w:tcBorders>
              <w:top w:val="dashSmallGap" w:sz="4" w:space="0" w:color="auto"/>
              <w:bottom w:val="dashSmallGap" w:sz="4" w:space="0" w:color="auto"/>
            </w:tcBorders>
          </w:tcPr>
          <w:p w14:paraId="45EA9BD4" w14:textId="77777777" w:rsidR="00D51499" w:rsidRDefault="00D51499">
            <w:pPr>
              <w:rPr>
                <w:rFonts w:ascii="BIZ UDPゴシック" w:eastAsia="BIZ UDPゴシック" w:hAnsi="BIZ UDPゴシック"/>
                <w:color w:val="FF0000"/>
              </w:rPr>
            </w:pPr>
          </w:p>
        </w:tc>
      </w:tr>
      <w:tr w:rsidR="00D51499" w14:paraId="7E90169D" w14:textId="77777777">
        <w:trPr>
          <w:trHeight w:val="651"/>
          <w:jc w:val="center"/>
        </w:trPr>
        <w:tc>
          <w:tcPr>
            <w:tcW w:w="4551" w:type="pct"/>
            <w:tcBorders>
              <w:top w:val="dashSmallGap" w:sz="4" w:space="0" w:color="auto"/>
              <w:bottom w:val="dashSmallGap" w:sz="4" w:space="0" w:color="auto"/>
            </w:tcBorders>
          </w:tcPr>
          <w:p w14:paraId="59CFCCD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(サービス提供困難時の対応)</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13F235D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第12条　指定看護小規模多機能型居宅介護事業者は、指定看護小規模多機能型居宅介護事業所の通常の事業の実施地域(当該事業所が通常時に当該サービスを提供する地域をいう。以下同じ。)等を勘案し、利用申込者に対し自ら適切な指定看護小規模多機能型居宅介護を提供することが困難であると認めた場合は、当該利用申込者に係る指定居宅介護支援事業者(法第46条第1項に規定する指定居宅介護支援事業者をいう。以下同じ。)への連絡、適当な他の指定看護小規模多機能型居宅介護事業者等の紹介その他の必要な措置を速やかに講じなければならない。</w:t>
            </w:r>
          </w:p>
          <w:p w14:paraId="4E074102"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0755B868" w14:textId="77777777" w:rsidR="00D51499" w:rsidRDefault="00D51499">
            <w:pPr>
              <w:rPr>
                <w:rFonts w:ascii="BIZ UDPゴシック" w:eastAsia="BIZ UDPゴシック" w:hAnsi="BIZ UDPゴシック"/>
                <w:color w:val="FF0000"/>
              </w:rPr>
            </w:pPr>
          </w:p>
        </w:tc>
      </w:tr>
      <w:tr w:rsidR="00D51499" w14:paraId="03A08449" w14:textId="77777777">
        <w:trPr>
          <w:trHeight w:val="651"/>
          <w:jc w:val="center"/>
        </w:trPr>
        <w:tc>
          <w:tcPr>
            <w:tcW w:w="4551" w:type="pct"/>
            <w:tcBorders>
              <w:top w:val="dashSmallGap" w:sz="4" w:space="0" w:color="auto"/>
              <w:bottom w:val="dashSmallGap" w:sz="4" w:space="0" w:color="auto"/>
            </w:tcBorders>
          </w:tcPr>
          <w:p w14:paraId="78C0850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(受給資格等の確認)</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0CBBA73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第13条　指定看護小規模多機能型居宅介護事業者は、指定看護小規模多機能型居宅介護の提供を求められた場合は、その者の提示する被保険者証によって、被保険者資格、要介護認定の有無及び要介護認定の有効期間を確かめるものとする。</w:t>
            </w:r>
          </w:p>
          <w:p w14:paraId="160AF52D"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D6C6D0E" w14:textId="77777777" w:rsidR="00D51499" w:rsidRDefault="00D51499">
            <w:pPr>
              <w:rPr>
                <w:rFonts w:ascii="BIZ UDPゴシック" w:eastAsia="BIZ UDPゴシック" w:hAnsi="BIZ UDPゴシック"/>
                <w:color w:val="FF0000"/>
              </w:rPr>
            </w:pPr>
          </w:p>
        </w:tc>
      </w:tr>
      <w:tr w:rsidR="00D51499" w14:paraId="36BD168D" w14:textId="77777777">
        <w:trPr>
          <w:trHeight w:val="651"/>
          <w:jc w:val="center"/>
        </w:trPr>
        <w:tc>
          <w:tcPr>
            <w:tcW w:w="4551" w:type="pct"/>
            <w:tcBorders>
              <w:top w:val="dashSmallGap" w:sz="4" w:space="0" w:color="auto"/>
              <w:bottom w:val="dashSmallGap" w:sz="4" w:space="0" w:color="auto"/>
            </w:tcBorders>
          </w:tcPr>
          <w:p w14:paraId="3FFFA1F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前項の被保険者証に、法第78条の3第2項の規定により認定審査会意見が記載されているときは、当該認定審査会意見に配慮して、指定看護小規模多機能型居宅介護を提供するように努めなければならない。</w:t>
            </w:r>
          </w:p>
          <w:p w14:paraId="4CF5321C"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5902A8B" w14:textId="77777777" w:rsidR="00D51499" w:rsidRDefault="00D51499">
            <w:pPr>
              <w:rPr>
                <w:rFonts w:ascii="BIZ UDPゴシック" w:eastAsia="BIZ UDPゴシック" w:hAnsi="BIZ UDPゴシック"/>
                <w:color w:val="FF0000"/>
              </w:rPr>
            </w:pPr>
          </w:p>
        </w:tc>
      </w:tr>
      <w:tr w:rsidR="00D51499" w14:paraId="3D969E26" w14:textId="77777777">
        <w:trPr>
          <w:trHeight w:val="651"/>
          <w:jc w:val="center"/>
        </w:trPr>
        <w:tc>
          <w:tcPr>
            <w:tcW w:w="4551" w:type="pct"/>
            <w:tcBorders>
              <w:top w:val="dashSmallGap" w:sz="4" w:space="0" w:color="auto"/>
              <w:bottom w:val="dashSmallGap" w:sz="4" w:space="0" w:color="auto"/>
            </w:tcBorders>
          </w:tcPr>
          <w:p w14:paraId="0F16E30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(要介護認定の申請に係る援助)</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7C10928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第14条　指定看護小規模多機能型居宅介護事業者は、指定看護小規模多機能型居宅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p w14:paraId="22D14E9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2C07D60" w14:textId="77777777" w:rsidR="00D51499" w:rsidRDefault="00D51499">
            <w:pPr>
              <w:rPr>
                <w:rFonts w:ascii="BIZ UDPゴシック" w:eastAsia="BIZ UDPゴシック" w:hAnsi="BIZ UDPゴシック"/>
                <w:color w:val="FF0000"/>
              </w:rPr>
            </w:pPr>
          </w:p>
        </w:tc>
      </w:tr>
      <w:tr w:rsidR="00D51499" w14:paraId="21E941D5" w14:textId="77777777">
        <w:trPr>
          <w:trHeight w:val="651"/>
          <w:jc w:val="center"/>
        </w:trPr>
        <w:tc>
          <w:tcPr>
            <w:tcW w:w="4551" w:type="pct"/>
            <w:tcBorders>
              <w:top w:val="dashSmallGap" w:sz="4" w:space="0" w:color="auto"/>
              <w:bottom w:val="dashSmallGap" w:sz="4" w:space="0" w:color="auto"/>
            </w:tcBorders>
          </w:tcPr>
          <w:p w14:paraId="563DDC3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指定居宅介護支援(法第46条第1項に規定する指定居宅介護支援をいう。以下同じ。)が利用者に対して行われていない等の場合であって必要と認めるときは、要介護認定の更新の申請が、遅くとも当該利用者が受けている要介護認定の有効期間が満了する日の30日前までに行われるよう、必要な援助を行わなければならない。</w:t>
            </w:r>
          </w:p>
          <w:p w14:paraId="1E35FD9A"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184ECBB3" w14:textId="77777777" w:rsidR="00D51499" w:rsidRDefault="00D51499">
            <w:pPr>
              <w:rPr>
                <w:rFonts w:ascii="BIZ UDPゴシック" w:eastAsia="BIZ UDPゴシック" w:hAnsi="BIZ UDPゴシック"/>
                <w:color w:val="FF0000"/>
              </w:rPr>
            </w:pPr>
          </w:p>
        </w:tc>
      </w:tr>
      <w:tr w:rsidR="00D51499" w14:paraId="347A1AF6" w14:textId="77777777">
        <w:trPr>
          <w:trHeight w:val="651"/>
          <w:jc w:val="center"/>
        </w:trPr>
        <w:tc>
          <w:tcPr>
            <w:tcW w:w="4551" w:type="pct"/>
            <w:tcBorders>
              <w:top w:val="dashSmallGap" w:sz="4" w:space="0" w:color="auto"/>
              <w:bottom w:val="dashSmallGap" w:sz="4" w:space="0" w:color="auto"/>
            </w:tcBorders>
          </w:tcPr>
          <w:p w14:paraId="0C8F5DE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(心身の状況等の把握)</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71C0052E" w14:textId="2508D894" w:rsidR="00D51499" w:rsidRDefault="00BF42C4" w:rsidP="00900A09">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第88条　指定看護小規模多機能型居宅介護事業者は、指定看護小規模多機能型居宅介護の提供に当たっては、介護支援専門員(第192条第13項の規定により介護支援専門員を配置していないサテライト型指定看護小規模多機能型居宅介護事業所にあっては、本体事業所の介護支援専門員。以下この条及び第94条において同じ。)が開催するサービス担当者会議(介護支援専門員が居宅サービス計画の作成のために居宅サービス計画の原案に位置付けた指定居宅サービス等(法第8条第24項に規定する指定居宅サービス等をいう。以下同じ。)の担当者を招集して行う会議(テレビ電話装置等を活用して行うことができるものとする。ただし、利用者等が参加する場合にあっては、テレビ電話装置等の活用について当該利用者等の同意を得なければならない。)をいう。)等を通じて、利用者の心身の状況、その置かれている環境、他の保健医療サービス又は福祉サービスの利用状況等の把握に努めなければならない。</w:t>
            </w:r>
          </w:p>
        </w:tc>
        <w:tc>
          <w:tcPr>
            <w:tcW w:w="449" w:type="pct"/>
            <w:tcBorders>
              <w:top w:val="dashSmallGap" w:sz="4" w:space="0" w:color="auto"/>
              <w:bottom w:val="dashSmallGap" w:sz="4" w:space="0" w:color="auto"/>
            </w:tcBorders>
          </w:tcPr>
          <w:p w14:paraId="6E93BB01" w14:textId="77777777" w:rsidR="00D51499" w:rsidRDefault="00D51499">
            <w:pPr>
              <w:rPr>
                <w:rFonts w:ascii="BIZ UDPゴシック" w:eastAsia="BIZ UDPゴシック" w:hAnsi="BIZ UDPゴシック"/>
                <w:color w:val="FF0000"/>
              </w:rPr>
            </w:pPr>
          </w:p>
        </w:tc>
      </w:tr>
      <w:tr w:rsidR="00D51499" w14:paraId="772A10DF" w14:textId="77777777">
        <w:trPr>
          <w:trHeight w:val="651"/>
          <w:jc w:val="center"/>
        </w:trPr>
        <w:tc>
          <w:tcPr>
            <w:tcW w:w="4551" w:type="pct"/>
            <w:tcBorders>
              <w:top w:val="dashSmallGap" w:sz="4" w:space="0" w:color="auto"/>
              <w:bottom w:val="dashSmallGap" w:sz="4" w:space="0" w:color="auto"/>
            </w:tcBorders>
          </w:tcPr>
          <w:p w14:paraId="4B69241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(居宅サービス事業者等との連携)</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1B9B30B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第89条　指定看護小規模多機能型居宅介護事業者は、指定看護小規模多機能型居宅介護を提供するに当たっては、居宅サービス事業者その他保健医療サービス又は福祉サービスを提供する者との密接な連携に努めなければならない。</w:t>
            </w:r>
          </w:p>
          <w:p w14:paraId="2BA8E7EC"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09D623DA" w14:textId="77777777" w:rsidR="00D51499" w:rsidRDefault="00D51499">
            <w:pPr>
              <w:rPr>
                <w:rFonts w:ascii="BIZ UDPゴシック" w:eastAsia="BIZ UDPゴシック" w:hAnsi="BIZ UDPゴシック"/>
                <w:color w:val="FF0000"/>
              </w:rPr>
            </w:pPr>
          </w:p>
        </w:tc>
      </w:tr>
      <w:tr w:rsidR="00D51499" w14:paraId="383F3070" w14:textId="77777777">
        <w:trPr>
          <w:trHeight w:val="651"/>
          <w:jc w:val="center"/>
        </w:trPr>
        <w:tc>
          <w:tcPr>
            <w:tcW w:w="4551" w:type="pct"/>
            <w:tcBorders>
              <w:top w:val="dashSmallGap" w:sz="4" w:space="0" w:color="auto"/>
              <w:bottom w:val="dashSmallGap" w:sz="4" w:space="0" w:color="auto"/>
            </w:tcBorders>
          </w:tcPr>
          <w:p w14:paraId="23D6416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指定看護小規模多機能型居宅介護事業者は、指定看護小規模多機能型居宅介護を提供するに当たっては、利用者の健康管理を適切に行うため、主治の医師との密接な連携に努めなければならない。</w:t>
            </w:r>
          </w:p>
          <w:p w14:paraId="6D991411"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24A3BABA" w14:textId="77777777" w:rsidR="00D51499" w:rsidRDefault="00D51499">
            <w:pPr>
              <w:rPr>
                <w:rFonts w:ascii="BIZ UDPゴシック" w:eastAsia="BIZ UDPゴシック" w:hAnsi="BIZ UDPゴシック"/>
                <w:color w:val="FF0000"/>
              </w:rPr>
            </w:pPr>
          </w:p>
        </w:tc>
      </w:tr>
      <w:tr w:rsidR="00D51499" w14:paraId="2ACC2187" w14:textId="77777777">
        <w:trPr>
          <w:trHeight w:val="651"/>
          <w:jc w:val="center"/>
        </w:trPr>
        <w:tc>
          <w:tcPr>
            <w:tcW w:w="4551" w:type="pct"/>
            <w:tcBorders>
              <w:top w:val="dashSmallGap" w:sz="4" w:space="0" w:color="auto"/>
              <w:bottom w:val="dashSmallGap" w:sz="4" w:space="0" w:color="auto"/>
            </w:tcBorders>
          </w:tcPr>
          <w:p w14:paraId="6B31FB5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指定看護小規模多機能型居宅介護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なければならない。</w:t>
            </w:r>
          </w:p>
          <w:p w14:paraId="77855EAC"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28DF3BB" w14:textId="77777777" w:rsidR="00D51499" w:rsidRDefault="00D51499">
            <w:pPr>
              <w:rPr>
                <w:rFonts w:ascii="BIZ UDPゴシック" w:eastAsia="BIZ UDPゴシック" w:hAnsi="BIZ UDPゴシック"/>
                <w:color w:val="FF0000"/>
              </w:rPr>
            </w:pPr>
          </w:p>
        </w:tc>
      </w:tr>
      <w:tr w:rsidR="00D51499" w14:paraId="2BB960C0" w14:textId="77777777">
        <w:trPr>
          <w:trHeight w:val="651"/>
          <w:jc w:val="center"/>
        </w:trPr>
        <w:tc>
          <w:tcPr>
            <w:tcW w:w="4551" w:type="pct"/>
            <w:tcBorders>
              <w:top w:val="dashSmallGap" w:sz="4" w:space="0" w:color="auto"/>
              <w:bottom w:val="dashSmallGap" w:sz="4" w:space="0" w:color="auto"/>
            </w:tcBorders>
          </w:tcPr>
          <w:p w14:paraId="742F14A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(身分を証する書類の携行)</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4D3837F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第90条　指定看護小規模多機能型居宅介護事業者は、看護小規模多機能型居宅介護従業者のうち訪問サービスの提供に当たるものに身分を証する書類を携行させ、初回訪問時及び利用者又はその家族から求められたときは、これを提示すべき旨を指導しなければならない。</w:t>
            </w:r>
          </w:p>
          <w:p w14:paraId="00C8BF5A"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0619C63" w14:textId="77777777" w:rsidR="00D51499" w:rsidRDefault="00D51499">
            <w:pPr>
              <w:rPr>
                <w:rFonts w:ascii="BIZ UDPゴシック" w:eastAsia="BIZ UDPゴシック" w:hAnsi="BIZ UDPゴシック"/>
                <w:color w:val="FF0000"/>
              </w:rPr>
            </w:pPr>
          </w:p>
        </w:tc>
      </w:tr>
      <w:tr w:rsidR="00D51499" w14:paraId="0711D87A" w14:textId="77777777">
        <w:trPr>
          <w:trHeight w:val="651"/>
          <w:jc w:val="center"/>
        </w:trPr>
        <w:tc>
          <w:tcPr>
            <w:tcW w:w="4551" w:type="pct"/>
            <w:tcBorders>
              <w:top w:val="dashSmallGap" w:sz="4" w:space="0" w:color="auto"/>
              <w:bottom w:val="dashSmallGap" w:sz="4" w:space="0" w:color="auto"/>
            </w:tcBorders>
          </w:tcPr>
          <w:p w14:paraId="01C1827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(サービスの提供の記録)</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77B7408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第21条　指定看護小規模多機能型居宅介護事業者は、指定看護小規模多機能型居宅介護を提供した際には、当該指定看護小規模多機能型居宅介護の提供日及び内容、当該指定看護小規模多機能型居宅介護について法第42条の2第6項の規定により利用者に代わって支払を受ける地域密着型介護サービス費の額その他必要な事項を、利用者の居宅サービス計画を記載した書面又はこれに準じる書面に記載しなければならない。</w:t>
            </w:r>
          </w:p>
        </w:tc>
        <w:tc>
          <w:tcPr>
            <w:tcW w:w="449" w:type="pct"/>
            <w:tcBorders>
              <w:top w:val="dashSmallGap" w:sz="4" w:space="0" w:color="auto"/>
              <w:bottom w:val="dashSmallGap" w:sz="4" w:space="0" w:color="auto"/>
            </w:tcBorders>
          </w:tcPr>
          <w:p w14:paraId="4C34223A" w14:textId="77777777" w:rsidR="00D51499" w:rsidRDefault="00D51499">
            <w:pPr>
              <w:rPr>
                <w:rFonts w:ascii="BIZ UDPゴシック" w:eastAsia="BIZ UDPゴシック" w:hAnsi="BIZ UDPゴシック"/>
                <w:color w:val="FF0000"/>
              </w:rPr>
            </w:pPr>
          </w:p>
        </w:tc>
      </w:tr>
      <w:tr w:rsidR="00D51499" w14:paraId="365E48D1" w14:textId="77777777">
        <w:trPr>
          <w:trHeight w:val="651"/>
          <w:jc w:val="center"/>
        </w:trPr>
        <w:tc>
          <w:tcPr>
            <w:tcW w:w="4551" w:type="pct"/>
            <w:tcBorders>
              <w:top w:val="dashSmallGap" w:sz="4" w:space="0" w:color="auto"/>
              <w:bottom w:val="dashSmallGap" w:sz="4" w:space="0" w:color="auto"/>
            </w:tcBorders>
          </w:tcPr>
          <w:p w14:paraId="52AA65C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指定看護小規模多機能型居宅介護を提供した際には、提供した具体的なサービスの内容等を記録するとともに、利用者からの申出があった場合には、文書の交付その他適切な方法により、その情報を利用者に対して提供しなければならない。</w:t>
            </w:r>
          </w:p>
          <w:p w14:paraId="6E0FA2F6"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68EBBA7D" w14:textId="77777777" w:rsidR="00D51499" w:rsidRDefault="00D51499">
            <w:pPr>
              <w:rPr>
                <w:rFonts w:ascii="BIZ UDPゴシック" w:eastAsia="BIZ UDPゴシック" w:hAnsi="BIZ UDPゴシック"/>
                <w:color w:val="FF0000"/>
              </w:rPr>
            </w:pPr>
          </w:p>
        </w:tc>
      </w:tr>
      <w:tr w:rsidR="00D51499" w14:paraId="77CE6156" w14:textId="77777777">
        <w:trPr>
          <w:trHeight w:val="651"/>
          <w:jc w:val="center"/>
        </w:trPr>
        <w:tc>
          <w:tcPr>
            <w:tcW w:w="4551" w:type="pct"/>
            <w:tcBorders>
              <w:top w:val="dashSmallGap" w:sz="4" w:space="0" w:color="auto"/>
              <w:bottom w:val="dashSmallGap" w:sz="4" w:space="0" w:color="auto"/>
            </w:tcBorders>
          </w:tcPr>
          <w:p w14:paraId="5A1C59F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(利用料等の受領)</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0CB4ED2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第91条　指定看護小規模多機能型居宅介護事業者は、法定代理受領サービスに該当する指定看護小規模多機能型居宅介護を提供した際には、その利用者から利用料の一部として、当該指定看護小規模多機能型居宅介護に係る地域密着型介護サービス費用基準額から当該指定看護小規模多機能型居宅介護事業者に支払われる地域密着型介護サービス費の額を控除して得た額の支払を受けるものとする。</w:t>
            </w:r>
          </w:p>
          <w:p w14:paraId="13FA5AB1"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0675FF43" w14:textId="77777777" w:rsidR="00D51499" w:rsidRDefault="00D51499">
            <w:pPr>
              <w:rPr>
                <w:rFonts w:ascii="BIZ UDPゴシック" w:eastAsia="BIZ UDPゴシック" w:hAnsi="BIZ UDPゴシック"/>
                <w:color w:val="FF0000"/>
              </w:rPr>
            </w:pPr>
          </w:p>
        </w:tc>
      </w:tr>
      <w:tr w:rsidR="00D51499" w14:paraId="3011BDCD" w14:textId="77777777">
        <w:trPr>
          <w:trHeight w:val="651"/>
          <w:jc w:val="center"/>
        </w:trPr>
        <w:tc>
          <w:tcPr>
            <w:tcW w:w="4551" w:type="pct"/>
            <w:tcBorders>
              <w:top w:val="dashSmallGap" w:sz="4" w:space="0" w:color="auto"/>
              <w:bottom w:val="dashSmallGap" w:sz="4" w:space="0" w:color="auto"/>
            </w:tcBorders>
          </w:tcPr>
          <w:p w14:paraId="437922B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法定代理受領サービスに該当しない指定小看護規模多機能型居宅介護を提供した際にその利用者から支払を受ける利用料の額と、指定看護小規模多機能型居宅介護に係る地域密着型介護サービス費用基準額との間に、不合理な差額が生じないようにしなければならない。</w:t>
            </w:r>
          </w:p>
          <w:p w14:paraId="65DAB96A"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p w14:paraId="1934C349" w14:textId="1B7EADB5" w:rsidR="00AD2AE2" w:rsidRDefault="00AD2AE2"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183478FA" w14:textId="77777777" w:rsidR="00D51499" w:rsidRDefault="00D51499">
            <w:pPr>
              <w:rPr>
                <w:rFonts w:ascii="BIZ UDPゴシック" w:eastAsia="BIZ UDPゴシック" w:hAnsi="BIZ UDPゴシック"/>
                <w:color w:val="FF0000"/>
              </w:rPr>
            </w:pPr>
          </w:p>
        </w:tc>
      </w:tr>
      <w:tr w:rsidR="00D51499" w14:paraId="35C0141F" w14:textId="77777777" w:rsidTr="00F65D8A">
        <w:trPr>
          <w:trHeight w:val="7644"/>
          <w:jc w:val="center"/>
        </w:trPr>
        <w:tc>
          <w:tcPr>
            <w:tcW w:w="4551" w:type="pct"/>
            <w:tcBorders>
              <w:top w:val="dashSmallGap" w:sz="4" w:space="0" w:color="auto"/>
              <w:bottom w:val="dashSmallGap" w:sz="4" w:space="0" w:color="auto"/>
            </w:tcBorders>
          </w:tcPr>
          <w:p w14:paraId="33AB370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指定看護小規模多機能型居宅介護事業者は、前2項の支払を受ける額のほか、次の各号に掲げる費用の額の支払を利用者から受けることができる。</w:t>
            </w:r>
          </w:p>
          <w:p w14:paraId="4A6B651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利用者の選定により通常の事業の実施地域以外の地域に居住する利用者に対して行う送迎に要する費用</w:t>
            </w:r>
          </w:p>
          <w:p w14:paraId="15129AE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利用者の選択により通常の事業の実施地域以外の地域の居宅において訪問サービスを提供する場合は、それに要した交通費の額</w:t>
            </w:r>
          </w:p>
          <w:p w14:paraId="05CE089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食事の提供に要する費用</w:t>
            </w:r>
          </w:p>
          <w:p w14:paraId="4C2CF6F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宿泊に要する費用</w:t>
            </w:r>
          </w:p>
          <w:p w14:paraId="740BB86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おむつ代</w:t>
            </w:r>
          </w:p>
          <w:p w14:paraId="2FCC3A5A" w14:textId="44F6C98C" w:rsidR="00D51499" w:rsidRDefault="00BF42C4" w:rsidP="00F65D8A">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(6)　前各号に掲げるもののほか、指定看護小規模多機能型居宅介護の提供において提供される便宜のうち、日常生活においても通常必要となるものに係る費用であって、その利用者に負担させることが適当と認められるもの</w:t>
            </w:r>
          </w:p>
          <w:p w14:paraId="2C4DA7B5" w14:textId="77777777" w:rsidR="00F65D8A" w:rsidRDefault="00F65D8A" w:rsidP="00F65D8A">
            <w:pPr>
              <w:autoSpaceDE w:val="0"/>
              <w:autoSpaceDN w:val="0"/>
              <w:adjustRightInd w:val="0"/>
              <w:spacing w:line="280" w:lineRule="exact"/>
              <w:ind w:leftChars="100" w:left="518" w:hangingChars="100" w:hanging="259"/>
              <w:rPr>
                <w:rFonts w:ascii="BIZ UDPゴシック" w:eastAsia="BIZ UDPゴシック" w:hAnsi="BIZ UDPゴシック"/>
              </w:rPr>
            </w:pPr>
          </w:p>
          <w:tbl>
            <w:tblPr>
              <w:tblStyle w:val="1"/>
              <w:tblW w:w="8530" w:type="dxa"/>
              <w:tblLayout w:type="fixed"/>
              <w:tblLook w:val="04A0" w:firstRow="1" w:lastRow="0" w:firstColumn="1" w:lastColumn="0" w:noHBand="0" w:noVBand="1"/>
            </w:tblPr>
            <w:tblGrid>
              <w:gridCol w:w="8530"/>
            </w:tblGrid>
            <w:tr w:rsidR="00D51499" w14:paraId="0EC731AC" w14:textId="77777777">
              <w:tc>
                <w:tcPr>
                  <w:tcW w:w="8530" w:type="dxa"/>
                </w:tcPr>
                <w:p w14:paraId="48E76743" w14:textId="77777777" w:rsidR="00D51499" w:rsidRDefault="00BF42C4" w:rsidP="00D24BD1">
                  <w:pPr>
                    <w:autoSpaceDE w:val="0"/>
                    <w:autoSpaceDN w:val="0"/>
                    <w:adjustRightInd w:val="0"/>
                    <w:spacing w:line="240" w:lineRule="exact"/>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【※「通所介護等における日常生活に要する費用の取扱いについて（平成１２年３月３０日老企第５４号）」を参照のこと。】</w:t>
                  </w:r>
                </w:p>
                <w:p w14:paraId="70714F24" w14:textId="77777777" w:rsidR="00D51499" w:rsidRDefault="00BF42C4" w:rsidP="00D24BD1">
                  <w:pPr>
                    <w:autoSpaceDE w:val="0"/>
                    <w:autoSpaceDN w:val="0"/>
                    <w:adjustRightInd w:val="0"/>
                    <w:spacing w:line="240" w:lineRule="exact"/>
                    <w:ind w:left="209"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①　利用者の希望によって、身の回り品として日常生活に必要なものを事業者が提供する場合に係る費用</w:t>
                  </w:r>
                </w:p>
                <w:p w14:paraId="45F5F97C" w14:textId="77777777" w:rsidR="00D51499" w:rsidRDefault="00BF42C4" w:rsidP="00D24BD1">
                  <w:pPr>
                    <w:autoSpaceDE w:val="0"/>
                    <w:autoSpaceDN w:val="0"/>
                    <w:adjustRightInd w:val="0"/>
                    <w:spacing w:line="240" w:lineRule="exact"/>
                    <w:ind w:left="209"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 xml:space="preserve">　※　一般的に要介護者等の日常生活に最低限必要と考えられる物品（例えば、歯ブラシや化粧品等の個人用の日用品等）であって、利用者等の希望を確認したうえで提供されるものをいう。したがって、こうした物品を事業者又は施設がすべての利用者等からその費用を画一的に徴収することは認められないものである。</w:t>
                  </w:r>
                </w:p>
                <w:p w14:paraId="0870E8FC" w14:textId="77777777" w:rsidR="00D51499" w:rsidRDefault="00BF42C4" w:rsidP="00D24BD1">
                  <w:pPr>
                    <w:autoSpaceDE w:val="0"/>
                    <w:autoSpaceDN w:val="0"/>
                    <w:adjustRightInd w:val="0"/>
                    <w:spacing w:line="240" w:lineRule="exact"/>
                    <w:ind w:left="209" w:hangingChars="100" w:hanging="209"/>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②　利用者の希望によって、教養娯楽として日常生活に必要なものを事業者が提供する場合に係る費用</w:t>
                  </w:r>
                </w:p>
                <w:p w14:paraId="6EA6C457" w14:textId="77777777" w:rsidR="00D51499" w:rsidRDefault="00BF42C4" w:rsidP="00D24BD1">
                  <w:pPr>
                    <w:spacing w:line="240" w:lineRule="exact"/>
                    <w:ind w:left="209" w:hangingChars="100" w:hanging="209"/>
                  </w:pPr>
                  <w:r>
                    <w:rPr>
                      <w:rFonts w:ascii="BIZ UDPゴシック" w:eastAsia="BIZ UDPゴシック" w:hAnsi="BIZ UDPゴシック" w:hint="eastAsia"/>
                      <w:color w:val="000000"/>
                      <w:sz w:val="16"/>
                    </w:rPr>
                    <w:t xml:space="preserve">　※　例えば、事業者がサービスの提供の一環として実施するクラブ活動や行事における材料費等が想定されるものであり、すべての利用者等に一律に提供される教養娯楽に係る費用（共用の談話室等にあるテレビやカラオケ設備の使用料等）について、「その他の日常生活費」として徴収することは認められないものである。</w:t>
                  </w:r>
                </w:p>
              </w:tc>
            </w:tr>
          </w:tbl>
          <w:p w14:paraId="68CAC4FB" w14:textId="3A033A74" w:rsidR="00D51499" w:rsidRDefault="00D51499" w:rsidP="00D24BD1">
            <w:pPr>
              <w:autoSpaceDE w:val="0"/>
              <w:autoSpaceDN w:val="0"/>
              <w:adjustRightInd w:val="0"/>
              <w:spacing w:line="280" w:lineRule="exact"/>
              <w:rPr>
                <w:rFonts w:ascii="BIZ UDPゴシック" w:eastAsia="BIZ UDPゴシック" w:hAnsi="BIZ UDPゴシック"/>
              </w:rPr>
            </w:pPr>
          </w:p>
        </w:tc>
        <w:tc>
          <w:tcPr>
            <w:tcW w:w="449" w:type="pct"/>
            <w:tcBorders>
              <w:top w:val="dashSmallGap" w:sz="4" w:space="0" w:color="auto"/>
              <w:bottom w:val="dashSmallGap" w:sz="4" w:space="0" w:color="auto"/>
            </w:tcBorders>
          </w:tcPr>
          <w:p w14:paraId="45F3D1B0" w14:textId="77777777" w:rsidR="00D51499" w:rsidRDefault="00D51499">
            <w:pPr>
              <w:rPr>
                <w:rFonts w:ascii="BIZ UDPゴシック" w:eastAsia="BIZ UDPゴシック" w:hAnsi="BIZ UDPゴシック"/>
                <w:color w:val="FF0000"/>
              </w:rPr>
            </w:pPr>
          </w:p>
        </w:tc>
      </w:tr>
      <w:tr w:rsidR="00D51499" w14:paraId="7B93051B" w14:textId="77777777">
        <w:trPr>
          <w:trHeight w:val="651"/>
          <w:jc w:val="center"/>
        </w:trPr>
        <w:tc>
          <w:tcPr>
            <w:tcW w:w="4551" w:type="pct"/>
            <w:tcBorders>
              <w:top w:val="dashSmallGap" w:sz="4" w:space="0" w:color="auto"/>
              <w:bottom w:val="dashSmallGap" w:sz="4" w:space="0" w:color="auto"/>
            </w:tcBorders>
          </w:tcPr>
          <w:p w14:paraId="24D0B22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前項第3号及び第4号に掲げる費用については、別に市長が定めるところによるものとする。</w:t>
            </w:r>
          </w:p>
          <w:p w14:paraId="754FEB58"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p w14:paraId="16047300" w14:textId="77777777" w:rsidR="00D51499" w:rsidRDefault="00BF42C4" w:rsidP="00D24BD1">
            <w:pPr>
              <w:autoSpaceDE w:val="0"/>
              <w:autoSpaceDN w:val="0"/>
              <w:adjustRightInd w:val="0"/>
              <w:spacing w:line="280" w:lineRule="exact"/>
              <w:ind w:leftChars="100" w:left="468" w:hangingChars="100" w:hanging="209"/>
              <w:rPr>
                <w:rFonts w:ascii="BIZ UDPゴシック" w:eastAsia="BIZ UDPゴシック" w:hAnsi="BIZ UDPゴシック"/>
                <w:sz w:val="16"/>
              </w:rPr>
            </w:pPr>
            <w:r>
              <w:rPr>
                <w:rFonts w:ascii="BIZ UDPゴシック" w:eastAsia="BIZ UDPゴシック" w:hAnsi="BIZ UDPゴシック" w:hint="eastAsia"/>
                <w:sz w:val="16"/>
              </w:rPr>
              <w:t>【※「居住、滞在及び宿泊並びに食事の提供に係る利用料等に関する指針（平成１７年9月７日厚生労働省告示第419号」）を参照のこと。】</w:t>
            </w:r>
          </w:p>
          <w:p w14:paraId="43BC8D5C"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387CB67" w14:textId="77777777" w:rsidR="00D51499" w:rsidRDefault="00D51499">
            <w:pPr>
              <w:rPr>
                <w:rFonts w:ascii="BIZ UDPゴシック" w:eastAsia="BIZ UDPゴシック" w:hAnsi="BIZ UDPゴシック"/>
                <w:color w:val="FF0000"/>
              </w:rPr>
            </w:pPr>
          </w:p>
        </w:tc>
      </w:tr>
      <w:tr w:rsidR="00D51499" w14:paraId="6E8D4515" w14:textId="77777777">
        <w:trPr>
          <w:trHeight w:val="651"/>
          <w:jc w:val="center"/>
        </w:trPr>
        <w:tc>
          <w:tcPr>
            <w:tcW w:w="4551" w:type="pct"/>
            <w:tcBorders>
              <w:top w:val="dashSmallGap" w:sz="4" w:space="0" w:color="auto"/>
              <w:bottom w:val="dashSmallGap" w:sz="4" w:space="0" w:color="auto"/>
            </w:tcBorders>
          </w:tcPr>
          <w:p w14:paraId="5237E31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指定看護小規模多機能型居宅介護事業者は、第3項の費用の額に係るサービスの提供に当たっては、あらかじめ、利用者又はその家族に対し、当該サービスの内容及び費用について説明を行い、当該利用者の同意を得なければならない。</w:t>
            </w:r>
          </w:p>
          <w:p w14:paraId="450F6349"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A60CC5F" w14:textId="77777777" w:rsidR="00D51499" w:rsidRDefault="00D51499">
            <w:pPr>
              <w:rPr>
                <w:rFonts w:ascii="BIZ UDPゴシック" w:eastAsia="BIZ UDPゴシック" w:hAnsi="BIZ UDPゴシック"/>
                <w:color w:val="FF0000"/>
              </w:rPr>
            </w:pPr>
          </w:p>
        </w:tc>
      </w:tr>
      <w:tr w:rsidR="00D51499" w14:paraId="38042882" w14:textId="77777777">
        <w:trPr>
          <w:trHeight w:val="651"/>
          <w:jc w:val="center"/>
        </w:trPr>
        <w:tc>
          <w:tcPr>
            <w:tcW w:w="4551" w:type="pct"/>
            <w:tcBorders>
              <w:top w:val="dashSmallGap" w:sz="4" w:space="0" w:color="auto"/>
              <w:bottom w:val="dashSmallGap" w:sz="4" w:space="0" w:color="auto"/>
            </w:tcBorders>
          </w:tcPr>
          <w:p w14:paraId="3CA0181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(保険給付の請求のための証明書の交付)</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64C9D02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第23条　指定看護小規模多機能型居宅介護事業者は、法定代理受領サービスに該当しない指定看護小規模多機能型居宅介護に係る利用料の支払を受けた場合は、提供した指定看護小規模多機能型居宅介護の内容、費用の額その他必要と認められる事項を記載したサービス提供証明書を利用者に対して交付しなければならない。</w:t>
            </w:r>
          </w:p>
          <w:p w14:paraId="2D4323D0"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03C1AC85" w14:textId="77777777" w:rsidR="00D51499" w:rsidRDefault="00D51499">
            <w:pPr>
              <w:rPr>
                <w:rFonts w:ascii="BIZ UDPゴシック" w:eastAsia="BIZ UDPゴシック" w:hAnsi="BIZ UDPゴシック"/>
                <w:color w:val="FF0000"/>
              </w:rPr>
            </w:pPr>
          </w:p>
        </w:tc>
      </w:tr>
      <w:tr w:rsidR="00D51499" w14:paraId="7B25FD8E" w14:textId="77777777">
        <w:trPr>
          <w:trHeight w:val="651"/>
          <w:jc w:val="center"/>
        </w:trPr>
        <w:tc>
          <w:tcPr>
            <w:tcW w:w="4551" w:type="pct"/>
            <w:tcBorders>
              <w:top w:val="dashSmallGap" w:sz="4" w:space="0" w:color="auto"/>
              <w:bottom w:val="dashSmallGap" w:sz="4" w:space="0" w:color="auto"/>
            </w:tcBorders>
          </w:tcPr>
          <w:p w14:paraId="1292D3E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b/>
              </w:rPr>
            </w:pPr>
            <w:r>
              <w:rPr>
                <w:rFonts w:ascii="BIZ UDPゴシック" w:eastAsia="BIZ UDPゴシック" w:hAnsi="BIZ UDPゴシック" w:hint="eastAsia"/>
                <w:b/>
              </w:rPr>
              <w:t>(指定看護小規模多機能型居宅介護の基本取扱方針)</w:t>
            </w:r>
          </w:p>
          <w:p w14:paraId="25D8F6A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第197条　指定看護小規模多機能型居宅介護は、利用者の要介護状態の軽減又は悪化の防止に資するよう、その目標を設定し、計画的に行われなければならない。</w:t>
            </w:r>
          </w:p>
          <w:p w14:paraId="0F7A3590"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E659C31" w14:textId="77777777" w:rsidR="00D51499" w:rsidRDefault="00D51499">
            <w:pPr>
              <w:rPr>
                <w:rFonts w:ascii="BIZ UDPゴシック" w:eastAsia="BIZ UDPゴシック" w:hAnsi="BIZ UDPゴシック"/>
                <w:color w:val="FF0000"/>
              </w:rPr>
            </w:pPr>
          </w:p>
        </w:tc>
      </w:tr>
      <w:tr w:rsidR="00D51499" w14:paraId="20A2FF44" w14:textId="77777777">
        <w:trPr>
          <w:trHeight w:val="651"/>
          <w:jc w:val="center"/>
        </w:trPr>
        <w:tc>
          <w:tcPr>
            <w:tcW w:w="4551" w:type="pct"/>
            <w:tcBorders>
              <w:top w:val="dashSmallGap" w:sz="4" w:space="0" w:color="auto"/>
              <w:bottom w:val="dashSmallGap" w:sz="4" w:space="0" w:color="auto"/>
            </w:tcBorders>
          </w:tcPr>
          <w:p w14:paraId="7B7D372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指定看護小規模多機能型居宅介護事業者は、自らその提供する指定看護小規模多機能型居宅介護の質の評価を行い、それらの結果を公表し、常にその改善を図らなければならない。</w:t>
            </w:r>
          </w:p>
          <w:p w14:paraId="0DB9DC11"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p w14:paraId="2E3C2642" w14:textId="77777777" w:rsidR="00D51499" w:rsidRDefault="00BF42C4" w:rsidP="00D24BD1">
            <w:pPr>
              <w:autoSpaceDE w:val="0"/>
              <w:autoSpaceDN w:val="0"/>
              <w:adjustRightInd w:val="0"/>
              <w:spacing w:line="280" w:lineRule="exact"/>
              <w:ind w:leftChars="100" w:left="468" w:hangingChars="100" w:hanging="209"/>
              <w:rPr>
                <w:rFonts w:ascii="BIZ UDPゴシック" w:eastAsia="BIZ UDPゴシック" w:hAnsi="BIZ UDPゴシック"/>
                <w:sz w:val="16"/>
              </w:rPr>
            </w:pPr>
            <w:r>
              <w:rPr>
                <w:rFonts w:ascii="BIZ UDPゴシック" w:eastAsia="BIZ UDPゴシック" w:hAnsi="BIZ UDPゴシック" w:hint="eastAsia"/>
                <w:sz w:val="16"/>
              </w:rPr>
              <w:t>【※「指定地域密着型サービスの事業の人員、設備及び運営に関する基準第３条の３７第１項に定める介護・医療連携推進会議、第８５条第１項（第１８２条第１項において準用する場合を含む。）に規定する運営推進会議を活用した評価の実施等について」を参照のこと。】</w:t>
            </w:r>
          </w:p>
          <w:p w14:paraId="549480A6"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601855DE" w14:textId="77777777" w:rsidR="00D51499" w:rsidRDefault="00D51499">
            <w:pPr>
              <w:rPr>
                <w:rFonts w:ascii="BIZ UDPゴシック" w:eastAsia="BIZ UDPゴシック" w:hAnsi="BIZ UDPゴシック"/>
                <w:color w:val="FF0000"/>
              </w:rPr>
            </w:pPr>
          </w:p>
        </w:tc>
      </w:tr>
      <w:tr w:rsidR="00D51499" w14:paraId="52A57F02" w14:textId="77777777" w:rsidTr="0045400A">
        <w:trPr>
          <w:trHeight w:val="2982"/>
          <w:jc w:val="center"/>
        </w:trPr>
        <w:tc>
          <w:tcPr>
            <w:tcW w:w="4551" w:type="pct"/>
            <w:tcBorders>
              <w:top w:val="dashSmallGap" w:sz="4" w:space="0" w:color="auto"/>
              <w:bottom w:val="dashSmallGap" w:sz="4" w:space="0" w:color="auto"/>
              <w:tl2br w:val="nil"/>
              <w:tr2bl w:val="nil"/>
            </w:tcBorders>
          </w:tcPr>
          <w:p w14:paraId="28279079" w14:textId="77777777" w:rsidR="00D51499" w:rsidRDefault="00BF42C4" w:rsidP="00D24BD1">
            <w:pPr>
              <w:autoSpaceDE w:val="0"/>
              <w:autoSpaceDN w:val="0"/>
              <w:adjustRightInd w:val="0"/>
              <w:spacing w:line="280" w:lineRule="exact"/>
              <w:ind w:left="210"/>
              <w:rPr>
                <w:rFonts w:ascii="BIZ UDPゴシック" w:eastAsia="BIZ UDPゴシック" w:hAnsi="BIZ UDPゴシック"/>
                <w:b/>
              </w:rPr>
            </w:pPr>
            <w:r>
              <w:rPr>
                <w:rFonts w:ascii="BIZ UDPゴシック" w:eastAsia="BIZ UDPゴシック" w:hAnsi="BIZ UDPゴシック" w:hint="eastAsia"/>
                <w:b/>
              </w:rPr>
              <w:t>(指定看護小規模多機能型居宅介護の具体的取扱方針)</w:t>
            </w:r>
          </w:p>
          <w:p w14:paraId="10DE3159" w14:textId="77777777" w:rsidR="00D51499" w:rsidRDefault="00BF42C4" w:rsidP="00D24BD1">
            <w:pPr>
              <w:autoSpaceDE w:val="0"/>
              <w:autoSpaceDN w:val="0"/>
              <w:adjustRightInd w:val="0"/>
              <w:spacing w:line="280" w:lineRule="exact"/>
              <w:ind w:leftChars="61" w:left="440" w:hangingChars="109" w:hanging="282"/>
              <w:rPr>
                <w:rFonts w:ascii="BIZ UDPゴシック" w:eastAsia="BIZ UDPゴシック" w:hAnsi="BIZ UDPゴシック"/>
              </w:rPr>
            </w:pPr>
            <w:r>
              <w:rPr>
                <w:rFonts w:ascii="BIZ UDPゴシック" w:eastAsia="BIZ UDPゴシック" w:hAnsi="BIZ UDPゴシック" w:hint="eastAsia"/>
              </w:rPr>
              <w:t>第198条　指定看護小規模多機能型居宅介護の方針は、次の各号に掲げるところによるものとする。</w:t>
            </w:r>
          </w:p>
          <w:p w14:paraId="3717F06F" w14:textId="77777777" w:rsidR="00D51499" w:rsidRPr="0045400A" w:rsidRDefault="00BF42C4" w:rsidP="0045400A">
            <w:pPr>
              <w:autoSpaceDE w:val="0"/>
              <w:autoSpaceDN w:val="0"/>
              <w:adjustRightInd w:val="0"/>
              <w:spacing w:line="280" w:lineRule="exact"/>
              <w:ind w:leftChars="116" w:left="699" w:hangingChars="154" w:hanging="399"/>
              <w:rPr>
                <w:rFonts w:ascii="BIZ UDPゴシック" w:eastAsia="BIZ UDPゴシック" w:hAnsi="BIZ UDPゴシック"/>
                <w:u w:val="single"/>
              </w:rPr>
            </w:pPr>
            <w:r>
              <w:rPr>
                <w:rFonts w:ascii="BIZ UDPゴシック" w:eastAsia="BIZ UDPゴシック" w:hAnsi="BIZ UDPゴシック" w:hint="eastAsia"/>
              </w:rPr>
              <w:t>(1)　指定看護小規模多機能型居宅介護は、利用者が住み慣れた地域での生活を継続することができるよう、利用者の病状、心身の状況、希望及びその置かれている環境を踏まえて、通いサービス、訪問サービス及び宿泊サービスを柔軟に組み合わせることにより、</w:t>
            </w:r>
            <w:r w:rsidR="003D77FC" w:rsidRPr="003D77FC">
              <w:rPr>
                <w:rFonts w:ascii="BIZ UDPゴシック" w:eastAsia="BIZ UDPゴシック" w:hAnsi="BIZ UDPゴシック" w:hint="eastAsia"/>
                <w:u w:val="single"/>
              </w:rPr>
              <w:t>当該利用者の居宅において、又はサービスの拠点に通わせ、若しくは短期間宿泊させ、日常生活上の世話及び機能訓練並びに療養上の世話又は必要な診療の補助を</w:t>
            </w:r>
            <w:r>
              <w:rPr>
                <w:rFonts w:ascii="BIZ UDPゴシック" w:eastAsia="BIZ UDPゴシック" w:hAnsi="BIZ UDPゴシック" w:hint="eastAsia"/>
              </w:rPr>
              <w:t>妥当適切に行うこと。</w:t>
            </w:r>
          </w:p>
        </w:tc>
        <w:tc>
          <w:tcPr>
            <w:tcW w:w="449" w:type="pct"/>
            <w:tcBorders>
              <w:top w:val="dashSmallGap" w:sz="4" w:space="0" w:color="auto"/>
              <w:bottom w:val="dashSmallGap" w:sz="4" w:space="0" w:color="auto"/>
              <w:tl2br w:val="nil"/>
              <w:tr2bl w:val="nil"/>
            </w:tcBorders>
          </w:tcPr>
          <w:p w14:paraId="2C6FA8A5" w14:textId="77777777" w:rsidR="00D51499" w:rsidRDefault="00D51499">
            <w:pPr>
              <w:rPr>
                <w:rFonts w:ascii="BIZ UDPゴシック" w:eastAsia="BIZ UDPゴシック" w:hAnsi="BIZ UDPゴシック"/>
                <w:color w:val="FF0000"/>
              </w:rPr>
            </w:pPr>
          </w:p>
        </w:tc>
      </w:tr>
      <w:tr w:rsidR="00D51499" w14:paraId="287D38A5" w14:textId="77777777" w:rsidTr="0045400A">
        <w:trPr>
          <w:trHeight w:val="985"/>
          <w:jc w:val="center"/>
        </w:trPr>
        <w:tc>
          <w:tcPr>
            <w:tcW w:w="4551" w:type="pct"/>
            <w:tcBorders>
              <w:top w:val="dashSmallGap" w:sz="4" w:space="0" w:color="auto"/>
              <w:bottom w:val="dashSmallGap" w:sz="4" w:space="0" w:color="auto"/>
              <w:tl2br w:val="nil"/>
              <w:tr2bl w:val="nil"/>
            </w:tcBorders>
          </w:tcPr>
          <w:p w14:paraId="32064AFE" w14:textId="77777777" w:rsidR="00D51499" w:rsidRDefault="00BF42C4" w:rsidP="0045400A">
            <w:pPr>
              <w:autoSpaceDE w:val="0"/>
              <w:autoSpaceDN w:val="0"/>
              <w:adjustRightInd w:val="0"/>
              <w:spacing w:line="280" w:lineRule="exact"/>
              <w:ind w:leftChars="116" w:left="580" w:hangingChars="108" w:hanging="280"/>
              <w:rPr>
                <w:rFonts w:ascii="BIZ UDPゴシック" w:eastAsia="BIZ UDPゴシック" w:hAnsi="BIZ UDPゴシック"/>
              </w:rPr>
            </w:pPr>
            <w:r>
              <w:rPr>
                <w:rFonts w:ascii="BIZ UDPゴシック" w:eastAsia="BIZ UDPゴシック" w:hAnsi="BIZ UDPゴシック" w:hint="eastAsia"/>
              </w:rPr>
              <w:t>(2)　指定看護小規模多機能型居宅介護は、利用者一人一人の人格を尊重し、利用者がそれぞれの役割を持って家庭的な環境の下で日常生活を送ることができるよう配慮して行うこと。</w:t>
            </w:r>
          </w:p>
        </w:tc>
        <w:tc>
          <w:tcPr>
            <w:tcW w:w="449" w:type="pct"/>
            <w:tcBorders>
              <w:top w:val="dashSmallGap" w:sz="4" w:space="0" w:color="auto"/>
              <w:bottom w:val="dashSmallGap" w:sz="4" w:space="0" w:color="auto"/>
              <w:tl2br w:val="nil"/>
              <w:tr2bl w:val="nil"/>
            </w:tcBorders>
          </w:tcPr>
          <w:p w14:paraId="3677AEE4" w14:textId="77777777" w:rsidR="00D51499" w:rsidRDefault="00D51499">
            <w:pPr>
              <w:rPr>
                <w:rFonts w:ascii="BIZ UDPゴシック" w:eastAsia="BIZ UDPゴシック" w:hAnsi="BIZ UDPゴシック"/>
                <w:color w:val="FF0000"/>
              </w:rPr>
            </w:pPr>
          </w:p>
        </w:tc>
      </w:tr>
      <w:tr w:rsidR="00D51499" w14:paraId="11154A58" w14:textId="77777777" w:rsidTr="00E37C0B">
        <w:trPr>
          <w:trHeight w:val="1270"/>
          <w:jc w:val="center"/>
        </w:trPr>
        <w:tc>
          <w:tcPr>
            <w:tcW w:w="4551" w:type="pct"/>
            <w:tcBorders>
              <w:top w:val="dashSmallGap" w:sz="4" w:space="0" w:color="auto"/>
              <w:bottom w:val="dashSmallGap" w:sz="4" w:space="0" w:color="auto"/>
              <w:tl2br w:val="nil"/>
              <w:tr2bl w:val="nil"/>
            </w:tcBorders>
          </w:tcPr>
          <w:p w14:paraId="0F9FB117" w14:textId="75F6346C" w:rsidR="00D51499" w:rsidRDefault="00BF42C4" w:rsidP="00E37C0B">
            <w:pPr>
              <w:autoSpaceDE w:val="0"/>
              <w:autoSpaceDN w:val="0"/>
              <w:adjustRightInd w:val="0"/>
              <w:spacing w:line="280" w:lineRule="exact"/>
              <w:ind w:leftChars="115" w:left="578" w:hangingChars="108" w:hanging="280"/>
              <w:rPr>
                <w:rFonts w:ascii="BIZ UDPゴシック" w:eastAsia="BIZ UDPゴシック" w:hAnsi="BIZ UDPゴシック"/>
              </w:rPr>
            </w:pPr>
            <w:r>
              <w:rPr>
                <w:rFonts w:ascii="BIZ UDPゴシック" w:eastAsia="BIZ UDPゴシック" w:hAnsi="BIZ UDPゴシック" w:hint="eastAsia"/>
              </w:rPr>
              <w:t>(3)　指定看護小規模多機能型居宅介護の提供に当たっては、看護小規模多機能型居宅介護計画に基づき、漫然かつ画一的にならないように、利用者の機能訓練及びその者が日常生活を営むことができるよう必要な援助を行うこと。</w:t>
            </w:r>
          </w:p>
        </w:tc>
        <w:tc>
          <w:tcPr>
            <w:tcW w:w="449" w:type="pct"/>
            <w:tcBorders>
              <w:top w:val="dashSmallGap" w:sz="4" w:space="0" w:color="auto"/>
              <w:bottom w:val="dashSmallGap" w:sz="4" w:space="0" w:color="auto"/>
              <w:tl2br w:val="nil"/>
              <w:tr2bl w:val="nil"/>
            </w:tcBorders>
          </w:tcPr>
          <w:p w14:paraId="7C598376" w14:textId="77777777" w:rsidR="00D51499" w:rsidRDefault="00D51499">
            <w:pPr>
              <w:rPr>
                <w:rFonts w:ascii="BIZ UDPゴシック" w:eastAsia="BIZ UDPゴシック" w:hAnsi="BIZ UDPゴシック"/>
                <w:color w:val="FF0000"/>
              </w:rPr>
            </w:pPr>
          </w:p>
        </w:tc>
      </w:tr>
      <w:tr w:rsidR="00D51499" w14:paraId="16F9752C" w14:textId="77777777" w:rsidTr="00E37C0B">
        <w:trPr>
          <w:trHeight w:val="1246"/>
          <w:jc w:val="center"/>
        </w:trPr>
        <w:tc>
          <w:tcPr>
            <w:tcW w:w="4551" w:type="pct"/>
            <w:tcBorders>
              <w:top w:val="dashSmallGap" w:sz="4" w:space="0" w:color="auto"/>
              <w:bottom w:val="dashSmallGap" w:sz="4" w:space="0" w:color="auto"/>
              <w:tl2br w:val="nil"/>
              <w:tr2bl w:val="nil"/>
            </w:tcBorders>
          </w:tcPr>
          <w:p w14:paraId="235F6EC7" w14:textId="0762BB69" w:rsidR="00D51499" w:rsidRPr="00E37C0B"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看護小規模多機能型居宅介護従業者は、指定看護小規模多機能型居宅介護の提供に当たっては、懇切丁寧に行うことを旨とし、利用者又はその家族に対し、療養上必要な事項その他サービスの提供の内容等について、理解しやすい説明又は必要に応じた指導を行うこと。</w:t>
            </w:r>
          </w:p>
        </w:tc>
        <w:tc>
          <w:tcPr>
            <w:tcW w:w="449" w:type="pct"/>
            <w:tcBorders>
              <w:top w:val="dashSmallGap" w:sz="4" w:space="0" w:color="auto"/>
              <w:bottom w:val="dashSmallGap" w:sz="4" w:space="0" w:color="auto"/>
              <w:tl2br w:val="nil"/>
              <w:tr2bl w:val="nil"/>
            </w:tcBorders>
          </w:tcPr>
          <w:p w14:paraId="1F2985A9" w14:textId="77777777" w:rsidR="00D51499" w:rsidRDefault="00D51499">
            <w:pPr>
              <w:rPr>
                <w:rFonts w:ascii="BIZ UDPゴシック" w:eastAsia="BIZ UDPゴシック" w:hAnsi="BIZ UDPゴシック"/>
                <w:color w:val="FF0000"/>
              </w:rPr>
            </w:pPr>
          </w:p>
        </w:tc>
      </w:tr>
      <w:tr w:rsidR="00D51499" w14:paraId="2748B609" w14:textId="77777777" w:rsidTr="00E37C0B">
        <w:trPr>
          <w:trHeight w:val="1277"/>
          <w:jc w:val="center"/>
        </w:trPr>
        <w:tc>
          <w:tcPr>
            <w:tcW w:w="4551" w:type="pct"/>
            <w:tcBorders>
              <w:top w:val="dashSmallGap" w:sz="4" w:space="0" w:color="auto"/>
              <w:bottom w:val="dashSmallGap" w:sz="4" w:space="0" w:color="auto"/>
              <w:tl2br w:val="nil"/>
              <w:tr2bl w:val="nil"/>
            </w:tcBorders>
          </w:tcPr>
          <w:p w14:paraId="4D66E936" w14:textId="2362FF72" w:rsidR="00D51499" w:rsidRPr="00E37C0B"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指定看護小規模多機能型居宅介護事業者は、指定看護小規模多機能型居宅介護の提供に当たっては、利用者又は他の利用者等の生命又は身体を保護するため緊急やむを得ない場合を除き、身体的拘束等を行わないこと。</w:t>
            </w:r>
          </w:p>
        </w:tc>
        <w:tc>
          <w:tcPr>
            <w:tcW w:w="449" w:type="pct"/>
            <w:tcBorders>
              <w:top w:val="dashSmallGap" w:sz="4" w:space="0" w:color="auto"/>
              <w:bottom w:val="dashSmallGap" w:sz="4" w:space="0" w:color="auto"/>
              <w:tl2br w:val="nil"/>
              <w:tr2bl w:val="nil"/>
            </w:tcBorders>
          </w:tcPr>
          <w:p w14:paraId="000DAA3E" w14:textId="77777777" w:rsidR="00D51499" w:rsidRDefault="00D51499">
            <w:pPr>
              <w:rPr>
                <w:rFonts w:ascii="BIZ UDPゴシック" w:eastAsia="BIZ UDPゴシック" w:hAnsi="BIZ UDPゴシック"/>
                <w:color w:val="FF0000"/>
              </w:rPr>
            </w:pPr>
          </w:p>
        </w:tc>
      </w:tr>
      <w:tr w:rsidR="00D51499" w14:paraId="6C7872B8" w14:textId="77777777" w:rsidTr="00E37C0B">
        <w:trPr>
          <w:trHeight w:val="985"/>
          <w:jc w:val="center"/>
        </w:trPr>
        <w:tc>
          <w:tcPr>
            <w:tcW w:w="4551" w:type="pct"/>
            <w:tcBorders>
              <w:top w:val="dashSmallGap" w:sz="4" w:space="0" w:color="auto"/>
              <w:bottom w:val="dashSmallGap" w:sz="4" w:space="0" w:color="auto"/>
              <w:tl2br w:val="nil"/>
              <w:tr2bl w:val="nil"/>
            </w:tcBorders>
          </w:tcPr>
          <w:p w14:paraId="591E570D" w14:textId="1C3B4E43" w:rsidR="00D51499" w:rsidRPr="00E37C0B"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(6)　指定看護小規模多機能型居宅介護事業者は、前号の身体的拘束等を行う場合には、その態様及び時間、その際の利用者の心身の状況並びに緊急やむを得ない理由を記録すること。</w:t>
            </w:r>
          </w:p>
        </w:tc>
        <w:tc>
          <w:tcPr>
            <w:tcW w:w="449" w:type="pct"/>
            <w:tcBorders>
              <w:top w:val="dashSmallGap" w:sz="4" w:space="0" w:color="auto"/>
              <w:bottom w:val="dashSmallGap" w:sz="4" w:space="0" w:color="auto"/>
              <w:tl2br w:val="nil"/>
              <w:tr2bl w:val="nil"/>
            </w:tcBorders>
          </w:tcPr>
          <w:p w14:paraId="7BFE7917" w14:textId="77777777" w:rsidR="00D51499" w:rsidRDefault="00D51499">
            <w:pPr>
              <w:rPr>
                <w:rFonts w:ascii="BIZ UDPゴシック" w:eastAsia="BIZ UDPゴシック" w:hAnsi="BIZ UDPゴシック"/>
                <w:color w:val="FF0000"/>
              </w:rPr>
            </w:pPr>
          </w:p>
        </w:tc>
      </w:tr>
      <w:tr w:rsidR="003D77FC" w14:paraId="7D121F79" w14:textId="77777777" w:rsidTr="005148F7">
        <w:trPr>
          <w:trHeight w:val="64"/>
          <w:jc w:val="center"/>
        </w:trPr>
        <w:tc>
          <w:tcPr>
            <w:tcW w:w="4551" w:type="pct"/>
            <w:tcBorders>
              <w:top w:val="dashSmallGap" w:sz="4" w:space="0" w:color="auto"/>
              <w:bottom w:val="dashSmallGap" w:sz="4" w:space="0" w:color="auto"/>
              <w:tl2br w:val="nil"/>
              <w:tr2bl w:val="nil"/>
            </w:tcBorders>
          </w:tcPr>
          <w:p w14:paraId="63D5F75A" w14:textId="77777777" w:rsidR="003D77FC" w:rsidRPr="003D77FC" w:rsidRDefault="003D77FC" w:rsidP="00D24BD1">
            <w:pPr>
              <w:autoSpaceDE w:val="0"/>
              <w:autoSpaceDN w:val="0"/>
              <w:adjustRightInd w:val="0"/>
              <w:spacing w:line="280" w:lineRule="exact"/>
              <w:ind w:leftChars="100" w:left="518" w:hangingChars="100" w:hanging="259"/>
              <w:rPr>
                <w:rFonts w:ascii="BIZ UDPゴシック" w:eastAsia="BIZ UDPゴシック" w:hAnsi="BIZ UDPゴシック"/>
                <w:u w:val="single"/>
              </w:rPr>
            </w:pPr>
            <w:r w:rsidRPr="003D77FC">
              <w:rPr>
                <w:rFonts w:ascii="BIZ UDPゴシック" w:eastAsia="BIZ UDPゴシック" w:hAnsi="BIZ UDPゴシック" w:hint="eastAsia"/>
                <w:u w:val="single"/>
              </w:rPr>
              <w:t>（７）　指定看護小規模多機能型居宅介護事業者は、身体的拘束等の適正化を図るため、次に掲げる措置を講じること。</w:t>
            </w:r>
            <w:r>
              <w:rPr>
                <w:rFonts w:ascii="BIZ UDPゴシック" w:eastAsia="BIZ UDPゴシック" w:hAnsi="BIZ UDPゴシック"/>
              </w:rPr>
              <w:fldChar w:fldCharType="begin"/>
            </w:r>
            <w:r>
              <w:rPr>
                <w:rFonts w:ascii="BIZ UDPゴシック" w:eastAsia="BIZ UDPゴシック" w:hAnsi="BIZ UDPゴシック"/>
              </w:rPr>
              <w:instrText xml:space="preserve"> </w:instrText>
            </w:r>
            <w:r>
              <w:rPr>
                <w:rFonts w:ascii="BIZ UDPゴシック" w:eastAsia="BIZ UDPゴシック" w:hAnsi="BIZ UDPゴシック" w:hint="eastAsia"/>
              </w:rPr>
              <w:instrText>eq \o\ac(○,</w:instrText>
            </w:r>
            <w:r w:rsidRPr="003D77FC">
              <w:rPr>
                <w:rFonts w:ascii="BIZ UDPゴシック" w:eastAsia="BIZ UDPゴシック" w:hAnsi="BIZ UDPゴシック" w:hint="eastAsia"/>
                <w:position w:val="2"/>
                <w:sz w:val="14"/>
              </w:rPr>
              <w:instrText>新</w:instrText>
            </w:r>
            <w:r>
              <w:rPr>
                <w:rFonts w:ascii="BIZ UDPゴシック" w:eastAsia="BIZ UDPゴシック" w:hAnsi="BIZ UDPゴシック" w:hint="eastAsia"/>
              </w:rPr>
              <w:instrText>)</w:instrText>
            </w:r>
            <w:r>
              <w:rPr>
                <w:rFonts w:ascii="BIZ UDPゴシック" w:eastAsia="BIZ UDPゴシック" w:hAnsi="BIZ UDPゴシック"/>
              </w:rPr>
              <w:fldChar w:fldCharType="end"/>
            </w:r>
          </w:p>
          <w:p w14:paraId="227F10F0" w14:textId="77777777" w:rsidR="003D77FC" w:rsidRPr="003D77FC" w:rsidRDefault="003D77FC" w:rsidP="00D24BD1">
            <w:pPr>
              <w:autoSpaceDE w:val="0"/>
              <w:autoSpaceDN w:val="0"/>
              <w:adjustRightInd w:val="0"/>
              <w:spacing w:line="280" w:lineRule="exact"/>
              <w:ind w:leftChars="200" w:left="777" w:hangingChars="100" w:hanging="259"/>
              <w:rPr>
                <w:rFonts w:ascii="BIZ UDPゴシック" w:eastAsia="BIZ UDPゴシック" w:hAnsi="BIZ UDPゴシック"/>
                <w:u w:val="single"/>
              </w:rPr>
            </w:pPr>
            <w:r w:rsidRPr="003D77FC">
              <w:rPr>
                <w:rFonts w:ascii="BIZ UDPゴシック" w:eastAsia="BIZ UDPゴシック" w:hAnsi="BIZ UDPゴシック" w:hint="eastAsia"/>
                <w:u w:val="single"/>
              </w:rPr>
              <w:t>ア　身体的拘束等の適正化のための対策を検討する委員会（テレビ電話装置等を活用して行うことができるものとする。）を３月に１回以上開催するとともに、その結果について、看護小規模多機能型居宅介護従業者に周知徹底を図ること。</w:t>
            </w:r>
          </w:p>
          <w:p w14:paraId="7FB98779" w14:textId="77777777" w:rsidR="003D77FC" w:rsidRPr="003D77FC" w:rsidRDefault="003D77FC" w:rsidP="00D24BD1">
            <w:pPr>
              <w:autoSpaceDE w:val="0"/>
              <w:autoSpaceDN w:val="0"/>
              <w:adjustRightInd w:val="0"/>
              <w:spacing w:line="280" w:lineRule="exact"/>
              <w:ind w:leftChars="200" w:left="518"/>
              <w:rPr>
                <w:rFonts w:ascii="BIZ UDPゴシック" w:eastAsia="BIZ UDPゴシック" w:hAnsi="BIZ UDPゴシック"/>
                <w:u w:val="single"/>
              </w:rPr>
            </w:pPr>
            <w:r w:rsidRPr="003D77FC">
              <w:rPr>
                <w:rFonts w:ascii="BIZ UDPゴシック" w:eastAsia="BIZ UDPゴシック" w:hAnsi="BIZ UDPゴシック" w:hint="eastAsia"/>
                <w:u w:val="single"/>
              </w:rPr>
              <w:t>イ　身体的拘束等の適正化のための指針を整備すること。</w:t>
            </w:r>
          </w:p>
          <w:p w14:paraId="0B8F2752" w14:textId="77777777" w:rsidR="003D77FC" w:rsidRPr="003D77FC" w:rsidRDefault="003D77FC" w:rsidP="00D24BD1">
            <w:pPr>
              <w:autoSpaceDE w:val="0"/>
              <w:autoSpaceDN w:val="0"/>
              <w:adjustRightInd w:val="0"/>
              <w:spacing w:line="280" w:lineRule="exact"/>
              <w:ind w:leftChars="200" w:left="777" w:hangingChars="100" w:hanging="259"/>
              <w:rPr>
                <w:rFonts w:ascii="BIZ UDPゴシック" w:eastAsia="BIZ UDPゴシック" w:hAnsi="BIZ UDPゴシック"/>
                <w:u w:val="single"/>
              </w:rPr>
            </w:pPr>
            <w:r w:rsidRPr="003D77FC">
              <w:rPr>
                <w:rFonts w:ascii="BIZ UDPゴシック" w:eastAsia="BIZ UDPゴシック" w:hAnsi="BIZ UDPゴシック" w:hint="eastAsia"/>
                <w:u w:val="single"/>
              </w:rPr>
              <w:t>ウ　看護小規模多機能型居宅介護従業者に対し、身体的拘束等の適正化のための研修を定期的に実施すること。</w:t>
            </w:r>
          </w:p>
          <w:p w14:paraId="0DE419BB" w14:textId="70849C18" w:rsidR="0090507A" w:rsidRDefault="0090507A" w:rsidP="0090507A">
            <w:pPr>
              <w:autoSpaceDE w:val="0"/>
              <w:autoSpaceDN w:val="0"/>
              <w:adjustRightInd w:val="0"/>
              <w:spacing w:line="280" w:lineRule="exact"/>
              <w:rPr>
                <w:rFonts w:ascii="BIZ UDPゴシック" w:eastAsia="BIZ UDPゴシック" w:hAnsi="BIZ UDPゴシック"/>
              </w:rPr>
            </w:pPr>
          </w:p>
        </w:tc>
        <w:tc>
          <w:tcPr>
            <w:tcW w:w="449" w:type="pct"/>
            <w:tcBorders>
              <w:top w:val="dashSmallGap" w:sz="4" w:space="0" w:color="auto"/>
              <w:bottom w:val="dashSmallGap" w:sz="4" w:space="0" w:color="auto"/>
              <w:tl2br w:val="nil"/>
              <w:tr2bl w:val="nil"/>
            </w:tcBorders>
          </w:tcPr>
          <w:p w14:paraId="02BBE378" w14:textId="77777777" w:rsidR="003D77FC" w:rsidRDefault="003D77FC">
            <w:pPr>
              <w:rPr>
                <w:rFonts w:ascii="BIZ UDPゴシック" w:eastAsia="BIZ UDPゴシック" w:hAnsi="BIZ UDPゴシック"/>
                <w:color w:val="FF0000"/>
              </w:rPr>
            </w:pPr>
          </w:p>
        </w:tc>
      </w:tr>
      <w:tr w:rsidR="00D51499" w14:paraId="6A23FF3E" w14:textId="77777777">
        <w:trPr>
          <w:trHeight w:val="152"/>
          <w:jc w:val="center"/>
        </w:trPr>
        <w:tc>
          <w:tcPr>
            <w:tcW w:w="4551" w:type="pct"/>
            <w:tcBorders>
              <w:top w:val="dashSmallGap" w:sz="4" w:space="0" w:color="auto"/>
              <w:bottom w:val="dashSmallGap" w:sz="4" w:space="0" w:color="auto"/>
            </w:tcBorders>
          </w:tcPr>
          <w:p w14:paraId="48696BB5" w14:textId="5E545006" w:rsidR="00D51499" w:rsidRPr="0090507A" w:rsidRDefault="003D77FC" w:rsidP="0090507A">
            <w:pPr>
              <w:autoSpaceDE w:val="0"/>
              <w:autoSpaceDN w:val="0"/>
              <w:adjustRightInd w:val="0"/>
              <w:spacing w:line="280" w:lineRule="exact"/>
              <w:ind w:leftChars="100" w:left="518" w:hangingChars="100" w:hanging="259"/>
              <w:rPr>
                <w:rFonts w:ascii="BIZ UDPゴシック" w:eastAsia="BIZ UDPゴシック" w:hAnsi="BIZ UDPゴシック"/>
              </w:rPr>
            </w:pPr>
            <w:r w:rsidRPr="003D77FC">
              <w:rPr>
                <w:rFonts w:ascii="BIZ UDPゴシック" w:eastAsia="BIZ UDPゴシック" w:hAnsi="BIZ UDPゴシック" w:hint="eastAsia"/>
                <w:u w:val="single"/>
              </w:rPr>
              <w:t>(８</w:t>
            </w:r>
            <w:r w:rsidR="00BF42C4" w:rsidRPr="003D77FC">
              <w:rPr>
                <w:rFonts w:ascii="BIZ UDPゴシック" w:eastAsia="BIZ UDPゴシック" w:hAnsi="BIZ UDPゴシック" w:hint="eastAsia"/>
                <w:u w:val="single"/>
              </w:rPr>
              <w:t>)</w:t>
            </w:r>
            <w:r w:rsidR="00BF42C4">
              <w:rPr>
                <w:rFonts w:ascii="BIZ UDPゴシック" w:eastAsia="BIZ UDPゴシック" w:hAnsi="BIZ UDPゴシック" w:hint="eastAsia"/>
              </w:rPr>
              <w:t xml:space="preserve">　指定看護小規模多機能型居宅介護は、通いサービスの利用者が登録定員に比べて著しく少ない状態が続かないこと。</w:t>
            </w:r>
          </w:p>
        </w:tc>
        <w:tc>
          <w:tcPr>
            <w:tcW w:w="449" w:type="pct"/>
            <w:tcBorders>
              <w:top w:val="dashSmallGap" w:sz="4" w:space="0" w:color="auto"/>
              <w:bottom w:val="dashSmallGap" w:sz="4" w:space="0" w:color="auto"/>
            </w:tcBorders>
          </w:tcPr>
          <w:p w14:paraId="0F55D047" w14:textId="77777777" w:rsidR="00D51499" w:rsidRDefault="00D51499">
            <w:pPr>
              <w:rPr>
                <w:rFonts w:ascii="BIZ UDPゴシック" w:eastAsia="BIZ UDPゴシック" w:hAnsi="BIZ UDPゴシック"/>
                <w:color w:val="FF0000"/>
              </w:rPr>
            </w:pPr>
          </w:p>
        </w:tc>
      </w:tr>
      <w:tr w:rsidR="00D51499" w14:paraId="05DE2E31" w14:textId="77777777" w:rsidTr="00E37C0B">
        <w:trPr>
          <w:trHeight w:val="1278"/>
          <w:jc w:val="center"/>
        </w:trPr>
        <w:tc>
          <w:tcPr>
            <w:tcW w:w="4551" w:type="pct"/>
            <w:tcBorders>
              <w:top w:val="dashSmallGap" w:sz="4" w:space="0" w:color="auto"/>
              <w:bottom w:val="dashSmallGap" w:sz="4" w:space="0" w:color="auto"/>
            </w:tcBorders>
          </w:tcPr>
          <w:p w14:paraId="6B42700F" w14:textId="55D483E7" w:rsidR="00D51499" w:rsidRPr="00E37C0B" w:rsidRDefault="003D77FC"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sidRPr="003D77FC">
              <w:rPr>
                <w:rFonts w:ascii="BIZ UDPゴシック" w:eastAsia="BIZ UDPゴシック" w:hAnsi="BIZ UDPゴシック" w:hint="eastAsia"/>
                <w:u w:val="single"/>
              </w:rPr>
              <w:t>(９</w:t>
            </w:r>
            <w:r w:rsidR="00BF42C4" w:rsidRPr="003D77FC">
              <w:rPr>
                <w:rFonts w:ascii="BIZ UDPゴシック" w:eastAsia="BIZ UDPゴシック" w:hAnsi="BIZ UDPゴシック" w:hint="eastAsia"/>
                <w:u w:val="single"/>
              </w:rPr>
              <w:t>)</w:t>
            </w:r>
            <w:r w:rsidR="00BF42C4">
              <w:rPr>
                <w:rFonts w:ascii="BIZ UDPゴシック" w:eastAsia="BIZ UDPゴシック" w:hAnsi="BIZ UDPゴシック" w:hint="eastAsia"/>
              </w:rPr>
              <w:t xml:space="preserve">　指定看護小規模多機能型居宅介護事業者は、登録者が通いサービスを利用していない日においては、可能な限り、訪問サービスの提供、電話連絡による見守り等を行う等登録者の居宅における生活を支えるために適切なサービスを提供すること。</w:t>
            </w:r>
          </w:p>
        </w:tc>
        <w:tc>
          <w:tcPr>
            <w:tcW w:w="449" w:type="pct"/>
            <w:tcBorders>
              <w:top w:val="dashSmallGap" w:sz="4" w:space="0" w:color="auto"/>
              <w:bottom w:val="dashSmallGap" w:sz="4" w:space="0" w:color="auto"/>
            </w:tcBorders>
          </w:tcPr>
          <w:p w14:paraId="6ED1E8D5" w14:textId="77777777" w:rsidR="00D51499" w:rsidRDefault="00D51499">
            <w:pPr>
              <w:rPr>
                <w:rFonts w:ascii="BIZ UDPゴシック" w:eastAsia="BIZ UDPゴシック" w:hAnsi="BIZ UDPゴシック"/>
                <w:color w:val="FF0000"/>
              </w:rPr>
            </w:pPr>
          </w:p>
        </w:tc>
      </w:tr>
      <w:tr w:rsidR="00D51499" w14:paraId="2CAD1BFB" w14:textId="77777777" w:rsidTr="00E37C0B">
        <w:trPr>
          <w:trHeight w:val="2105"/>
          <w:jc w:val="center"/>
        </w:trPr>
        <w:tc>
          <w:tcPr>
            <w:tcW w:w="4551" w:type="pct"/>
            <w:tcBorders>
              <w:top w:val="dashSmallGap" w:sz="4" w:space="0" w:color="auto"/>
              <w:bottom w:val="dashSmallGap" w:sz="4" w:space="0" w:color="auto"/>
            </w:tcBorders>
          </w:tcPr>
          <w:p w14:paraId="5EC0259A" w14:textId="1623064A" w:rsidR="00D51499" w:rsidRPr="00E37C0B" w:rsidRDefault="003D77FC"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sidRPr="003D77FC">
              <w:rPr>
                <w:rFonts w:ascii="BIZ UDPゴシック" w:eastAsia="BIZ UDPゴシック" w:hAnsi="BIZ UDPゴシック" w:hint="eastAsia"/>
                <w:u w:val="single"/>
              </w:rPr>
              <w:t>(１０</w:t>
            </w:r>
            <w:r w:rsidR="00BF42C4" w:rsidRPr="003D77FC">
              <w:rPr>
                <w:rFonts w:ascii="BIZ UDPゴシック" w:eastAsia="BIZ UDPゴシック" w:hAnsi="BIZ UDPゴシック" w:hint="eastAsia"/>
                <w:u w:val="single"/>
              </w:rPr>
              <w:t>)</w:t>
            </w:r>
            <w:r w:rsidR="00BF42C4">
              <w:rPr>
                <w:rFonts w:ascii="BIZ UDPゴシック" w:eastAsia="BIZ UDPゴシック" w:hAnsi="BIZ UDPゴシック" w:hint="eastAsia"/>
              </w:rPr>
              <w:t xml:space="preserve">　看護サービス(指定看護小規模多機能型居宅介護のうち、保健師、看護師、准看護師、理学療法士、作業療法士又は言語聴覚士(以下この章において「看護師等」という。)が利用者に対して行う療養上の世話又は必要な診療の補助であるものをいう。以下この章において同じ。)の提供に当たっては、主治の医師との密接な連携及び看護小規模多機能型居宅介護計画に基づき、利用者の心身の機能の維持回復が図られるよう妥当適切に行うこと。</w:t>
            </w:r>
          </w:p>
        </w:tc>
        <w:tc>
          <w:tcPr>
            <w:tcW w:w="449" w:type="pct"/>
            <w:tcBorders>
              <w:top w:val="dashSmallGap" w:sz="4" w:space="0" w:color="auto"/>
              <w:bottom w:val="dashSmallGap" w:sz="4" w:space="0" w:color="auto"/>
            </w:tcBorders>
          </w:tcPr>
          <w:p w14:paraId="0C6F80CE" w14:textId="77777777" w:rsidR="00D51499" w:rsidRDefault="00D51499">
            <w:pPr>
              <w:rPr>
                <w:rFonts w:ascii="BIZ UDPゴシック" w:eastAsia="BIZ UDPゴシック" w:hAnsi="BIZ UDPゴシック"/>
                <w:color w:val="FF0000"/>
              </w:rPr>
            </w:pPr>
          </w:p>
        </w:tc>
      </w:tr>
      <w:tr w:rsidR="00D51499" w14:paraId="050AF8B1" w14:textId="77777777" w:rsidTr="00E37C0B">
        <w:trPr>
          <w:trHeight w:val="716"/>
          <w:jc w:val="center"/>
        </w:trPr>
        <w:tc>
          <w:tcPr>
            <w:tcW w:w="4551" w:type="pct"/>
            <w:tcBorders>
              <w:top w:val="dashSmallGap" w:sz="4" w:space="0" w:color="auto"/>
              <w:bottom w:val="dashSmallGap" w:sz="4" w:space="0" w:color="auto"/>
            </w:tcBorders>
          </w:tcPr>
          <w:p w14:paraId="7B685994" w14:textId="4C9C00C7" w:rsidR="00D51499" w:rsidRPr="00E37C0B" w:rsidRDefault="003D77FC" w:rsidP="00E37C0B">
            <w:pPr>
              <w:autoSpaceDE w:val="0"/>
              <w:autoSpaceDN w:val="0"/>
              <w:adjustRightInd w:val="0"/>
              <w:spacing w:line="280" w:lineRule="exact"/>
              <w:ind w:leftChars="61" w:left="580" w:hangingChars="163" w:hanging="422"/>
              <w:rPr>
                <w:rFonts w:ascii="BIZ UDPゴシック" w:eastAsia="BIZ UDPゴシック" w:hAnsi="BIZ UDPゴシック"/>
              </w:rPr>
            </w:pPr>
            <w:r w:rsidRPr="003D77FC">
              <w:rPr>
                <w:rFonts w:ascii="BIZ UDPゴシック" w:eastAsia="BIZ UDPゴシック" w:hAnsi="BIZ UDPゴシック" w:hint="eastAsia"/>
                <w:u w:val="single"/>
              </w:rPr>
              <w:t>(1１</w:t>
            </w:r>
            <w:r w:rsidR="00BF42C4" w:rsidRPr="003D77FC">
              <w:rPr>
                <w:rFonts w:ascii="BIZ UDPゴシック" w:eastAsia="BIZ UDPゴシック" w:hAnsi="BIZ UDPゴシック" w:hint="eastAsia"/>
                <w:u w:val="single"/>
              </w:rPr>
              <w:t>)</w:t>
            </w:r>
            <w:r w:rsidR="00BF42C4">
              <w:rPr>
                <w:rFonts w:ascii="BIZ UDPゴシック" w:eastAsia="BIZ UDPゴシック" w:hAnsi="BIZ UDPゴシック" w:hint="eastAsia"/>
              </w:rPr>
              <w:t xml:space="preserve">　看護サービスの提供に当たっては、医学の進歩に対応し、適切な看護技術をもって、サービスの提供を行うこと。</w:t>
            </w:r>
          </w:p>
        </w:tc>
        <w:tc>
          <w:tcPr>
            <w:tcW w:w="449" w:type="pct"/>
            <w:tcBorders>
              <w:top w:val="dashSmallGap" w:sz="4" w:space="0" w:color="auto"/>
              <w:bottom w:val="dashSmallGap" w:sz="4" w:space="0" w:color="auto"/>
            </w:tcBorders>
          </w:tcPr>
          <w:p w14:paraId="6D418151" w14:textId="77777777" w:rsidR="00D51499" w:rsidRDefault="00D51499">
            <w:pPr>
              <w:rPr>
                <w:rFonts w:ascii="BIZ UDPゴシック" w:eastAsia="BIZ UDPゴシック" w:hAnsi="BIZ UDPゴシック"/>
                <w:color w:val="FF0000"/>
              </w:rPr>
            </w:pPr>
          </w:p>
        </w:tc>
      </w:tr>
      <w:tr w:rsidR="00D51499" w14:paraId="29423B25" w14:textId="77777777" w:rsidTr="00B47FEF">
        <w:trPr>
          <w:trHeight w:val="447"/>
          <w:jc w:val="center"/>
        </w:trPr>
        <w:tc>
          <w:tcPr>
            <w:tcW w:w="4551" w:type="pct"/>
            <w:tcBorders>
              <w:top w:val="dashSmallGap" w:sz="4" w:space="0" w:color="auto"/>
              <w:bottom w:val="dashSmallGap" w:sz="4" w:space="0" w:color="auto"/>
            </w:tcBorders>
          </w:tcPr>
          <w:p w14:paraId="10F33FF2" w14:textId="77777777" w:rsidR="00D51499" w:rsidRDefault="003D77FC" w:rsidP="00B47FEF">
            <w:pPr>
              <w:autoSpaceDE w:val="0"/>
              <w:autoSpaceDN w:val="0"/>
              <w:adjustRightInd w:val="0"/>
              <w:spacing w:line="280" w:lineRule="exact"/>
              <w:rPr>
                <w:rFonts w:ascii="BIZ UDPゴシック" w:eastAsia="BIZ UDPゴシック" w:hAnsi="BIZ UDPゴシック"/>
              </w:rPr>
            </w:pPr>
            <w:r>
              <w:rPr>
                <w:rFonts w:ascii="BIZ UDPゴシック" w:eastAsia="BIZ UDPゴシック" w:hAnsi="BIZ UDPゴシック" w:hint="eastAsia"/>
              </w:rPr>
              <w:t xml:space="preserve"> </w:t>
            </w:r>
            <w:r w:rsidRPr="003D77FC">
              <w:rPr>
                <w:rFonts w:ascii="BIZ UDPゴシック" w:eastAsia="BIZ UDPゴシック" w:hAnsi="BIZ UDPゴシック" w:hint="eastAsia"/>
                <w:u w:val="single"/>
              </w:rPr>
              <w:t>(1２</w:t>
            </w:r>
            <w:r w:rsidR="00BF42C4" w:rsidRPr="003D77FC">
              <w:rPr>
                <w:rFonts w:ascii="BIZ UDPゴシック" w:eastAsia="BIZ UDPゴシック" w:hAnsi="BIZ UDPゴシック" w:hint="eastAsia"/>
                <w:u w:val="single"/>
              </w:rPr>
              <w:t>)</w:t>
            </w:r>
            <w:r w:rsidR="00BF42C4">
              <w:rPr>
                <w:rFonts w:ascii="BIZ UDPゴシック" w:eastAsia="BIZ UDPゴシック" w:hAnsi="BIZ UDPゴシック" w:hint="eastAsia"/>
              </w:rPr>
              <w:t xml:space="preserve">　特殊な看護等については、これを行わないこと。</w:t>
            </w:r>
          </w:p>
        </w:tc>
        <w:tc>
          <w:tcPr>
            <w:tcW w:w="449" w:type="pct"/>
            <w:tcBorders>
              <w:top w:val="dashSmallGap" w:sz="4" w:space="0" w:color="auto"/>
              <w:bottom w:val="dashSmallGap" w:sz="4" w:space="0" w:color="auto"/>
            </w:tcBorders>
          </w:tcPr>
          <w:p w14:paraId="5EE8EFBE" w14:textId="77777777" w:rsidR="00D51499" w:rsidRDefault="00D51499">
            <w:pPr>
              <w:rPr>
                <w:rFonts w:ascii="BIZ UDPゴシック" w:eastAsia="BIZ UDPゴシック" w:hAnsi="BIZ UDPゴシック"/>
                <w:color w:val="FF0000"/>
              </w:rPr>
            </w:pPr>
          </w:p>
        </w:tc>
      </w:tr>
      <w:tr w:rsidR="00D51499" w14:paraId="3C58D1CB" w14:textId="77777777">
        <w:trPr>
          <w:trHeight w:val="1281"/>
          <w:jc w:val="center"/>
        </w:trPr>
        <w:tc>
          <w:tcPr>
            <w:tcW w:w="4551" w:type="pct"/>
            <w:tcBorders>
              <w:top w:val="dashSmallGap" w:sz="4" w:space="0" w:color="auto"/>
              <w:bottom w:val="dashSmallGap" w:sz="4" w:space="0" w:color="auto"/>
            </w:tcBorders>
          </w:tcPr>
          <w:p w14:paraId="6CE3BC3A" w14:textId="77777777" w:rsidR="00D51499" w:rsidRDefault="00BF42C4" w:rsidP="00D24BD1">
            <w:pPr>
              <w:autoSpaceDE w:val="0"/>
              <w:autoSpaceDN w:val="0"/>
              <w:adjustRightInd w:val="0"/>
              <w:spacing w:line="280" w:lineRule="exact"/>
              <w:ind w:left="210"/>
              <w:rPr>
                <w:rFonts w:ascii="BIZ UDPゴシック" w:eastAsia="BIZ UDPゴシック" w:hAnsi="BIZ UDPゴシック"/>
                <w:b/>
              </w:rPr>
            </w:pPr>
            <w:r>
              <w:rPr>
                <w:rFonts w:ascii="BIZ UDPゴシック" w:eastAsia="BIZ UDPゴシック" w:hAnsi="BIZ UDPゴシック" w:hint="eastAsia"/>
                <w:b/>
              </w:rPr>
              <w:t>(主治の医師との関係)</w:t>
            </w:r>
          </w:p>
          <w:p w14:paraId="0BDC9A95" w14:textId="4BC58FDD" w:rsidR="00D51499" w:rsidRPr="00E37C0B" w:rsidRDefault="00BF42C4" w:rsidP="00E37C0B">
            <w:pPr>
              <w:autoSpaceDE w:val="0"/>
              <w:autoSpaceDN w:val="0"/>
              <w:adjustRightInd w:val="0"/>
              <w:spacing w:line="280" w:lineRule="exact"/>
              <w:ind w:leftChars="61" w:left="440" w:hangingChars="109" w:hanging="282"/>
              <w:rPr>
                <w:rFonts w:ascii="BIZ UDPゴシック" w:eastAsia="BIZ UDPゴシック" w:hAnsi="BIZ UDPゴシック"/>
              </w:rPr>
            </w:pPr>
            <w:r>
              <w:rPr>
                <w:rFonts w:ascii="BIZ UDPゴシック" w:eastAsia="BIZ UDPゴシック" w:hAnsi="BIZ UDPゴシック" w:hint="eastAsia"/>
              </w:rPr>
              <w:t>第199条　指定看護小規模多機能型居宅介護事業所の常勤の保健師又は看護師は、主治の医師の指示に基づき適切な看護サービスが提供されるよう、必要な管理をしなければならない。</w:t>
            </w:r>
          </w:p>
        </w:tc>
        <w:tc>
          <w:tcPr>
            <w:tcW w:w="449" w:type="pct"/>
            <w:tcBorders>
              <w:top w:val="dashSmallGap" w:sz="4" w:space="0" w:color="auto"/>
              <w:bottom w:val="dashSmallGap" w:sz="4" w:space="0" w:color="auto"/>
            </w:tcBorders>
          </w:tcPr>
          <w:p w14:paraId="2922EFDE" w14:textId="77777777" w:rsidR="00D51499" w:rsidRDefault="00D51499">
            <w:pPr>
              <w:rPr>
                <w:rFonts w:ascii="BIZ UDPゴシック" w:eastAsia="BIZ UDPゴシック" w:hAnsi="BIZ UDPゴシック"/>
                <w:color w:val="FF0000"/>
              </w:rPr>
            </w:pPr>
          </w:p>
        </w:tc>
      </w:tr>
      <w:tr w:rsidR="00D51499" w14:paraId="6076E3A9" w14:textId="77777777" w:rsidTr="00E37C0B">
        <w:trPr>
          <w:trHeight w:val="639"/>
          <w:jc w:val="center"/>
        </w:trPr>
        <w:tc>
          <w:tcPr>
            <w:tcW w:w="4551" w:type="pct"/>
            <w:tcBorders>
              <w:top w:val="dashSmallGap" w:sz="4" w:space="0" w:color="auto"/>
              <w:bottom w:val="dashSmallGap" w:sz="4" w:space="0" w:color="auto"/>
            </w:tcBorders>
          </w:tcPr>
          <w:p w14:paraId="48DD7945" w14:textId="3190D49C" w:rsidR="00D51499" w:rsidRPr="00E37C0B"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 xml:space="preserve">2　指定看護小規模多機能型居宅介護事業者は、看護サービスの提供の開始に際し、主治の医師による指示を文書で受けなければならない。　</w:t>
            </w:r>
          </w:p>
        </w:tc>
        <w:tc>
          <w:tcPr>
            <w:tcW w:w="449" w:type="pct"/>
            <w:tcBorders>
              <w:top w:val="dashSmallGap" w:sz="4" w:space="0" w:color="auto"/>
              <w:bottom w:val="dashSmallGap" w:sz="4" w:space="0" w:color="auto"/>
            </w:tcBorders>
          </w:tcPr>
          <w:p w14:paraId="73821545" w14:textId="77777777" w:rsidR="00D51499" w:rsidRDefault="00D51499">
            <w:pPr>
              <w:rPr>
                <w:rFonts w:ascii="BIZ UDPゴシック" w:eastAsia="BIZ UDPゴシック" w:hAnsi="BIZ UDPゴシック"/>
                <w:color w:val="FF0000"/>
              </w:rPr>
            </w:pPr>
          </w:p>
        </w:tc>
      </w:tr>
      <w:tr w:rsidR="00D51499" w14:paraId="43B1678E" w14:textId="77777777">
        <w:trPr>
          <w:trHeight w:val="1196"/>
          <w:jc w:val="center"/>
        </w:trPr>
        <w:tc>
          <w:tcPr>
            <w:tcW w:w="4551" w:type="pct"/>
            <w:tcBorders>
              <w:top w:val="dashSmallGap" w:sz="4" w:space="0" w:color="auto"/>
              <w:bottom w:val="dashSmallGap" w:sz="4" w:space="0" w:color="auto"/>
            </w:tcBorders>
          </w:tcPr>
          <w:p w14:paraId="4C08C44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主治の医師に看護小規模多機能型居宅介護計画及び看護小規模多機能型居宅介護報告書(次条第9項に規定する看護小規模多機能型居宅介護報告書をいう。以下同じ。)を提出し、看護サービスの提供に当たって主治の医師との密接な連携を図らなければならない。</w:t>
            </w:r>
          </w:p>
          <w:p w14:paraId="075FAC1F"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7C5AD52F" w14:textId="77777777" w:rsidR="00D51499" w:rsidRDefault="00D51499">
            <w:pPr>
              <w:rPr>
                <w:rFonts w:ascii="BIZ UDPゴシック" w:eastAsia="BIZ UDPゴシック" w:hAnsi="BIZ UDPゴシック"/>
                <w:color w:val="FF0000"/>
              </w:rPr>
            </w:pPr>
          </w:p>
        </w:tc>
      </w:tr>
      <w:tr w:rsidR="00D51499" w14:paraId="7989456A" w14:textId="77777777">
        <w:trPr>
          <w:trHeight w:val="273"/>
          <w:jc w:val="center"/>
        </w:trPr>
        <w:tc>
          <w:tcPr>
            <w:tcW w:w="4551" w:type="pct"/>
            <w:tcBorders>
              <w:top w:val="dashSmallGap" w:sz="4" w:space="0" w:color="auto"/>
              <w:bottom w:val="dashSmallGap" w:sz="4" w:space="0" w:color="auto"/>
            </w:tcBorders>
          </w:tcPr>
          <w:p w14:paraId="07DE999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指定看護小規模多機能型居宅介護事業所が病院又は診療所である場合にあっては、前2項の規定にかかわらず、第2項の主治の医師の文書による指示及び前項の看護小規模多機能型居宅介護報告書の提出は、診療記録への記載をもって代えることができる。</w:t>
            </w:r>
          </w:p>
          <w:p w14:paraId="01B7EC83"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07F91437" w14:textId="77777777" w:rsidR="00D51499" w:rsidRDefault="00D51499">
            <w:pPr>
              <w:rPr>
                <w:rFonts w:ascii="BIZ UDPゴシック" w:eastAsia="BIZ UDPゴシック" w:hAnsi="BIZ UDPゴシック"/>
                <w:color w:val="FF0000"/>
              </w:rPr>
            </w:pPr>
          </w:p>
        </w:tc>
      </w:tr>
      <w:tr w:rsidR="00D51499" w14:paraId="7BFA3026" w14:textId="77777777">
        <w:trPr>
          <w:trHeight w:val="1084"/>
          <w:jc w:val="center"/>
        </w:trPr>
        <w:tc>
          <w:tcPr>
            <w:tcW w:w="4551" w:type="pct"/>
            <w:tcBorders>
              <w:top w:val="dashSmallGap" w:sz="4" w:space="0" w:color="auto"/>
              <w:bottom w:val="dashSmallGap" w:sz="4" w:space="0" w:color="auto"/>
            </w:tcBorders>
          </w:tcPr>
          <w:p w14:paraId="2238F6A0" w14:textId="77777777" w:rsidR="00D51499" w:rsidRDefault="00BF42C4" w:rsidP="00D24BD1">
            <w:pPr>
              <w:autoSpaceDE w:val="0"/>
              <w:autoSpaceDN w:val="0"/>
              <w:adjustRightInd w:val="0"/>
              <w:spacing w:line="280" w:lineRule="exact"/>
              <w:ind w:leftChars="60" w:left="155" w:firstLineChars="100" w:firstLine="259"/>
              <w:rPr>
                <w:rFonts w:ascii="BIZ UDPゴシック" w:eastAsia="BIZ UDPゴシック" w:hAnsi="BIZ UDPゴシック"/>
              </w:rPr>
            </w:pPr>
            <w:r>
              <w:rPr>
                <w:rFonts w:ascii="BIZ UDPゴシック" w:eastAsia="BIZ UDPゴシック" w:hAnsi="BIZ UDPゴシック" w:hint="eastAsia"/>
                <w:b/>
              </w:rPr>
              <w:t>(居宅サービス計画の作成)</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7E5A1DE1" w14:textId="77777777" w:rsidR="00D51499" w:rsidRDefault="00BF42C4" w:rsidP="00D24BD1">
            <w:pPr>
              <w:autoSpaceDE w:val="0"/>
              <w:autoSpaceDN w:val="0"/>
              <w:adjustRightInd w:val="0"/>
              <w:spacing w:line="280" w:lineRule="exact"/>
              <w:ind w:leftChars="60" w:left="414" w:hangingChars="100" w:hanging="259"/>
              <w:rPr>
                <w:rFonts w:ascii="BIZ UDPゴシック" w:eastAsia="BIZ UDPゴシック" w:hAnsi="BIZ UDPゴシック"/>
              </w:rPr>
            </w:pPr>
            <w:r>
              <w:rPr>
                <w:rFonts w:ascii="BIZ UDPゴシック" w:eastAsia="BIZ UDPゴシック" w:hAnsi="BIZ UDPゴシック" w:hint="eastAsia"/>
              </w:rPr>
              <w:t>第94条　指定看護小規模多機能型居宅介護事業所の管理者は、介護支援専門員に、登録者の居宅サービス計画の作成に関する業務を担当させるものとする。</w:t>
            </w:r>
          </w:p>
          <w:p w14:paraId="6239450F" w14:textId="77777777" w:rsidR="00D51499" w:rsidRDefault="00D51499" w:rsidP="00D24BD1">
            <w:pPr>
              <w:autoSpaceDE w:val="0"/>
              <w:autoSpaceDN w:val="0"/>
              <w:adjustRightInd w:val="0"/>
              <w:spacing w:line="280" w:lineRule="exact"/>
              <w:ind w:leftChars="60" w:left="414" w:hangingChars="100" w:hanging="259"/>
              <w:rPr>
                <w:rFonts w:ascii="BIZ UDPゴシック" w:eastAsia="BIZ UDPゴシック" w:hAnsi="BIZ UDPゴシック"/>
              </w:rPr>
            </w:pPr>
          </w:p>
          <w:p w14:paraId="4A1B4842" w14:textId="77777777" w:rsidR="00D51499" w:rsidRDefault="00BF42C4" w:rsidP="00D24BD1">
            <w:pPr>
              <w:autoSpaceDE w:val="0"/>
              <w:autoSpaceDN w:val="0"/>
              <w:adjustRightInd w:val="0"/>
              <w:spacing w:line="280" w:lineRule="exact"/>
              <w:ind w:leftChars="60" w:left="364" w:hangingChars="100" w:hanging="209"/>
              <w:rPr>
                <w:rFonts w:ascii="BIZ UDPゴシック" w:eastAsia="BIZ UDPゴシック" w:hAnsi="BIZ UDPゴシック"/>
                <w:sz w:val="16"/>
              </w:rPr>
            </w:pPr>
            <w:r>
              <w:rPr>
                <w:rFonts w:ascii="BIZ UDPゴシック" w:eastAsia="BIZ UDPゴシック" w:hAnsi="BIZ UDPゴシック" w:hint="eastAsia"/>
                <w:sz w:val="16"/>
              </w:rPr>
              <w:t>【※利用開始時に「居宅(介護予防)サービス計画作成依頼(変更)届出書」を提出すること。】</w:t>
            </w:r>
          </w:p>
          <w:p w14:paraId="13AFF6D4" w14:textId="77777777" w:rsidR="00D51499" w:rsidRDefault="00D51499" w:rsidP="00D24BD1">
            <w:pPr>
              <w:autoSpaceDE w:val="0"/>
              <w:autoSpaceDN w:val="0"/>
              <w:adjustRightInd w:val="0"/>
              <w:spacing w:line="280" w:lineRule="exact"/>
              <w:ind w:leftChars="60" w:left="155"/>
              <w:rPr>
                <w:rFonts w:ascii="BIZ UDPゴシック" w:eastAsia="BIZ UDPゴシック" w:hAnsi="BIZ UDPゴシック"/>
              </w:rPr>
            </w:pPr>
          </w:p>
        </w:tc>
        <w:tc>
          <w:tcPr>
            <w:tcW w:w="449" w:type="pct"/>
            <w:tcBorders>
              <w:top w:val="dashSmallGap" w:sz="4" w:space="0" w:color="auto"/>
              <w:bottom w:val="dashSmallGap" w:sz="4" w:space="0" w:color="auto"/>
            </w:tcBorders>
          </w:tcPr>
          <w:p w14:paraId="609CD73D" w14:textId="77777777" w:rsidR="00D51499" w:rsidRDefault="00D51499">
            <w:pPr>
              <w:rPr>
                <w:rFonts w:ascii="BIZ UDPゴシック" w:eastAsia="BIZ UDPゴシック" w:hAnsi="BIZ UDPゴシック"/>
                <w:color w:val="FF0000"/>
              </w:rPr>
            </w:pPr>
          </w:p>
        </w:tc>
      </w:tr>
      <w:tr w:rsidR="00D51499" w14:paraId="3BB76720" w14:textId="77777777">
        <w:trPr>
          <w:trHeight w:val="1084"/>
          <w:jc w:val="center"/>
        </w:trPr>
        <w:tc>
          <w:tcPr>
            <w:tcW w:w="4551" w:type="pct"/>
            <w:tcBorders>
              <w:top w:val="dashSmallGap" w:sz="4" w:space="0" w:color="auto"/>
              <w:bottom w:val="dashSmallGap" w:sz="4" w:space="0" w:color="auto"/>
            </w:tcBorders>
          </w:tcPr>
          <w:p w14:paraId="48161EB6" w14:textId="77777777" w:rsidR="00D51499" w:rsidRDefault="00BF42C4" w:rsidP="00D24BD1">
            <w:pPr>
              <w:autoSpaceDE w:val="0"/>
              <w:autoSpaceDN w:val="0"/>
              <w:adjustRightInd w:val="0"/>
              <w:spacing w:line="280" w:lineRule="exact"/>
              <w:ind w:leftChars="60" w:left="414" w:hangingChars="100" w:hanging="259"/>
              <w:rPr>
                <w:rFonts w:ascii="BIZ UDPゴシック" w:eastAsia="BIZ UDPゴシック" w:hAnsi="BIZ UDPゴシック"/>
              </w:rPr>
            </w:pPr>
            <w:r>
              <w:rPr>
                <w:rFonts w:ascii="BIZ UDPゴシック" w:eastAsia="BIZ UDPゴシック" w:hAnsi="BIZ UDPゴシック" w:hint="eastAsia"/>
              </w:rPr>
              <w:t>2　介護支援専門員は、前項に規定する居宅サービス計画の作成に当たっては、指定居宅介護支援等基準第13条各号に掲げる具体的取扱方針に沿って行うものとする。</w:t>
            </w:r>
          </w:p>
        </w:tc>
        <w:tc>
          <w:tcPr>
            <w:tcW w:w="449" w:type="pct"/>
            <w:tcBorders>
              <w:top w:val="dashSmallGap" w:sz="4" w:space="0" w:color="auto"/>
              <w:bottom w:val="dashSmallGap" w:sz="4" w:space="0" w:color="auto"/>
            </w:tcBorders>
          </w:tcPr>
          <w:p w14:paraId="13A4FE2B" w14:textId="77777777" w:rsidR="00D51499" w:rsidRDefault="00D51499">
            <w:pPr>
              <w:rPr>
                <w:rFonts w:ascii="BIZ UDPゴシック" w:eastAsia="BIZ UDPゴシック" w:hAnsi="BIZ UDPゴシック"/>
                <w:color w:val="FF0000"/>
              </w:rPr>
            </w:pPr>
          </w:p>
        </w:tc>
      </w:tr>
      <w:tr w:rsidR="00D51499" w14:paraId="7FA29D1B" w14:textId="77777777">
        <w:trPr>
          <w:trHeight w:val="1084"/>
          <w:jc w:val="center"/>
        </w:trPr>
        <w:tc>
          <w:tcPr>
            <w:tcW w:w="4551" w:type="pct"/>
            <w:tcBorders>
              <w:top w:val="dashSmallGap" w:sz="4" w:space="0" w:color="auto"/>
              <w:bottom w:val="dashSmallGap" w:sz="4" w:space="0" w:color="auto"/>
            </w:tcBorders>
          </w:tcPr>
          <w:p w14:paraId="05FC169D" w14:textId="77777777" w:rsidR="00D51499" w:rsidRDefault="00BF42C4" w:rsidP="00D24BD1">
            <w:pPr>
              <w:autoSpaceDE w:val="0"/>
              <w:autoSpaceDN w:val="0"/>
              <w:adjustRightInd w:val="0"/>
              <w:spacing w:line="280" w:lineRule="exact"/>
              <w:ind w:leftChars="60" w:left="155" w:firstLineChars="100" w:firstLine="259"/>
              <w:rPr>
                <w:rFonts w:ascii="BIZ UDPゴシック" w:eastAsia="BIZ UDPゴシック" w:hAnsi="BIZ UDPゴシック"/>
              </w:rPr>
            </w:pPr>
            <w:r>
              <w:rPr>
                <w:rFonts w:ascii="BIZ UDPゴシック" w:eastAsia="BIZ UDPゴシック" w:hAnsi="BIZ UDPゴシック" w:hint="eastAsia"/>
                <w:b/>
              </w:rPr>
              <w:t>(法定代理受領サービスに係る報告)</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32FC2C4C" w14:textId="77777777" w:rsidR="00D51499" w:rsidRDefault="00BF42C4" w:rsidP="00D24BD1">
            <w:pPr>
              <w:autoSpaceDE w:val="0"/>
              <w:autoSpaceDN w:val="0"/>
              <w:adjustRightInd w:val="0"/>
              <w:spacing w:line="280" w:lineRule="exact"/>
              <w:ind w:leftChars="60" w:left="414" w:hangingChars="100" w:hanging="259"/>
              <w:rPr>
                <w:rFonts w:ascii="BIZ UDPゴシック" w:eastAsia="BIZ UDPゴシック" w:hAnsi="BIZ UDPゴシック"/>
              </w:rPr>
            </w:pPr>
            <w:r>
              <w:rPr>
                <w:rFonts w:ascii="BIZ UDPゴシック" w:eastAsia="BIZ UDPゴシック" w:hAnsi="BIZ UDPゴシック" w:hint="eastAsia"/>
              </w:rPr>
              <w:t>第95条　指定看護小規模多機能型居宅介護事業者は、毎月、国民健康保険団体連合会に対し、居宅サービス計画において位置付けられている指定居宅サービス等のうち法定代理受領サービスとして位置付けたものに関する情報を記載した文書を提出しなければならない。</w:t>
            </w:r>
          </w:p>
          <w:p w14:paraId="0F3C4058" w14:textId="77777777" w:rsidR="00D51499" w:rsidRDefault="00D51499" w:rsidP="00D24BD1">
            <w:pPr>
              <w:autoSpaceDE w:val="0"/>
              <w:autoSpaceDN w:val="0"/>
              <w:adjustRightInd w:val="0"/>
              <w:spacing w:line="280" w:lineRule="exact"/>
              <w:ind w:leftChars="60" w:left="155"/>
              <w:rPr>
                <w:rFonts w:ascii="BIZ UDPゴシック" w:eastAsia="BIZ UDPゴシック" w:hAnsi="BIZ UDPゴシック"/>
              </w:rPr>
            </w:pPr>
          </w:p>
        </w:tc>
        <w:tc>
          <w:tcPr>
            <w:tcW w:w="449" w:type="pct"/>
            <w:tcBorders>
              <w:top w:val="dashSmallGap" w:sz="4" w:space="0" w:color="auto"/>
              <w:bottom w:val="dashSmallGap" w:sz="4" w:space="0" w:color="auto"/>
            </w:tcBorders>
          </w:tcPr>
          <w:p w14:paraId="157D368E" w14:textId="77777777" w:rsidR="00D51499" w:rsidRDefault="00D51499">
            <w:pPr>
              <w:rPr>
                <w:rFonts w:ascii="BIZ UDPゴシック" w:eastAsia="BIZ UDPゴシック" w:hAnsi="BIZ UDPゴシック"/>
                <w:color w:val="FF0000"/>
              </w:rPr>
            </w:pPr>
          </w:p>
        </w:tc>
      </w:tr>
      <w:tr w:rsidR="00D51499" w14:paraId="4DBD85D7" w14:textId="77777777" w:rsidTr="00E37C0B">
        <w:trPr>
          <w:trHeight w:val="1562"/>
          <w:jc w:val="center"/>
        </w:trPr>
        <w:tc>
          <w:tcPr>
            <w:tcW w:w="4551" w:type="pct"/>
            <w:tcBorders>
              <w:top w:val="dashSmallGap" w:sz="4" w:space="0" w:color="auto"/>
              <w:bottom w:val="dashSmallGap" w:sz="4" w:space="0" w:color="auto"/>
            </w:tcBorders>
          </w:tcPr>
          <w:p w14:paraId="1C720581" w14:textId="77777777" w:rsidR="00D51499" w:rsidRDefault="00BF42C4" w:rsidP="00D24BD1">
            <w:pPr>
              <w:autoSpaceDE w:val="0"/>
              <w:autoSpaceDN w:val="0"/>
              <w:adjustRightInd w:val="0"/>
              <w:spacing w:line="280" w:lineRule="exact"/>
              <w:ind w:leftChars="60" w:left="155" w:firstLineChars="100" w:firstLine="259"/>
              <w:rPr>
                <w:rFonts w:ascii="BIZ UDPゴシック" w:eastAsia="BIZ UDPゴシック" w:hAnsi="BIZ UDPゴシック"/>
              </w:rPr>
            </w:pPr>
            <w:r>
              <w:rPr>
                <w:rFonts w:ascii="BIZ UDPゴシック" w:eastAsia="BIZ UDPゴシック" w:hAnsi="BIZ UDPゴシック" w:hint="eastAsia"/>
                <w:b/>
              </w:rPr>
              <w:t>(利用者に対する居宅サービス計画等の書類の交付)</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7637A3DC" w14:textId="7192843F" w:rsidR="00D51499" w:rsidRDefault="00BF42C4" w:rsidP="00E37C0B">
            <w:pPr>
              <w:autoSpaceDE w:val="0"/>
              <w:autoSpaceDN w:val="0"/>
              <w:adjustRightInd w:val="0"/>
              <w:spacing w:line="280" w:lineRule="exact"/>
              <w:ind w:leftChars="60" w:left="414" w:hangingChars="100" w:hanging="259"/>
              <w:rPr>
                <w:rFonts w:ascii="BIZ UDPゴシック" w:eastAsia="BIZ UDPゴシック" w:hAnsi="BIZ UDPゴシック"/>
              </w:rPr>
            </w:pPr>
            <w:r>
              <w:rPr>
                <w:rFonts w:ascii="BIZ UDPゴシック" w:eastAsia="BIZ UDPゴシック" w:hAnsi="BIZ UDPゴシック" w:hint="eastAsia"/>
              </w:rPr>
              <w:t>第96条　指定看護小規模多機能型居宅介護事業者は、登録者が他の指定看護小規模多機能型居宅介護事業者の利用を希望する場合その他登録者からの申出があった場合には、当該登録者に対し、直近の居宅サービス計画及びその実施状況に関する書類を交付しなければならない。</w:t>
            </w:r>
          </w:p>
        </w:tc>
        <w:tc>
          <w:tcPr>
            <w:tcW w:w="449" w:type="pct"/>
            <w:tcBorders>
              <w:top w:val="dashSmallGap" w:sz="4" w:space="0" w:color="auto"/>
              <w:bottom w:val="dashSmallGap" w:sz="4" w:space="0" w:color="auto"/>
            </w:tcBorders>
          </w:tcPr>
          <w:p w14:paraId="4F9622AF" w14:textId="77777777" w:rsidR="00D51499" w:rsidRDefault="00D51499">
            <w:pPr>
              <w:rPr>
                <w:rFonts w:ascii="BIZ UDPゴシック" w:eastAsia="BIZ UDPゴシック" w:hAnsi="BIZ UDPゴシック"/>
                <w:color w:val="FF0000"/>
              </w:rPr>
            </w:pPr>
          </w:p>
        </w:tc>
      </w:tr>
      <w:tr w:rsidR="00D51499" w14:paraId="5A9FB587" w14:textId="77777777" w:rsidTr="00E37C0B">
        <w:trPr>
          <w:trHeight w:val="2675"/>
          <w:jc w:val="center"/>
        </w:trPr>
        <w:tc>
          <w:tcPr>
            <w:tcW w:w="4551" w:type="pct"/>
            <w:tcBorders>
              <w:top w:val="dashSmallGap" w:sz="4" w:space="0" w:color="auto"/>
              <w:bottom w:val="dashSmallGap" w:sz="4" w:space="0" w:color="auto"/>
            </w:tcBorders>
          </w:tcPr>
          <w:p w14:paraId="7AC46304" w14:textId="77777777" w:rsidR="00D51499" w:rsidRDefault="00BF42C4" w:rsidP="00D24BD1">
            <w:pPr>
              <w:autoSpaceDE w:val="0"/>
              <w:autoSpaceDN w:val="0"/>
              <w:adjustRightInd w:val="0"/>
              <w:spacing w:line="280" w:lineRule="exact"/>
              <w:ind w:leftChars="60" w:left="155"/>
              <w:rPr>
                <w:rFonts w:ascii="BIZ UDPゴシック" w:eastAsia="BIZ UDPゴシック" w:hAnsi="BIZ UDPゴシック"/>
                <w:b/>
              </w:rPr>
            </w:pPr>
            <w:r>
              <w:rPr>
                <w:rFonts w:ascii="BIZ UDPゴシック" w:eastAsia="BIZ UDPゴシック" w:hAnsi="BIZ UDPゴシック" w:hint="eastAsia"/>
                <w:b/>
              </w:rPr>
              <w:t>(看護小規模多機能型居宅介護計画及び看護小規模多機能型居宅介護報告書の作成)</w:t>
            </w:r>
          </w:p>
          <w:p w14:paraId="10D62668" w14:textId="77777777" w:rsidR="00D51499" w:rsidRDefault="00BF42C4" w:rsidP="00E37C0B">
            <w:pPr>
              <w:autoSpaceDE w:val="0"/>
              <w:autoSpaceDN w:val="0"/>
              <w:adjustRightInd w:val="0"/>
              <w:spacing w:line="280" w:lineRule="exact"/>
              <w:ind w:leftChars="61" w:left="440" w:hangingChars="109" w:hanging="282"/>
              <w:rPr>
                <w:rFonts w:ascii="BIZ UDPゴシック" w:eastAsia="BIZ UDPゴシック" w:hAnsi="BIZ UDPゴシック"/>
              </w:rPr>
            </w:pPr>
            <w:r>
              <w:rPr>
                <w:rFonts w:ascii="BIZ UDPゴシック" w:eastAsia="BIZ UDPゴシック" w:hAnsi="BIZ UDPゴシック" w:hint="eastAsia"/>
              </w:rPr>
              <w:t>第200条　指定看護小規模多機能型居宅介護事業所の管理者は、介護支援専門員(第192条第13項の規定により介護支援専門員を配置していないサテライト型指定看護小規模多機能型居宅介護事業所にあっては、研修修了者。以下この条において同じ。)に看護小規模多機能型居宅介護計画の作成に関する業務を、看護師等(准看護師を除く。第9項において同じ。)に看護小規模多機能型居宅介護報告書の作成に関する業務を担当させるものとする。</w:t>
            </w:r>
          </w:p>
          <w:p w14:paraId="31E750D9" w14:textId="1D63984B" w:rsidR="0090507A" w:rsidRPr="00E37C0B" w:rsidRDefault="0090507A" w:rsidP="00E37C0B">
            <w:pPr>
              <w:autoSpaceDE w:val="0"/>
              <w:autoSpaceDN w:val="0"/>
              <w:adjustRightInd w:val="0"/>
              <w:spacing w:line="280" w:lineRule="exact"/>
              <w:ind w:leftChars="61" w:left="440" w:hangingChars="109" w:hanging="282"/>
              <w:rPr>
                <w:rFonts w:ascii="BIZ UDPゴシック" w:eastAsia="BIZ UDPゴシック" w:hAnsi="BIZ UDPゴシック"/>
              </w:rPr>
            </w:pPr>
          </w:p>
        </w:tc>
        <w:tc>
          <w:tcPr>
            <w:tcW w:w="449" w:type="pct"/>
            <w:tcBorders>
              <w:top w:val="dashSmallGap" w:sz="4" w:space="0" w:color="auto"/>
              <w:bottom w:val="dashSmallGap" w:sz="4" w:space="0" w:color="auto"/>
            </w:tcBorders>
          </w:tcPr>
          <w:p w14:paraId="12156A67" w14:textId="77777777" w:rsidR="00D51499" w:rsidRDefault="00D51499">
            <w:pPr>
              <w:rPr>
                <w:rFonts w:ascii="BIZ UDPゴシック" w:eastAsia="BIZ UDPゴシック" w:hAnsi="BIZ UDPゴシック"/>
                <w:color w:val="FF0000"/>
              </w:rPr>
            </w:pPr>
          </w:p>
        </w:tc>
      </w:tr>
      <w:tr w:rsidR="00D51499" w14:paraId="1E9CD4B9" w14:textId="77777777">
        <w:trPr>
          <w:trHeight w:val="597"/>
          <w:jc w:val="center"/>
        </w:trPr>
        <w:tc>
          <w:tcPr>
            <w:tcW w:w="4551" w:type="pct"/>
            <w:tcBorders>
              <w:top w:val="dashSmallGap" w:sz="4" w:space="0" w:color="auto"/>
              <w:bottom w:val="dashSmallGap" w:sz="4" w:space="0" w:color="auto"/>
            </w:tcBorders>
          </w:tcPr>
          <w:p w14:paraId="6FC9F624" w14:textId="77777777" w:rsidR="00D51499"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介護支援専門員は、看護小規模多機能型居宅介護計画の作成に当たっては、看護師等と密接な連携を図りつつ行わなければならない。</w:t>
            </w:r>
          </w:p>
          <w:p w14:paraId="7AD4E966" w14:textId="6A7D9BAC" w:rsidR="0090507A" w:rsidRPr="00E37C0B" w:rsidRDefault="0090507A" w:rsidP="00E37C0B">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50AE916" w14:textId="77777777" w:rsidR="00D51499" w:rsidRDefault="00D51499">
            <w:pPr>
              <w:rPr>
                <w:rFonts w:ascii="BIZ UDPゴシック" w:eastAsia="BIZ UDPゴシック" w:hAnsi="BIZ UDPゴシック"/>
                <w:color w:val="FF0000"/>
              </w:rPr>
            </w:pPr>
          </w:p>
        </w:tc>
      </w:tr>
      <w:tr w:rsidR="00D51499" w14:paraId="5C00B1D6" w14:textId="77777777" w:rsidTr="00E37C0B">
        <w:trPr>
          <w:trHeight w:val="950"/>
          <w:jc w:val="center"/>
        </w:trPr>
        <w:tc>
          <w:tcPr>
            <w:tcW w:w="4551" w:type="pct"/>
            <w:tcBorders>
              <w:top w:val="dashSmallGap" w:sz="4" w:space="0" w:color="auto"/>
              <w:bottom w:val="dashSmallGap" w:sz="4" w:space="0" w:color="auto"/>
            </w:tcBorders>
          </w:tcPr>
          <w:p w14:paraId="7AE8A8AD" w14:textId="38DE9C26" w:rsidR="00D51499" w:rsidRPr="00E37C0B"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介護支援専門員は、看護小規模多機能型居宅介護計画の作成に当たっては、地域における活動への参加の機会が提供されること等により、利用者の多様な活動が確保されるものとなるように努めなければならない。</w:t>
            </w:r>
          </w:p>
        </w:tc>
        <w:tc>
          <w:tcPr>
            <w:tcW w:w="449" w:type="pct"/>
            <w:tcBorders>
              <w:top w:val="dashSmallGap" w:sz="4" w:space="0" w:color="auto"/>
              <w:bottom w:val="dashSmallGap" w:sz="4" w:space="0" w:color="auto"/>
            </w:tcBorders>
          </w:tcPr>
          <w:p w14:paraId="4A9BF487" w14:textId="77777777" w:rsidR="00D51499" w:rsidRDefault="00D51499">
            <w:pPr>
              <w:rPr>
                <w:rFonts w:ascii="BIZ UDPゴシック" w:eastAsia="BIZ UDPゴシック" w:hAnsi="BIZ UDPゴシック"/>
                <w:color w:val="FF0000"/>
              </w:rPr>
            </w:pPr>
          </w:p>
        </w:tc>
      </w:tr>
      <w:tr w:rsidR="00D51499" w14:paraId="557F18AB" w14:textId="77777777" w:rsidTr="00E37C0B">
        <w:trPr>
          <w:trHeight w:val="2113"/>
          <w:jc w:val="center"/>
        </w:trPr>
        <w:tc>
          <w:tcPr>
            <w:tcW w:w="4551" w:type="pct"/>
            <w:tcBorders>
              <w:top w:val="dashSmallGap" w:sz="4" w:space="0" w:color="auto"/>
              <w:bottom w:val="dashSmallGap" w:sz="4" w:space="0" w:color="auto"/>
            </w:tcBorders>
          </w:tcPr>
          <w:p w14:paraId="77A7AE98" w14:textId="5AE0AD78" w:rsidR="00D51499" w:rsidRPr="00E37C0B"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介護支援専門員は、利用者の心身の状況、希望及びその置かれている環境を踏まえて、他の看護小規模多機能型居宅介護従業者と協議の上、援助の目標、当該援助の目標を達成するための具体的なサービスの内容等を記載した看護小規模多機能型居宅介護計画を作成するとともに、これを基本としつつ、利用者の日々の様態、希望等を勘案し、随時適切に通いサービス、訪問サービス及び宿泊サービスを組み合わせた看護及び介護を行わなくてはならない。</w:t>
            </w:r>
          </w:p>
        </w:tc>
        <w:tc>
          <w:tcPr>
            <w:tcW w:w="449" w:type="pct"/>
            <w:tcBorders>
              <w:top w:val="dashSmallGap" w:sz="4" w:space="0" w:color="auto"/>
              <w:bottom w:val="dashSmallGap" w:sz="4" w:space="0" w:color="auto"/>
            </w:tcBorders>
          </w:tcPr>
          <w:p w14:paraId="76E1F4F3" w14:textId="77777777" w:rsidR="00D51499" w:rsidRDefault="00D51499">
            <w:pPr>
              <w:rPr>
                <w:rFonts w:ascii="BIZ UDPゴシック" w:eastAsia="BIZ UDPゴシック" w:hAnsi="BIZ UDPゴシック"/>
                <w:color w:val="FF0000"/>
              </w:rPr>
            </w:pPr>
          </w:p>
        </w:tc>
      </w:tr>
      <w:tr w:rsidR="00D51499" w14:paraId="29815881" w14:textId="77777777">
        <w:trPr>
          <w:trHeight w:val="428"/>
          <w:jc w:val="center"/>
        </w:trPr>
        <w:tc>
          <w:tcPr>
            <w:tcW w:w="4551" w:type="pct"/>
            <w:tcBorders>
              <w:top w:val="dashSmallGap" w:sz="4" w:space="0" w:color="auto"/>
              <w:bottom w:val="dashSmallGap" w:sz="4" w:space="0" w:color="auto"/>
            </w:tcBorders>
          </w:tcPr>
          <w:p w14:paraId="07E244D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介護支援専門員は、看護小規模多機能型居宅介護計画の作成に当たっては、その内容について利用者又はその家族に対して説明し、当該利用者の同意を得なければならない。</w:t>
            </w:r>
          </w:p>
          <w:p w14:paraId="0E77DB74"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272AA179" w14:textId="77777777" w:rsidR="00D51499" w:rsidRDefault="00D51499">
            <w:pPr>
              <w:rPr>
                <w:rFonts w:ascii="BIZ UDPゴシック" w:eastAsia="BIZ UDPゴシック" w:hAnsi="BIZ UDPゴシック"/>
                <w:color w:val="FF0000"/>
              </w:rPr>
            </w:pPr>
          </w:p>
        </w:tc>
      </w:tr>
      <w:tr w:rsidR="00D51499" w14:paraId="11576949" w14:textId="77777777">
        <w:trPr>
          <w:trHeight w:val="1058"/>
          <w:jc w:val="center"/>
        </w:trPr>
        <w:tc>
          <w:tcPr>
            <w:tcW w:w="4551" w:type="pct"/>
            <w:tcBorders>
              <w:top w:val="dashSmallGap" w:sz="4" w:space="0" w:color="auto"/>
              <w:bottom w:val="dashSmallGap" w:sz="4" w:space="0" w:color="auto"/>
            </w:tcBorders>
          </w:tcPr>
          <w:p w14:paraId="7652BA2B" w14:textId="1FCA5541" w:rsidR="00D51499" w:rsidRPr="00E37C0B"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6　介護支援専門員は、看護小規模多機能型居宅介護計画を作成した際には、当該看護小規模多機能型居宅介護計画を利用者に交付しなければならない。</w:t>
            </w:r>
          </w:p>
        </w:tc>
        <w:tc>
          <w:tcPr>
            <w:tcW w:w="449" w:type="pct"/>
            <w:tcBorders>
              <w:top w:val="dashSmallGap" w:sz="4" w:space="0" w:color="auto"/>
              <w:bottom w:val="dashSmallGap" w:sz="4" w:space="0" w:color="auto"/>
            </w:tcBorders>
          </w:tcPr>
          <w:p w14:paraId="5EBCF031" w14:textId="77777777" w:rsidR="00D51499" w:rsidRDefault="00D51499">
            <w:pPr>
              <w:rPr>
                <w:rFonts w:ascii="BIZ UDPゴシック" w:eastAsia="BIZ UDPゴシック" w:hAnsi="BIZ UDPゴシック"/>
                <w:color w:val="FF0000"/>
              </w:rPr>
            </w:pPr>
          </w:p>
        </w:tc>
      </w:tr>
      <w:tr w:rsidR="00D51499" w14:paraId="7B89D15F" w14:textId="77777777" w:rsidTr="00E37C0B">
        <w:trPr>
          <w:trHeight w:val="1264"/>
          <w:jc w:val="center"/>
        </w:trPr>
        <w:tc>
          <w:tcPr>
            <w:tcW w:w="4551" w:type="pct"/>
            <w:tcBorders>
              <w:top w:val="dashSmallGap" w:sz="4" w:space="0" w:color="auto"/>
              <w:bottom w:val="dashSmallGap" w:sz="4" w:space="0" w:color="auto"/>
            </w:tcBorders>
          </w:tcPr>
          <w:p w14:paraId="73F07B7C" w14:textId="2EF42BF3" w:rsidR="00D51499" w:rsidRPr="00E37C0B"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7　介護支援専門員は、看護小規模多機能型居宅介護計画の作成後においても、常に看護小規模多機能型居宅介護計画の実施状況及び利用者の様態の変化等の把握を行い、必要に応じて看護小規模多機能型居宅介護計画の変更を行うものとする。</w:t>
            </w:r>
          </w:p>
        </w:tc>
        <w:tc>
          <w:tcPr>
            <w:tcW w:w="449" w:type="pct"/>
            <w:tcBorders>
              <w:top w:val="dashSmallGap" w:sz="4" w:space="0" w:color="auto"/>
              <w:bottom w:val="dashSmallGap" w:sz="4" w:space="0" w:color="auto"/>
            </w:tcBorders>
            <w:vAlign w:val="center"/>
          </w:tcPr>
          <w:p w14:paraId="6BBE387C" w14:textId="77777777" w:rsidR="00D51499" w:rsidRDefault="00D51499">
            <w:pPr>
              <w:jc w:val="center"/>
              <w:rPr>
                <w:rFonts w:ascii="BIZ UDPゴシック" w:eastAsia="BIZ UDPゴシック" w:hAnsi="BIZ UDPゴシック"/>
                <w:color w:val="FF0000"/>
              </w:rPr>
            </w:pPr>
          </w:p>
        </w:tc>
      </w:tr>
      <w:tr w:rsidR="00D51499" w14:paraId="305D9C42" w14:textId="77777777">
        <w:trPr>
          <w:trHeight w:val="812"/>
          <w:jc w:val="center"/>
        </w:trPr>
        <w:tc>
          <w:tcPr>
            <w:tcW w:w="4551" w:type="pct"/>
            <w:tcBorders>
              <w:top w:val="dashSmallGap" w:sz="4" w:space="0" w:color="auto"/>
              <w:bottom w:val="dashSmallGap" w:sz="4" w:space="0" w:color="auto"/>
            </w:tcBorders>
          </w:tcPr>
          <w:p w14:paraId="7132321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r>
              <w:rPr>
                <w:rFonts w:ascii="BIZ UDPゴシック" w:eastAsia="BIZ UDPゴシック" w:hAnsi="BIZ UDPゴシック" w:hint="eastAsia"/>
              </w:rPr>
              <w:t>8　第2項から第6項までの規定は、前項に規定する看護小規模多機能型居宅介護計画の変更について準用する。</w:t>
            </w:r>
          </w:p>
        </w:tc>
        <w:tc>
          <w:tcPr>
            <w:tcW w:w="449" w:type="pct"/>
            <w:tcBorders>
              <w:top w:val="dashSmallGap" w:sz="4" w:space="0" w:color="auto"/>
              <w:bottom w:val="dashSmallGap" w:sz="4" w:space="0" w:color="auto"/>
            </w:tcBorders>
          </w:tcPr>
          <w:p w14:paraId="2DB914BF" w14:textId="77777777" w:rsidR="00D51499" w:rsidRDefault="00D51499">
            <w:pPr>
              <w:rPr>
                <w:rFonts w:ascii="BIZ UDPゴシック" w:eastAsia="BIZ UDPゴシック" w:hAnsi="BIZ UDPゴシック"/>
                <w:color w:val="FF0000"/>
              </w:rPr>
            </w:pPr>
          </w:p>
        </w:tc>
      </w:tr>
      <w:tr w:rsidR="00D51499" w14:paraId="23CBF6B1" w14:textId="77777777">
        <w:trPr>
          <w:trHeight w:val="582"/>
          <w:jc w:val="center"/>
        </w:trPr>
        <w:tc>
          <w:tcPr>
            <w:tcW w:w="4551" w:type="pct"/>
            <w:tcBorders>
              <w:top w:val="dashSmallGap" w:sz="4" w:space="0" w:color="auto"/>
              <w:bottom w:val="dashSmallGap" w:sz="4" w:space="0" w:color="auto"/>
            </w:tcBorders>
          </w:tcPr>
          <w:p w14:paraId="124064A6" w14:textId="77777777" w:rsidR="00D51499" w:rsidRDefault="00BF42C4" w:rsidP="00D24BD1">
            <w:pPr>
              <w:autoSpaceDE w:val="0"/>
              <w:autoSpaceDN w:val="0"/>
              <w:adjustRightInd w:val="0"/>
              <w:spacing w:line="280" w:lineRule="exact"/>
              <w:ind w:leftChars="65" w:left="427" w:hangingChars="100" w:hanging="259"/>
              <w:rPr>
                <w:rFonts w:ascii="BIZ UDPゴシック" w:eastAsia="BIZ UDPゴシック" w:hAnsi="BIZ UDPゴシック"/>
              </w:rPr>
            </w:pPr>
            <w:r>
              <w:rPr>
                <w:rFonts w:ascii="BIZ UDPゴシック" w:eastAsia="BIZ UDPゴシック" w:hAnsi="BIZ UDPゴシック" w:hint="eastAsia"/>
              </w:rPr>
              <w:t>9　看護師等は、訪問日、提供した看護内容等を記載した看護小規模多機能型居宅介護報告書を作成しなければならない。</w:t>
            </w:r>
          </w:p>
          <w:p w14:paraId="4B61F185" w14:textId="77777777" w:rsidR="00D51499" w:rsidRDefault="00D51499" w:rsidP="00D24BD1">
            <w:pPr>
              <w:autoSpaceDE w:val="0"/>
              <w:autoSpaceDN w:val="0"/>
              <w:adjustRightInd w:val="0"/>
              <w:spacing w:line="280" w:lineRule="exact"/>
              <w:ind w:left="210"/>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077B6485" w14:textId="77777777" w:rsidR="00D51499" w:rsidRDefault="00D51499">
            <w:pPr>
              <w:rPr>
                <w:rFonts w:ascii="BIZ UDPゴシック" w:eastAsia="BIZ UDPゴシック" w:hAnsi="BIZ UDPゴシック"/>
                <w:color w:val="FF0000"/>
              </w:rPr>
            </w:pPr>
          </w:p>
        </w:tc>
      </w:tr>
      <w:tr w:rsidR="00D51499" w14:paraId="6026BEDB" w14:textId="77777777">
        <w:trPr>
          <w:trHeight w:val="309"/>
          <w:jc w:val="center"/>
        </w:trPr>
        <w:tc>
          <w:tcPr>
            <w:tcW w:w="4551" w:type="pct"/>
            <w:tcBorders>
              <w:top w:val="dashSmallGap" w:sz="4" w:space="0" w:color="auto"/>
              <w:bottom w:val="dashSmallGap" w:sz="4" w:space="0" w:color="auto"/>
            </w:tcBorders>
          </w:tcPr>
          <w:p w14:paraId="62C3BCDD" w14:textId="77777777" w:rsidR="00D51499" w:rsidRDefault="00BF42C4" w:rsidP="00D24BD1">
            <w:pPr>
              <w:autoSpaceDE w:val="0"/>
              <w:autoSpaceDN w:val="0"/>
              <w:adjustRightInd w:val="0"/>
              <w:spacing w:line="280" w:lineRule="exact"/>
              <w:ind w:leftChars="1" w:left="441" w:hangingChars="169" w:hanging="438"/>
              <w:rPr>
                <w:rFonts w:ascii="BIZ UDPゴシック" w:eastAsia="BIZ UDPゴシック" w:hAnsi="BIZ UDPゴシック"/>
              </w:rPr>
            </w:pPr>
            <w:r>
              <w:rPr>
                <w:rFonts w:ascii="BIZ UDPゴシック" w:eastAsia="BIZ UDPゴシック" w:hAnsi="BIZ UDPゴシック" w:hint="eastAsia"/>
              </w:rPr>
              <w:t>10　前条第4項の規定は、看護小規模多機能型居宅介護報告書の作成について準用する。</w:t>
            </w:r>
          </w:p>
          <w:p w14:paraId="0A315EF4" w14:textId="77777777" w:rsidR="00D51499" w:rsidRDefault="00D51499" w:rsidP="00D24BD1">
            <w:pPr>
              <w:autoSpaceDE w:val="0"/>
              <w:autoSpaceDN w:val="0"/>
              <w:adjustRightInd w:val="0"/>
              <w:spacing w:line="280" w:lineRule="exact"/>
              <w:ind w:leftChars="50" w:left="12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23146300" w14:textId="77777777" w:rsidR="00D51499" w:rsidRDefault="00D51499">
            <w:pPr>
              <w:rPr>
                <w:rFonts w:ascii="BIZ UDPゴシック" w:eastAsia="BIZ UDPゴシック" w:hAnsi="BIZ UDPゴシック"/>
                <w:color w:val="FF0000"/>
              </w:rPr>
            </w:pPr>
          </w:p>
        </w:tc>
      </w:tr>
      <w:tr w:rsidR="00D51499" w14:paraId="0BEC7681" w14:textId="77777777">
        <w:trPr>
          <w:trHeight w:val="827"/>
          <w:jc w:val="center"/>
        </w:trPr>
        <w:tc>
          <w:tcPr>
            <w:tcW w:w="4551" w:type="pct"/>
            <w:tcBorders>
              <w:top w:val="dashSmallGap" w:sz="4" w:space="0" w:color="auto"/>
              <w:bottom w:val="dashSmallGap" w:sz="4" w:space="0" w:color="auto"/>
            </w:tcBorders>
          </w:tcPr>
          <w:p w14:paraId="4974B8D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(介護等)</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1DE2FAE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第98条　介護は、利用者の心身の状況に応じ、利用者の自立の支援と日常生活の充実に資するよう、適切な技術をもって行わなければならない。</w:t>
            </w:r>
          </w:p>
          <w:p w14:paraId="27C11723"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5A166AB" w14:textId="77777777" w:rsidR="00D51499" w:rsidRDefault="00D51499">
            <w:pPr>
              <w:rPr>
                <w:rFonts w:ascii="BIZ UDPゴシック" w:eastAsia="BIZ UDPゴシック" w:hAnsi="BIZ UDPゴシック"/>
                <w:color w:val="FF0000"/>
              </w:rPr>
            </w:pPr>
          </w:p>
        </w:tc>
      </w:tr>
      <w:tr w:rsidR="00D51499" w14:paraId="087F4390" w14:textId="77777777">
        <w:trPr>
          <w:trHeight w:val="827"/>
          <w:jc w:val="center"/>
        </w:trPr>
        <w:tc>
          <w:tcPr>
            <w:tcW w:w="4551" w:type="pct"/>
            <w:tcBorders>
              <w:top w:val="dashSmallGap" w:sz="4" w:space="0" w:color="auto"/>
              <w:bottom w:val="dashSmallGap" w:sz="4" w:space="0" w:color="auto"/>
            </w:tcBorders>
          </w:tcPr>
          <w:p w14:paraId="098AF82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その利用者に対して、利用者の負担により、利用者の居宅又は当該サービスの拠点における看護小規模多機能型居宅介護従業者以外の者による介護を受けさせてはならない。</w:t>
            </w:r>
          </w:p>
          <w:p w14:paraId="335F8A80"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3511428" w14:textId="77777777" w:rsidR="00D51499" w:rsidRDefault="00D51499">
            <w:pPr>
              <w:rPr>
                <w:rFonts w:ascii="BIZ UDPゴシック" w:eastAsia="BIZ UDPゴシック" w:hAnsi="BIZ UDPゴシック"/>
                <w:color w:val="FF0000"/>
              </w:rPr>
            </w:pPr>
          </w:p>
        </w:tc>
      </w:tr>
      <w:tr w:rsidR="00D51499" w14:paraId="69154FA5" w14:textId="77777777">
        <w:trPr>
          <w:trHeight w:val="827"/>
          <w:jc w:val="center"/>
        </w:trPr>
        <w:tc>
          <w:tcPr>
            <w:tcW w:w="4551" w:type="pct"/>
            <w:tcBorders>
              <w:top w:val="dashSmallGap" w:sz="4" w:space="0" w:color="auto"/>
              <w:bottom w:val="dashSmallGap" w:sz="4" w:space="0" w:color="auto"/>
            </w:tcBorders>
          </w:tcPr>
          <w:p w14:paraId="154F96B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指定看護小規模多機能型居宅介護事業所における利用者の食事その他の家事等は、可能な限り利用者と看護小規模多機能型居宅介護従業者が共同で行うよう努めるものとする。</w:t>
            </w:r>
          </w:p>
          <w:p w14:paraId="29550B06"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E94AF49" w14:textId="77777777" w:rsidR="00D51499" w:rsidRDefault="00D51499">
            <w:pPr>
              <w:rPr>
                <w:rFonts w:ascii="BIZ UDPゴシック" w:eastAsia="BIZ UDPゴシック" w:hAnsi="BIZ UDPゴシック"/>
                <w:color w:val="FF0000"/>
              </w:rPr>
            </w:pPr>
          </w:p>
        </w:tc>
      </w:tr>
      <w:tr w:rsidR="00D51499" w14:paraId="3FE15606" w14:textId="77777777">
        <w:trPr>
          <w:trHeight w:val="827"/>
          <w:jc w:val="center"/>
        </w:trPr>
        <w:tc>
          <w:tcPr>
            <w:tcW w:w="4551" w:type="pct"/>
            <w:tcBorders>
              <w:top w:val="dashSmallGap" w:sz="4" w:space="0" w:color="auto"/>
              <w:bottom w:val="dashSmallGap" w:sz="4" w:space="0" w:color="auto"/>
            </w:tcBorders>
          </w:tcPr>
          <w:p w14:paraId="719D5BC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(社会生活上の便宜の提供等)</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3CD6141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第99条　指定看護小規模多機能型居宅介護事業者は、利用者の外出の機会の確保その他の利用者の意向を踏まえた社会生活の継続のための支援に努めなければならない。</w:t>
            </w:r>
          </w:p>
        </w:tc>
        <w:tc>
          <w:tcPr>
            <w:tcW w:w="449" w:type="pct"/>
            <w:tcBorders>
              <w:top w:val="dashSmallGap" w:sz="4" w:space="0" w:color="auto"/>
              <w:bottom w:val="dashSmallGap" w:sz="4" w:space="0" w:color="auto"/>
            </w:tcBorders>
          </w:tcPr>
          <w:p w14:paraId="7BCE9970" w14:textId="77777777" w:rsidR="00D51499" w:rsidRDefault="00D51499">
            <w:pPr>
              <w:rPr>
                <w:rFonts w:ascii="BIZ UDPゴシック" w:eastAsia="BIZ UDPゴシック" w:hAnsi="BIZ UDPゴシック"/>
                <w:color w:val="FF0000"/>
              </w:rPr>
            </w:pPr>
          </w:p>
        </w:tc>
      </w:tr>
      <w:tr w:rsidR="00D51499" w14:paraId="5138FC80" w14:textId="77777777">
        <w:trPr>
          <w:trHeight w:val="827"/>
          <w:jc w:val="center"/>
        </w:trPr>
        <w:tc>
          <w:tcPr>
            <w:tcW w:w="4551" w:type="pct"/>
            <w:tcBorders>
              <w:top w:val="dashSmallGap" w:sz="4" w:space="0" w:color="auto"/>
              <w:bottom w:val="dashSmallGap" w:sz="4" w:space="0" w:color="auto"/>
            </w:tcBorders>
          </w:tcPr>
          <w:p w14:paraId="42ADF33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利用者が日常生活を営む上で必要な行政機関に対する手続等について、利用者又はその家族が行うことが困難である場合は、当該利用者の同意を得て、代わって行わなければならない。</w:t>
            </w:r>
          </w:p>
          <w:p w14:paraId="2658EA1D"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C1A1F8B" w14:textId="77777777" w:rsidR="00D51499" w:rsidRDefault="00D51499">
            <w:pPr>
              <w:rPr>
                <w:rFonts w:ascii="BIZ UDPゴシック" w:eastAsia="BIZ UDPゴシック" w:hAnsi="BIZ UDPゴシック"/>
                <w:color w:val="FF0000"/>
              </w:rPr>
            </w:pPr>
          </w:p>
        </w:tc>
      </w:tr>
      <w:tr w:rsidR="00D51499" w14:paraId="1A4849E4" w14:textId="77777777">
        <w:trPr>
          <w:trHeight w:val="827"/>
          <w:jc w:val="center"/>
        </w:trPr>
        <w:tc>
          <w:tcPr>
            <w:tcW w:w="4551" w:type="pct"/>
            <w:tcBorders>
              <w:top w:val="dashSmallGap" w:sz="4" w:space="0" w:color="auto"/>
              <w:bottom w:val="dashSmallGap" w:sz="4" w:space="0" w:color="auto"/>
            </w:tcBorders>
          </w:tcPr>
          <w:p w14:paraId="123B8EA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指定看護小規模多機能型居宅介護事業者は、常に利用者の家族との連携を図るとともに利用者とその家族との交流等の機会を確保するよう努めなければならない。</w:t>
            </w:r>
          </w:p>
          <w:p w14:paraId="11DC291C"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621D07E" w14:textId="77777777" w:rsidR="00D51499" w:rsidRDefault="00D51499">
            <w:pPr>
              <w:rPr>
                <w:rFonts w:ascii="BIZ UDPゴシック" w:eastAsia="BIZ UDPゴシック" w:hAnsi="BIZ UDPゴシック"/>
                <w:color w:val="FF0000"/>
              </w:rPr>
            </w:pPr>
          </w:p>
        </w:tc>
      </w:tr>
      <w:tr w:rsidR="00D51499" w14:paraId="09979B43" w14:textId="77777777">
        <w:trPr>
          <w:trHeight w:val="827"/>
          <w:jc w:val="center"/>
        </w:trPr>
        <w:tc>
          <w:tcPr>
            <w:tcW w:w="4551" w:type="pct"/>
            <w:tcBorders>
              <w:top w:val="dashSmallGap" w:sz="4" w:space="0" w:color="auto"/>
              <w:bottom w:val="dashSmallGap" w:sz="4" w:space="0" w:color="auto"/>
            </w:tcBorders>
          </w:tcPr>
          <w:p w14:paraId="62477AA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(利用者に関する市への通知)</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6B3A50A8"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第29条　指定看護小規模多機能型居宅介護事業者は、指定看護小規模多機能型居宅介護を受けている利用者が次の各号のいずれかに該当する場合は、遅滞なく、意見を付してその旨を市に通知しなければならない。</w:t>
            </w:r>
          </w:p>
          <w:p w14:paraId="3735290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正当な理由なしに指定看護小規模多機能型居宅介護の利用に関する指示に従わないことにより、要介護状態の程度を増進させたと認められるとき。</w:t>
            </w:r>
          </w:p>
          <w:p w14:paraId="0D72DB7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偽りその他不正な手段によって保険給付を受け、又は受けようとしたとき。</w:t>
            </w:r>
          </w:p>
          <w:p w14:paraId="0A5A1E61"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E4C20EB" w14:textId="77777777" w:rsidR="00D51499" w:rsidRDefault="00D51499">
            <w:pPr>
              <w:rPr>
                <w:rFonts w:ascii="BIZ UDPゴシック" w:eastAsia="BIZ UDPゴシック" w:hAnsi="BIZ UDPゴシック"/>
                <w:color w:val="FF0000"/>
              </w:rPr>
            </w:pPr>
          </w:p>
        </w:tc>
      </w:tr>
      <w:tr w:rsidR="00D51499" w14:paraId="70981868" w14:textId="77777777">
        <w:trPr>
          <w:trHeight w:val="827"/>
          <w:jc w:val="center"/>
        </w:trPr>
        <w:tc>
          <w:tcPr>
            <w:tcW w:w="4551" w:type="pct"/>
            <w:tcBorders>
              <w:top w:val="dashSmallGap" w:sz="4" w:space="0" w:color="auto"/>
              <w:bottom w:val="dashSmallGap" w:sz="4" w:space="0" w:color="auto"/>
            </w:tcBorders>
          </w:tcPr>
          <w:p w14:paraId="182BFC2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b/>
              </w:rPr>
            </w:pPr>
            <w:r>
              <w:rPr>
                <w:rFonts w:ascii="BIZ UDPゴシック" w:eastAsia="BIZ UDPゴシック" w:hAnsi="BIZ UDPゴシック" w:hint="eastAsia"/>
                <w:b/>
              </w:rPr>
              <w:t>(緊急時等の対応)</w:t>
            </w:r>
          </w:p>
          <w:p w14:paraId="6A765C4E" w14:textId="77777777" w:rsidR="00D51499" w:rsidRDefault="00BF42C4" w:rsidP="00D24BD1">
            <w:pPr>
              <w:autoSpaceDE w:val="0"/>
              <w:autoSpaceDN w:val="0"/>
              <w:adjustRightInd w:val="0"/>
              <w:spacing w:line="280" w:lineRule="exact"/>
              <w:ind w:leftChars="50" w:left="388" w:hangingChars="100" w:hanging="259"/>
              <w:rPr>
                <w:rFonts w:ascii="BIZ UDPゴシック" w:eastAsia="BIZ UDPゴシック" w:hAnsi="BIZ UDPゴシック"/>
              </w:rPr>
            </w:pPr>
            <w:r>
              <w:rPr>
                <w:rFonts w:ascii="BIZ UDPゴシック" w:eastAsia="BIZ UDPゴシック" w:hAnsi="BIZ UDPゴシック" w:hint="eastAsia"/>
              </w:rPr>
              <w:t>第201条　看護小規模多機能型居宅介護従業者は、現に指定看護小規模多機能型居宅介護の提供を行っているときに利用者に病状の急変が生じた場合その他必要な場合は、速やかに主治の医師への連絡を行う等の必要な措置を講じなければならない。</w:t>
            </w:r>
          </w:p>
          <w:p w14:paraId="59C0163E" w14:textId="77777777" w:rsidR="00D51499" w:rsidRDefault="00D51499" w:rsidP="00D24BD1">
            <w:pPr>
              <w:autoSpaceDE w:val="0"/>
              <w:autoSpaceDN w:val="0"/>
              <w:adjustRightInd w:val="0"/>
              <w:spacing w:line="280" w:lineRule="exact"/>
              <w:ind w:leftChars="50" w:left="38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392236AB" w14:textId="77777777" w:rsidR="00D51499" w:rsidRDefault="00D51499">
            <w:pPr>
              <w:rPr>
                <w:rFonts w:ascii="BIZ UDPゴシック" w:eastAsia="BIZ UDPゴシック" w:hAnsi="BIZ UDPゴシック"/>
                <w:color w:val="FF0000"/>
              </w:rPr>
            </w:pPr>
          </w:p>
        </w:tc>
      </w:tr>
      <w:tr w:rsidR="00D51499" w14:paraId="6FA8E4BF" w14:textId="77777777">
        <w:trPr>
          <w:trHeight w:val="445"/>
          <w:jc w:val="center"/>
        </w:trPr>
        <w:tc>
          <w:tcPr>
            <w:tcW w:w="4551" w:type="pct"/>
            <w:tcBorders>
              <w:top w:val="dashSmallGap" w:sz="4" w:space="0" w:color="auto"/>
              <w:bottom w:val="dashSmallGap" w:sz="4" w:space="0" w:color="auto"/>
            </w:tcBorders>
          </w:tcPr>
          <w:p w14:paraId="15ED494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前項の看護小規模多機能型居宅介護従業者が看護職員である場合にあっては、必要に応じて臨時応急の手当てを行わなければならない。</w:t>
            </w:r>
          </w:p>
          <w:p w14:paraId="4B20765E"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769C49F" w14:textId="77777777" w:rsidR="00D51499" w:rsidRDefault="00D51499">
            <w:pPr>
              <w:rPr>
                <w:rFonts w:ascii="BIZ UDPゴシック" w:eastAsia="BIZ UDPゴシック" w:hAnsi="BIZ UDPゴシック"/>
                <w:color w:val="FF0000"/>
              </w:rPr>
            </w:pPr>
          </w:p>
        </w:tc>
      </w:tr>
      <w:tr w:rsidR="00D51499" w14:paraId="13D4E2A6" w14:textId="77777777">
        <w:trPr>
          <w:trHeight w:val="578"/>
          <w:jc w:val="center"/>
        </w:trPr>
        <w:tc>
          <w:tcPr>
            <w:tcW w:w="4551" w:type="pct"/>
            <w:tcBorders>
              <w:top w:val="dashSmallGap" w:sz="4" w:space="0" w:color="auto"/>
              <w:bottom w:val="dashSmallGap" w:sz="4" w:space="0" w:color="auto"/>
            </w:tcBorders>
          </w:tcPr>
          <w:p w14:paraId="3D5C5D3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(管理者の責務)</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1B6FC03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第60条の11　指定看護小規模多機能型居宅介護事業所の管理者は、当該指定看護小規模多機能型居宅介護事業所の従業者の管理及び指定看護小規模多機能型居宅介護の利用の申込みに係る調整、業務の実施状況の把握その他の管理を一元的に行うものとする。</w:t>
            </w:r>
          </w:p>
          <w:p w14:paraId="292D1C20"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29CC8EC" w14:textId="77777777" w:rsidR="00D51499" w:rsidRDefault="00D51499">
            <w:pPr>
              <w:rPr>
                <w:rFonts w:ascii="BIZ UDPゴシック" w:eastAsia="BIZ UDPゴシック" w:hAnsi="BIZ UDPゴシック"/>
                <w:color w:val="FF0000"/>
              </w:rPr>
            </w:pPr>
          </w:p>
        </w:tc>
      </w:tr>
      <w:tr w:rsidR="00D51499" w14:paraId="0AB578D8" w14:textId="77777777">
        <w:trPr>
          <w:trHeight w:val="578"/>
          <w:jc w:val="center"/>
        </w:trPr>
        <w:tc>
          <w:tcPr>
            <w:tcW w:w="4551" w:type="pct"/>
            <w:tcBorders>
              <w:top w:val="dashSmallGap" w:sz="4" w:space="0" w:color="auto"/>
              <w:bottom w:val="dashSmallGap" w:sz="4" w:space="0" w:color="auto"/>
            </w:tcBorders>
          </w:tcPr>
          <w:p w14:paraId="6907B6C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指定看護小規模多機能型居宅介護事業所の管理者は、当該指定看護小規模多機能型居宅介護事業所の従業者に第9章第4節の規定を遵守させるため必要な指揮命令を行うものとする。</w:t>
            </w:r>
          </w:p>
          <w:p w14:paraId="67FB93CF"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96249C9" w14:textId="77777777" w:rsidR="00D51499" w:rsidRDefault="00D51499">
            <w:pPr>
              <w:rPr>
                <w:rFonts w:ascii="BIZ UDPゴシック" w:eastAsia="BIZ UDPゴシック" w:hAnsi="BIZ UDPゴシック"/>
                <w:color w:val="FF0000"/>
              </w:rPr>
            </w:pPr>
          </w:p>
        </w:tc>
      </w:tr>
      <w:tr w:rsidR="00D51499" w14:paraId="191A8442" w14:textId="77777777">
        <w:trPr>
          <w:trHeight w:val="578"/>
          <w:jc w:val="center"/>
        </w:trPr>
        <w:tc>
          <w:tcPr>
            <w:tcW w:w="4551" w:type="pct"/>
            <w:tcBorders>
              <w:top w:val="dashSmallGap" w:sz="4" w:space="0" w:color="auto"/>
              <w:bottom w:val="dashSmallGap" w:sz="4" w:space="0" w:color="auto"/>
            </w:tcBorders>
          </w:tcPr>
          <w:p w14:paraId="6EE99B4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(運営規程)</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12F613F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第101条　指定看護小規模多機能型居宅介護事業者は、指定看護小規模多機能型居宅介護事業所ごとに、次に掲げる事業の運営についての重要事項に関する規程を定めておかなければならない。</w:t>
            </w:r>
          </w:p>
          <w:p w14:paraId="0567937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事業の目的及び運営の方針</w:t>
            </w:r>
          </w:p>
          <w:p w14:paraId="7190F55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従業者の職種、員数及び職務の内容</w:t>
            </w:r>
          </w:p>
          <w:p w14:paraId="61205AB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営業日及び営業時間</w:t>
            </w:r>
          </w:p>
          <w:p w14:paraId="314568D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指定看護小規模多機能型居宅介護の登録定員並びに通いサービス及び宿泊サービスの利用定員</w:t>
            </w:r>
          </w:p>
          <w:p w14:paraId="4ED4B13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指定看護小規模多機能型居宅介護の内容及び利用料その他の費用の額</w:t>
            </w:r>
          </w:p>
          <w:p w14:paraId="509F5708"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(6)　通常の事業の実施地域</w:t>
            </w:r>
          </w:p>
          <w:p w14:paraId="0BDAB5C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(7)　サービス利用に当たっての留意事項</w:t>
            </w:r>
          </w:p>
          <w:p w14:paraId="607BA3D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(8)　緊急時等における対応方法</w:t>
            </w:r>
          </w:p>
          <w:p w14:paraId="024A9E6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(9)　非常災害対策</w:t>
            </w:r>
          </w:p>
          <w:p w14:paraId="03AB504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(10)　虐待の防止のための措置に関する事項</w:t>
            </w:r>
          </w:p>
          <w:p w14:paraId="4F7E7B54" w14:textId="1D058C2D" w:rsidR="00D51499" w:rsidRDefault="00BF42C4" w:rsidP="00E37C0B">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(11)　その他運営に関する重要事項</w:t>
            </w:r>
          </w:p>
          <w:p w14:paraId="424E1311"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83E4CF1" w14:textId="77777777" w:rsidR="00D51499" w:rsidRDefault="00D51499">
            <w:pPr>
              <w:rPr>
                <w:rFonts w:ascii="BIZ UDPゴシック" w:eastAsia="BIZ UDPゴシック" w:hAnsi="BIZ UDPゴシック"/>
                <w:color w:val="FF0000"/>
              </w:rPr>
            </w:pPr>
          </w:p>
        </w:tc>
      </w:tr>
      <w:tr w:rsidR="00D51499" w14:paraId="107B0D7C" w14:textId="77777777">
        <w:trPr>
          <w:trHeight w:val="578"/>
          <w:jc w:val="center"/>
        </w:trPr>
        <w:tc>
          <w:tcPr>
            <w:tcW w:w="4551" w:type="pct"/>
            <w:tcBorders>
              <w:top w:val="dashSmallGap" w:sz="4" w:space="0" w:color="auto"/>
              <w:bottom w:val="dashSmallGap" w:sz="4" w:space="0" w:color="auto"/>
            </w:tcBorders>
          </w:tcPr>
          <w:p w14:paraId="29508F2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(勤務体制の確保等)</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128F8C7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第60条の13　指定看護小規模多機能型居宅介護事業者は、利用者に対し適切な指定看護小規模多機能型居宅介護を提供できるよう、指定看護小規模多機能型居宅介護事業所ごとに従業者の勤務の体制を定めておかなければならない。</w:t>
            </w:r>
          </w:p>
          <w:p w14:paraId="280CF399"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13E9EECE" w14:textId="77777777" w:rsidR="00D51499" w:rsidRDefault="00D51499">
            <w:pPr>
              <w:rPr>
                <w:rFonts w:ascii="BIZ UDPゴシック" w:eastAsia="BIZ UDPゴシック" w:hAnsi="BIZ UDPゴシック"/>
                <w:color w:val="FF0000"/>
              </w:rPr>
            </w:pPr>
          </w:p>
        </w:tc>
      </w:tr>
      <w:tr w:rsidR="00D51499" w14:paraId="10785479" w14:textId="77777777">
        <w:trPr>
          <w:trHeight w:val="578"/>
          <w:jc w:val="center"/>
        </w:trPr>
        <w:tc>
          <w:tcPr>
            <w:tcW w:w="4551" w:type="pct"/>
            <w:tcBorders>
              <w:top w:val="dashSmallGap" w:sz="4" w:space="0" w:color="auto"/>
              <w:bottom w:val="dashSmallGap" w:sz="4" w:space="0" w:color="auto"/>
            </w:tcBorders>
          </w:tcPr>
          <w:p w14:paraId="5BC10DC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指定看護小規模多機能型居宅介護事業所ごとに、当該指定看護小規模多機能型居宅介護事業所の従業者によって指定看護小規模多機能型居宅介護を提供しなければならない。ただし、利用者の処遇に直接影響を及ぼさない業務については、この限りでない。</w:t>
            </w:r>
          </w:p>
          <w:p w14:paraId="183BAE2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4948327" w14:textId="77777777" w:rsidR="00D51499" w:rsidRDefault="00D51499">
            <w:pPr>
              <w:rPr>
                <w:rFonts w:ascii="BIZ UDPゴシック" w:eastAsia="BIZ UDPゴシック" w:hAnsi="BIZ UDPゴシック"/>
                <w:color w:val="FF0000"/>
              </w:rPr>
            </w:pPr>
          </w:p>
        </w:tc>
      </w:tr>
      <w:tr w:rsidR="00D51499" w14:paraId="355EB432" w14:textId="77777777">
        <w:trPr>
          <w:trHeight w:val="578"/>
          <w:jc w:val="center"/>
        </w:trPr>
        <w:tc>
          <w:tcPr>
            <w:tcW w:w="4551" w:type="pct"/>
            <w:tcBorders>
              <w:top w:val="dashSmallGap" w:sz="4" w:space="0" w:color="auto"/>
              <w:bottom w:val="dashSmallGap" w:sz="4" w:space="0" w:color="auto"/>
            </w:tcBorders>
          </w:tcPr>
          <w:p w14:paraId="734D6F9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看護小規模多機能型居宅介護従業者の資質の向上のために、その研修の機会を確保しなければならない。この場合において、当該指定看護小規模多機能型居宅介護事業者は、全ての看護小規模多機能型居宅介護従業者(看護師、准看護師、介護福祉士、介護支援専門員、法第8条第2項に規定する政令で定める者等の資格を有する者その他これに類する者を除く。)に対し、認知症介護に係る基礎的な研修を受講させるために必要な措置を講じなければならない。</w:t>
            </w:r>
          </w:p>
          <w:p w14:paraId="5ED227D0" w14:textId="42323703" w:rsidR="00D51499" w:rsidRDefault="00D51499" w:rsidP="002655F9">
            <w:pPr>
              <w:autoSpaceDE w:val="0"/>
              <w:autoSpaceDN w:val="0"/>
              <w:adjustRightInd w:val="0"/>
              <w:spacing w:line="280" w:lineRule="exact"/>
              <w:rPr>
                <w:rFonts w:ascii="BIZ UDPゴシック" w:eastAsia="BIZ UDPゴシック" w:hAnsi="BIZ UDPゴシック"/>
              </w:rPr>
            </w:pPr>
          </w:p>
        </w:tc>
        <w:tc>
          <w:tcPr>
            <w:tcW w:w="449" w:type="pct"/>
            <w:tcBorders>
              <w:top w:val="dashSmallGap" w:sz="4" w:space="0" w:color="auto"/>
              <w:bottom w:val="dashSmallGap" w:sz="4" w:space="0" w:color="auto"/>
            </w:tcBorders>
          </w:tcPr>
          <w:p w14:paraId="3F4E2E9B" w14:textId="77777777" w:rsidR="00D51499" w:rsidRDefault="00D51499">
            <w:pPr>
              <w:rPr>
                <w:rFonts w:ascii="BIZ UDPゴシック" w:eastAsia="BIZ UDPゴシック" w:hAnsi="BIZ UDPゴシック"/>
                <w:color w:val="FF0000"/>
              </w:rPr>
            </w:pPr>
          </w:p>
        </w:tc>
      </w:tr>
      <w:tr w:rsidR="00D51499" w14:paraId="27B6229B" w14:textId="77777777">
        <w:trPr>
          <w:trHeight w:val="578"/>
          <w:jc w:val="center"/>
        </w:trPr>
        <w:tc>
          <w:tcPr>
            <w:tcW w:w="4551" w:type="pct"/>
            <w:tcBorders>
              <w:top w:val="dashSmallGap" w:sz="4" w:space="0" w:color="auto"/>
              <w:bottom w:val="dashSmallGap" w:sz="4" w:space="0" w:color="auto"/>
            </w:tcBorders>
          </w:tcPr>
          <w:p w14:paraId="0D33AB5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指定看護小規模多機能型居宅介護事業者は、適切な指定看護小規模多機能型居宅介護の提供を確保する観点から、職場において行われる性的な言動又は優越的な関係を背景とした言動であって業務上必要かつ相当な範囲を超えたものにより看護小規模多機能型居宅介護従業者の就業環境が害されることを防止するための方針の明確化等の必要な措置を講じなければならない。</w:t>
            </w:r>
          </w:p>
          <w:p w14:paraId="124220C0"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0DEF12EF" w14:textId="77777777" w:rsidR="00D51499" w:rsidRDefault="00D51499">
            <w:pPr>
              <w:rPr>
                <w:rFonts w:ascii="BIZ UDPゴシック" w:eastAsia="BIZ UDPゴシック" w:hAnsi="BIZ UDPゴシック"/>
                <w:color w:val="FF0000"/>
              </w:rPr>
            </w:pPr>
          </w:p>
        </w:tc>
      </w:tr>
      <w:tr w:rsidR="00D51499" w14:paraId="3CFE91F0" w14:textId="77777777">
        <w:trPr>
          <w:trHeight w:val="578"/>
          <w:jc w:val="center"/>
        </w:trPr>
        <w:tc>
          <w:tcPr>
            <w:tcW w:w="4551" w:type="pct"/>
            <w:tcBorders>
              <w:top w:val="dashSmallGap" w:sz="4" w:space="0" w:color="auto"/>
              <w:bottom w:val="dashSmallGap" w:sz="4" w:space="0" w:color="auto"/>
            </w:tcBorders>
          </w:tcPr>
          <w:p w14:paraId="115A6E9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(定員の遵守) （☆条例第２０３条）</w:t>
            </w:r>
          </w:p>
          <w:p w14:paraId="5551B8B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第102条　指定看護小規模多機能型居宅介護事業者は、登録定員並びに通いサービス及び宿泊サービスの利用定員を超えて指定看護小規模多機能型居宅介護の提供を行ってはならない。ただし、通いサービス及び宿泊サービスの利用は、利用者の様態や希望等により特に必要と認められる場合は、一時的にその利用定員を超えることはやむを得ないものとする。なお、災害その他のやむを得ない事情がある場合は、この限りでない。</w:t>
            </w:r>
          </w:p>
          <w:p w14:paraId="3B27920E"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81AF38E" w14:textId="77777777" w:rsidR="00D51499" w:rsidRDefault="00D51499">
            <w:pPr>
              <w:rPr>
                <w:rFonts w:ascii="BIZ UDPゴシック" w:eastAsia="BIZ UDPゴシック" w:hAnsi="BIZ UDPゴシック"/>
                <w:color w:val="FF0000"/>
              </w:rPr>
            </w:pPr>
          </w:p>
        </w:tc>
      </w:tr>
      <w:tr w:rsidR="00D51499" w14:paraId="04964F75" w14:textId="77777777">
        <w:trPr>
          <w:trHeight w:val="578"/>
          <w:jc w:val="center"/>
        </w:trPr>
        <w:tc>
          <w:tcPr>
            <w:tcW w:w="4551" w:type="pct"/>
            <w:tcBorders>
              <w:top w:val="dashSmallGap" w:sz="4" w:space="0" w:color="auto"/>
              <w:bottom w:val="dashSmallGap" w:sz="4" w:space="0" w:color="auto"/>
            </w:tcBorders>
          </w:tcPr>
          <w:p w14:paraId="0D3167B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(業務継続計画の策定等)</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3B640AC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第33条の2　指定看護小規模多機能型居宅介護事業者は、感染症や非常災害の発生時において、利用者に対する指定看護小規模多機能型居宅介護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07FD67F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1F89CD51" w14:textId="77777777" w:rsidR="00D51499" w:rsidRDefault="00D51499">
            <w:pPr>
              <w:rPr>
                <w:rFonts w:ascii="BIZ UDPゴシック" w:eastAsia="BIZ UDPゴシック" w:hAnsi="BIZ UDPゴシック"/>
                <w:color w:val="FF0000"/>
              </w:rPr>
            </w:pPr>
          </w:p>
        </w:tc>
      </w:tr>
      <w:tr w:rsidR="00D51499" w14:paraId="49CC6F39" w14:textId="77777777">
        <w:trPr>
          <w:trHeight w:val="578"/>
          <w:jc w:val="center"/>
        </w:trPr>
        <w:tc>
          <w:tcPr>
            <w:tcW w:w="4551" w:type="pct"/>
            <w:tcBorders>
              <w:top w:val="dashSmallGap" w:sz="4" w:space="0" w:color="auto"/>
              <w:bottom w:val="dashSmallGap" w:sz="4" w:space="0" w:color="auto"/>
            </w:tcBorders>
          </w:tcPr>
          <w:p w14:paraId="1572E35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指定看護小規模多機能型居宅介護事業者は、看護小規模多機能型居宅介護従業者に対し、業務継続計画について周知するとともに、必要な研修及び訓練を定期的に実施しなければならない。</w:t>
            </w:r>
          </w:p>
          <w:p w14:paraId="738958E6"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72461E4" w14:textId="77777777" w:rsidR="00D51499" w:rsidRDefault="00D51499">
            <w:pPr>
              <w:rPr>
                <w:rFonts w:ascii="BIZ UDPゴシック" w:eastAsia="BIZ UDPゴシック" w:hAnsi="BIZ UDPゴシック"/>
                <w:color w:val="FF0000"/>
              </w:rPr>
            </w:pPr>
          </w:p>
        </w:tc>
      </w:tr>
      <w:tr w:rsidR="00D51499" w14:paraId="62AD88DB" w14:textId="77777777">
        <w:trPr>
          <w:trHeight w:val="578"/>
          <w:jc w:val="center"/>
        </w:trPr>
        <w:tc>
          <w:tcPr>
            <w:tcW w:w="4551" w:type="pct"/>
            <w:tcBorders>
              <w:top w:val="dashSmallGap" w:sz="4" w:space="0" w:color="auto"/>
              <w:bottom w:val="dashSmallGap" w:sz="4" w:space="0" w:color="auto"/>
            </w:tcBorders>
          </w:tcPr>
          <w:p w14:paraId="42D3C03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指定看護小規模多機能型居宅介護事業者は、定期的に業務継続計画の見直しを行い、必要に応じて業務継続計画の変更を行うものとする。</w:t>
            </w:r>
          </w:p>
          <w:p w14:paraId="5082B887"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1EE011D" w14:textId="77777777" w:rsidR="00D51499" w:rsidRDefault="00D51499">
            <w:pPr>
              <w:rPr>
                <w:rFonts w:ascii="BIZ UDPゴシック" w:eastAsia="BIZ UDPゴシック" w:hAnsi="BIZ UDPゴシック"/>
                <w:color w:val="FF0000"/>
              </w:rPr>
            </w:pPr>
          </w:p>
        </w:tc>
      </w:tr>
      <w:tr w:rsidR="00D51499" w14:paraId="65D37404" w14:textId="77777777">
        <w:trPr>
          <w:trHeight w:val="578"/>
          <w:jc w:val="center"/>
        </w:trPr>
        <w:tc>
          <w:tcPr>
            <w:tcW w:w="4551" w:type="pct"/>
            <w:tcBorders>
              <w:top w:val="dashSmallGap" w:sz="4" w:space="0" w:color="auto"/>
              <w:bottom w:val="dashSmallGap" w:sz="4" w:space="0" w:color="auto"/>
            </w:tcBorders>
          </w:tcPr>
          <w:p w14:paraId="366812C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(非常災害対策)</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51A602C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第103条　指定看護小規模多機能型居宅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p w14:paraId="68C4C6D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600CCAF8" w14:textId="77777777" w:rsidR="00D51499" w:rsidRDefault="00D51499">
            <w:pPr>
              <w:rPr>
                <w:rFonts w:ascii="BIZ UDPゴシック" w:eastAsia="BIZ UDPゴシック" w:hAnsi="BIZ UDPゴシック"/>
                <w:color w:val="FF0000"/>
              </w:rPr>
            </w:pPr>
          </w:p>
        </w:tc>
      </w:tr>
      <w:tr w:rsidR="00D51499" w14:paraId="4B6EB90F" w14:textId="77777777" w:rsidTr="002655F9">
        <w:trPr>
          <w:trHeight w:val="898"/>
          <w:jc w:val="center"/>
        </w:trPr>
        <w:tc>
          <w:tcPr>
            <w:tcW w:w="4551" w:type="pct"/>
            <w:tcBorders>
              <w:top w:val="dashSmallGap" w:sz="4" w:space="0" w:color="auto"/>
              <w:bottom w:val="dashSmallGap" w:sz="4" w:space="0" w:color="auto"/>
            </w:tcBorders>
          </w:tcPr>
          <w:p w14:paraId="0F17CBF9" w14:textId="35599E44" w:rsidR="00D51499" w:rsidRDefault="00BF42C4" w:rsidP="002655F9">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指定看護小規模多機能型居宅介護事業者は、前項に規定する訓練の実施に当たって、地域住民の参加が得られるよう連携に努めなければならない。</w:t>
            </w:r>
          </w:p>
        </w:tc>
        <w:tc>
          <w:tcPr>
            <w:tcW w:w="449" w:type="pct"/>
            <w:tcBorders>
              <w:top w:val="dashSmallGap" w:sz="4" w:space="0" w:color="auto"/>
              <w:bottom w:val="dashSmallGap" w:sz="4" w:space="0" w:color="auto"/>
            </w:tcBorders>
          </w:tcPr>
          <w:p w14:paraId="1EF8D777" w14:textId="77777777" w:rsidR="00D51499" w:rsidRDefault="00D51499">
            <w:pPr>
              <w:rPr>
                <w:rFonts w:ascii="BIZ UDPゴシック" w:eastAsia="BIZ UDPゴシック" w:hAnsi="BIZ UDPゴシック"/>
                <w:color w:val="FF0000"/>
              </w:rPr>
            </w:pPr>
          </w:p>
        </w:tc>
      </w:tr>
      <w:tr w:rsidR="00D51499" w14:paraId="236DBFB1" w14:textId="77777777">
        <w:trPr>
          <w:trHeight w:val="578"/>
          <w:jc w:val="center"/>
        </w:trPr>
        <w:tc>
          <w:tcPr>
            <w:tcW w:w="4551" w:type="pct"/>
            <w:tcBorders>
              <w:top w:val="dashSmallGap" w:sz="4" w:space="0" w:color="auto"/>
              <w:bottom w:val="dashSmallGap" w:sz="4" w:space="0" w:color="auto"/>
            </w:tcBorders>
          </w:tcPr>
          <w:p w14:paraId="71BE6391"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(衛生管理等)</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2FFE99D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第60条の16　指定看護小規模多機能型居宅介護事業者は、利用者の使用する施設、食器その他の設備又は飲用に供する水について、衛生的な管理に努め、又は衛生上必要な措置を講じなければならない。</w:t>
            </w:r>
          </w:p>
          <w:p w14:paraId="55602013"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63BB4C5F" w14:textId="77777777" w:rsidR="00D51499" w:rsidRDefault="00D51499">
            <w:pPr>
              <w:rPr>
                <w:rFonts w:ascii="BIZ UDPゴシック" w:eastAsia="BIZ UDPゴシック" w:hAnsi="BIZ UDPゴシック"/>
                <w:color w:val="FF0000"/>
              </w:rPr>
            </w:pPr>
          </w:p>
        </w:tc>
      </w:tr>
      <w:tr w:rsidR="00D51499" w14:paraId="63DFD119" w14:textId="77777777">
        <w:trPr>
          <w:trHeight w:val="578"/>
          <w:jc w:val="center"/>
        </w:trPr>
        <w:tc>
          <w:tcPr>
            <w:tcW w:w="4551" w:type="pct"/>
            <w:tcBorders>
              <w:top w:val="dashSmallGap" w:sz="4" w:space="0" w:color="auto"/>
              <w:bottom w:val="dashSmallGap" w:sz="4" w:space="0" w:color="auto"/>
            </w:tcBorders>
          </w:tcPr>
          <w:p w14:paraId="445FA15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指定看護小規模多機能型居宅介護事業者は、当該指定看護小規模多機能型居宅介護事業所において感染症が発生し、又はまん延しないように、次に掲げる措置を講じなければならない。</w:t>
            </w:r>
          </w:p>
          <w:p w14:paraId="23BDA81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当該指定看護小規模多機能型居宅介護事業所における感染症の予防及びまん延の防止のための対策を検討する委員会(テレビ電話装置等を活用して行うことができるものとする。)をおおむね6月に1回以上開催するとともに、その結果について、看護小規模多機能型居宅介護従業者に周知徹底を図ること。</w:t>
            </w:r>
          </w:p>
          <w:p w14:paraId="3DE5CB73"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当該指定看護小規模多機能型居宅介護事業所における感染症の予防及びまん延の防止のための指針を整備すること。</w:t>
            </w:r>
          </w:p>
          <w:p w14:paraId="33BADFD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当該指定看護小規模多機能型居宅介護事業所において、看護小規模多機能型居宅介護従業者に対し、感染症の予防及びまん延の防止のための研修及び訓練を定期的に実施すること。</w:t>
            </w:r>
          </w:p>
          <w:p w14:paraId="232AAFAC"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7A22E87" w14:textId="77777777" w:rsidR="00D51499" w:rsidRDefault="00D51499">
            <w:pPr>
              <w:rPr>
                <w:rFonts w:ascii="BIZ UDPゴシック" w:eastAsia="BIZ UDPゴシック" w:hAnsi="BIZ UDPゴシック"/>
                <w:color w:val="FF0000"/>
              </w:rPr>
            </w:pPr>
          </w:p>
        </w:tc>
      </w:tr>
      <w:tr w:rsidR="00D51499" w14:paraId="6D4C8876" w14:textId="77777777">
        <w:trPr>
          <w:trHeight w:val="578"/>
          <w:jc w:val="center"/>
        </w:trPr>
        <w:tc>
          <w:tcPr>
            <w:tcW w:w="4551" w:type="pct"/>
            <w:tcBorders>
              <w:top w:val="dashSmallGap" w:sz="4" w:space="0" w:color="auto"/>
              <w:bottom w:val="dashSmallGap" w:sz="4" w:space="0" w:color="auto"/>
            </w:tcBorders>
          </w:tcPr>
          <w:p w14:paraId="1C65A70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(協力医療機関等)</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02C6074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第104条　指定看護小規模多機能型居宅介護事業者は、主治の医師との連携を基本としつつ、利用者の病状の急変等に備えるため、あらかじめ、協力医療機関を定めておかねばならない。</w:t>
            </w:r>
          </w:p>
          <w:p w14:paraId="0210C2D9"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80FB2D5" w14:textId="77777777" w:rsidR="00D51499" w:rsidRDefault="00D51499">
            <w:pPr>
              <w:rPr>
                <w:rFonts w:ascii="BIZ UDPゴシック" w:eastAsia="BIZ UDPゴシック" w:hAnsi="BIZ UDPゴシック"/>
                <w:color w:val="FF0000"/>
              </w:rPr>
            </w:pPr>
          </w:p>
        </w:tc>
      </w:tr>
      <w:tr w:rsidR="00D51499" w14:paraId="1E74342A" w14:textId="77777777">
        <w:trPr>
          <w:trHeight w:val="578"/>
          <w:jc w:val="center"/>
        </w:trPr>
        <w:tc>
          <w:tcPr>
            <w:tcW w:w="4551" w:type="pct"/>
            <w:tcBorders>
              <w:top w:val="dashSmallGap" w:sz="4" w:space="0" w:color="auto"/>
              <w:bottom w:val="dashSmallGap" w:sz="4" w:space="0" w:color="auto"/>
            </w:tcBorders>
          </w:tcPr>
          <w:p w14:paraId="2C1C0F6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指定看護小規模多機能型居宅介護事業者は、あらかじめ、協力歯科医療機関を定めておくよう努めなければならない。</w:t>
            </w:r>
          </w:p>
          <w:p w14:paraId="4B88AC7A"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54DA307" w14:textId="77777777" w:rsidR="00D51499" w:rsidRDefault="00D51499">
            <w:pPr>
              <w:rPr>
                <w:rFonts w:ascii="BIZ UDPゴシック" w:eastAsia="BIZ UDPゴシック" w:hAnsi="BIZ UDPゴシック"/>
                <w:color w:val="FF0000"/>
              </w:rPr>
            </w:pPr>
          </w:p>
        </w:tc>
      </w:tr>
      <w:tr w:rsidR="00D51499" w14:paraId="213559C1" w14:textId="77777777">
        <w:trPr>
          <w:trHeight w:val="578"/>
          <w:jc w:val="center"/>
        </w:trPr>
        <w:tc>
          <w:tcPr>
            <w:tcW w:w="4551" w:type="pct"/>
            <w:tcBorders>
              <w:top w:val="dashSmallGap" w:sz="4" w:space="0" w:color="auto"/>
              <w:bottom w:val="dashSmallGap" w:sz="4" w:space="0" w:color="auto"/>
            </w:tcBorders>
          </w:tcPr>
          <w:p w14:paraId="6B01E2F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サービスの提供体制の確保、夜間における緊急時の対応等のため、介護老人福祉施設、介護老人保健施設、介護医療院、病院等との間の連携及び支援の体制を整えなければならない。</w:t>
            </w:r>
          </w:p>
          <w:p w14:paraId="426CB79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FCB9C3A" w14:textId="77777777" w:rsidR="00D51499" w:rsidRDefault="00D51499">
            <w:pPr>
              <w:rPr>
                <w:rFonts w:ascii="BIZ UDPゴシック" w:eastAsia="BIZ UDPゴシック" w:hAnsi="BIZ UDPゴシック"/>
                <w:color w:val="FF0000"/>
              </w:rPr>
            </w:pPr>
          </w:p>
        </w:tc>
      </w:tr>
      <w:tr w:rsidR="00D51499" w14:paraId="2D106E35" w14:textId="77777777">
        <w:trPr>
          <w:trHeight w:val="578"/>
          <w:jc w:val="center"/>
        </w:trPr>
        <w:tc>
          <w:tcPr>
            <w:tcW w:w="4551" w:type="pct"/>
            <w:tcBorders>
              <w:top w:val="dashSmallGap" w:sz="4" w:space="0" w:color="auto"/>
              <w:bottom w:val="dashSmallGap" w:sz="4" w:space="0" w:color="auto"/>
            </w:tcBorders>
          </w:tcPr>
          <w:p w14:paraId="16C0FE2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(掲示)</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04E405FA" w14:textId="5C5A3FB1"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第35条　指定看護小規模多機能型居宅介護事業者は、指定看護小規模多機能型居宅介護事業所の見やすい場所に、運営規程の概要、</w:t>
            </w:r>
            <w:r w:rsidR="000D5EB9" w:rsidRPr="002655F9">
              <w:rPr>
                <w:rFonts w:ascii="BIZ UDPゴシック" w:eastAsia="BIZ UDPゴシック" w:hAnsi="BIZ UDPゴシック" w:hint="eastAsia"/>
              </w:rPr>
              <w:t>看護小規模多機能型居宅介護</w:t>
            </w:r>
            <w:r w:rsidRPr="002655F9">
              <w:rPr>
                <w:rFonts w:ascii="BIZ UDPゴシック" w:eastAsia="BIZ UDPゴシック" w:hAnsi="BIZ UDPゴシック" w:hint="eastAsia"/>
              </w:rPr>
              <w:t>従業者の勤務の体制その他の利用申込者</w:t>
            </w:r>
            <w:r>
              <w:rPr>
                <w:rFonts w:ascii="BIZ UDPゴシック" w:eastAsia="BIZ UDPゴシック" w:hAnsi="BIZ UDPゴシック" w:hint="eastAsia"/>
              </w:rPr>
              <w:t>のサービスの選択に資すると認められる重要事項</w:t>
            </w:r>
            <w:r w:rsidR="00D24BD1" w:rsidRPr="00D24BD1">
              <w:rPr>
                <w:rFonts w:ascii="BIZ UDPゴシック" w:eastAsia="BIZ UDPゴシック" w:hAnsi="BIZ UDPゴシック" w:hint="eastAsia"/>
                <w:u w:val="single"/>
              </w:rPr>
              <w:t>（以下この条において単に「重要事項」という。）</w:t>
            </w:r>
            <w:r>
              <w:rPr>
                <w:rFonts w:ascii="BIZ UDPゴシック" w:eastAsia="BIZ UDPゴシック" w:hAnsi="BIZ UDPゴシック" w:hint="eastAsia"/>
              </w:rPr>
              <w:t>を掲示しなければならない。</w:t>
            </w:r>
          </w:p>
          <w:p w14:paraId="3AC60470"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9A51481" w14:textId="77777777" w:rsidR="00D51499" w:rsidRDefault="00D51499">
            <w:pPr>
              <w:rPr>
                <w:rFonts w:ascii="BIZ UDPゴシック" w:eastAsia="BIZ UDPゴシック" w:hAnsi="BIZ UDPゴシック"/>
                <w:color w:val="FF0000"/>
              </w:rPr>
            </w:pPr>
          </w:p>
        </w:tc>
      </w:tr>
      <w:tr w:rsidR="00D51499" w14:paraId="0BB5E584" w14:textId="77777777">
        <w:trPr>
          <w:trHeight w:val="578"/>
          <w:jc w:val="center"/>
        </w:trPr>
        <w:tc>
          <w:tcPr>
            <w:tcW w:w="4551" w:type="pct"/>
            <w:tcBorders>
              <w:top w:val="dashSmallGap" w:sz="4" w:space="0" w:color="auto"/>
              <w:bottom w:val="dashSmallGap" w:sz="4" w:space="0" w:color="auto"/>
            </w:tcBorders>
          </w:tcPr>
          <w:p w14:paraId="6A60BCD2" w14:textId="4E6E9966"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w:t>
            </w:r>
            <w:r w:rsidR="00D24BD1" w:rsidRPr="00D24BD1">
              <w:rPr>
                <w:rFonts w:ascii="BIZ UDPゴシック" w:eastAsia="BIZ UDPゴシック" w:hAnsi="BIZ UDPゴシック" w:hint="eastAsia"/>
                <w:u w:val="single"/>
              </w:rPr>
              <w:t>重要</w:t>
            </w:r>
            <w:r w:rsidRPr="00D24BD1">
              <w:rPr>
                <w:rFonts w:ascii="BIZ UDPゴシック" w:eastAsia="BIZ UDPゴシック" w:hAnsi="BIZ UDPゴシック" w:hint="eastAsia"/>
                <w:u w:val="single"/>
              </w:rPr>
              <w:t>事項</w:t>
            </w:r>
            <w:r>
              <w:rPr>
                <w:rFonts w:ascii="BIZ UDPゴシック" w:eastAsia="BIZ UDPゴシック" w:hAnsi="BIZ UDPゴシック" w:hint="eastAsia"/>
              </w:rPr>
              <w:t>を記載した書面を当該指定看護小規模多機能型居宅介護事業所に備え付け、かつ、これをいつでも関係者に自由に閲覧させることにより</w:t>
            </w:r>
            <w:r w:rsidRPr="002655F9">
              <w:rPr>
                <w:rFonts w:ascii="BIZ UDPゴシック" w:eastAsia="BIZ UDPゴシック" w:hAnsi="BIZ UDPゴシック" w:hint="eastAsia"/>
              </w:rPr>
              <w:t>、</w:t>
            </w:r>
            <w:r w:rsidR="00924D08" w:rsidRPr="002655F9">
              <w:rPr>
                <w:rFonts w:ascii="BIZ UDPゴシック" w:eastAsia="BIZ UDPゴシック" w:hAnsi="BIZ UDPゴシック" w:hint="eastAsia"/>
              </w:rPr>
              <w:t>前項</w:t>
            </w:r>
            <w:r w:rsidRPr="002655F9">
              <w:rPr>
                <w:rFonts w:ascii="BIZ UDPゴシック" w:eastAsia="BIZ UDPゴシック" w:hAnsi="BIZ UDPゴシック" w:hint="eastAsia"/>
              </w:rPr>
              <w:t>の規</w:t>
            </w:r>
            <w:r>
              <w:rPr>
                <w:rFonts w:ascii="BIZ UDPゴシック" w:eastAsia="BIZ UDPゴシック" w:hAnsi="BIZ UDPゴシック" w:hint="eastAsia"/>
              </w:rPr>
              <w:t>定による掲示に代えることができる。</w:t>
            </w:r>
          </w:p>
          <w:p w14:paraId="1C38AEC4"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5954CF3" w14:textId="77777777" w:rsidR="00D51499" w:rsidRDefault="00D51499">
            <w:pPr>
              <w:rPr>
                <w:rFonts w:ascii="BIZ UDPゴシック" w:eastAsia="BIZ UDPゴシック" w:hAnsi="BIZ UDPゴシック"/>
                <w:color w:val="FF0000"/>
              </w:rPr>
            </w:pPr>
          </w:p>
        </w:tc>
      </w:tr>
      <w:tr w:rsidR="00D24BD1" w14:paraId="1CF8EBC3" w14:textId="77777777">
        <w:trPr>
          <w:trHeight w:val="578"/>
          <w:jc w:val="center"/>
        </w:trPr>
        <w:tc>
          <w:tcPr>
            <w:tcW w:w="4551" w:type="pct"/>
            <w:tcBorders>
              <w:top w:val="dashSmallGap" w:sz="4" w:space="0" w:color="auto"/>
              <w:bottom w:val="dashSmallGap" w:sz="4" w:space="0" w:color="auto"/>
            </w:tcBorders>
          </w:tcPr>
          <w:p w14:paraId="5C32A742" w14:textId="310570E7" w:rsidR="00D24BD1" w:rsidRDefault="00D24BD1"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sidRPr="00D24BD1">
              <w:rPr>
                <w:rFonts w:ascii="BIZ UDPゴシック" w:eastAsia="BIZ UDPゴシック" w:hAnsi="BIZ UDPゴシック" w:hint="eastAsia"/>
                <w:u w:val="single"/>
              </w:rPr>
              <w:t>３　指定看護小規模多機能型居宅介護事業者は、原則として、重要事項をウェブサイトに掲載しなければならない</w:t>
            </w:r>
            <w:r w:rsidRPr="00D24BD1">
              <w:rPr>
                <w:rFonts w:ascii="BIZ UDPゴシック" w:eastAsia="BIZ UDPゴシック" w:hAnsi="BIZ UDPゴシック" w:hint="eastAsia"/>
              </w:rPr>
              <w:t>。</w:t>
            </w:r>
            <w:r w:rsidRPr="00DC0860">
              <w:rPr>
                <w:rFonts w:ascii="BIZ UDPゴシック" w:eastAsia="BIZ UDPゴシック" w:hAnsi="BIZ UDPゴシック"/>
                <w:highlight w:val="yellow"/>
              </w:rPr>
              <w:fldChar w:fldCharType="begin"/>
            </w:r>
            <w:r w:rsidRPr="00DC0860">
              <w:rPr>
                <w:rFonts w:ascii="BIZ UDPゴシック" w:eastAsia="BIZ UDPゴシック" w:hAnsi="BIZ UDPゴシック"/>
                <w:highlight w:val="yellow"/>
              </w:rPr>
              <w:instrText xml:space="preserve"> </w:instrText>
            </w:r>
            <w:r w:rsidRPr="00DC0860">
              <w:rPr>
                <w:rFonts w:ascii="BIZ UDPゴシック" w:eastAsia="BIZ UDPゴシック" w:hAnsi="BIZ UDPゴシック" w:hint="eastAsia"/>
                <w:highlight w:val="yellow"/>
              </w:rPr>
              <w:instrText>eq \o\ac(○,</w:instrText>
            </w:r>
            <w:r w:rsidRPr="00DC0860">
              <w:rPr>
                <w:rFonts w:ascii="BIZ UDPゴシック" w:eastAsia="BIZ UDPゴシック" w:hAnsi="BIZ UDPゴシック" w:hint="eastAsia"/>
                <w:position w:val="2"/>
                <w:sz w:val="14"/>
                <w:highlight w:val="yellow"/>
              </w:rPr>
              <w:instrText>新</w:instrText>
            </w:r>
            <w:r w:rsidRPr="00DC0860">
              <w:rPr>
                <w:rFonts w:ascii="BIZ UDPゴシック" w:eastAsia="BIZ UDPゴシック" w:hAnsi="BIZ UDPゴシック" w:hint="eastAsia"/>
                <w:highlight w:val="yellow"/>
              </w:rPr>
              <w:instrText>)</w:instrText>
            </w:r>
            <w:r w:rsidRPr="00DC0860">
              <w:rPr>
                <w:rFonts w:ascii="BIZ UDPゴシック" w:eastAsia="BIZ UDPゴシック" w:hAnsi="BIZ UDPゴシック"/>
                <w:highlight w:val="yellow"/>
              </w:rPr>
              <w:fldChar w:fldCharType="end"/>
            </w:r>
          </w:p>
          <w:p w14:paraId="1E47728F" w14:textId="77777777" w:rsidR="00D24BD1" w:rsidRDefault="00D24BD1" w:rsidP="000D7DC7">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6029AC9" w14:textId="77777777" w:rsidR="00D24BD1" w:rsidRDefault="00D24BD1">
            <w:pPr>
              <w:rPr>
                <w:rFonts w:ascii="BIZ UDPゴシック" w:eastAsia="BIZ UDPゴシック" w:hAnsi="BIZ UDPゴシック"/>
                <w:color w:val="FF0000"/>
              </w:rPr>
            </w:pPr>
          </w:p>
        </w:tc>
      </w:tr>
      <w:tr w:rsidR="00D51499" w14:paraId="5E9A158D" w14:textId="77777777">
        <w:trPr>
          <w:trHeight w:val="578"/>
          <w:jc w:val="center"/>
        </w:trPr>
        <w:tc>
          <w:tcPr>
            <w:tcW w:w="4551" w:type="pct"/>
            <w:tcBorders>
              <w:top w:val="dashSmallGap" w:sz="4" w:space="0" w:color="auto"/>
              <w:bottom w:val="dashSmallGap" w:sz="4" w:space="0" w:color="auto"/>
            </w:tcBorders>
          </w:tcPr>
          <w:p w14:paraId="14794A0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(秘密保持等)</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0C1A564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第36条　指定看護小規模多機能型居宅介護事業所の従業者は、正当な理由がなく、その業務上知り得た利用者又はその家族の秘密を漏らしてはならない。</w:t>
            </w:r>
          </w:p>
          <w:p w14:paraId="696D7454"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2714A8BD" w14:textId="77777777" w:rsidR="00D51499" w:rsidRDefault="00D51499">
            <w:pPr>
              <w:rPr>
                <w:rFonts w:ascii="BIZ UDPゴシック" w:eastAsia="BIZ UDPゴシック" w:hAnsi="BIZ UDPゴシック"/>
                <w:color w:val="FF0000"/>
              </w:rPr>
            </w:pPr>
          </w:p>
        </w:tc>
      </w:tr>
      <w:tr w:rsidR="00D51499" w14:paraId="05DD37CE" w14:textId="77777777">
        <w:trPr>
          <w:trHeight w:val="578"/>
          <w:jc w:val="center"/>
        </w:trPr>
        <w:tc>
          <w:tcPr>
            <w:tcW w:w="4551" w:type="pct"/>
            <w:tcBorders>
              <w:top w:val="dashSmallGap" w:sz="4" w:space="0" w:color="auto"/>
              <w:bottom w:val="dashSmallGap" w:sz="4" w:space="0" w:color="auto"/>
            </w:tcBorders>
          </w:tcPr>
          <w:p w14:paraId="5839B99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当該指定看護小規模多機能型居宅介護事業所の従業者であった者が、正当な理由がなく、その業務上知り得た利用者又はその家族の秘密を漏らすことがないよう、必要な措置を講じなければならない。</w:t>
            </w:r>
          </w:p>
          <w:p w14:paraId="39917088"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1B96DE5C" w14:textId="77777777" w:rsidR="00D51499" w:rsidRDefault="00D51499">
            <w:pPr>
              <w:rPr>
                <w:rFonts w:ascii="BIZ UDPゴシック" w:eastAsia="BIZ UDPゴシック" w:hAnsi="BIZ UDPゴシック"/>
                <w:color w:val="FF0000"/>
              </w:rPr>
            </w:pPr>
          </w:p>
        </w:tc>
      </w:tr>
      <w:tr w:rsidR="00D51499" w14:paraId="7BF30E6B" w14:textId="77777777">
        <w:trPr>
          <w:trHeight w:val="578"/>
          <w:jc w:val="center"/>
        </w:trPr>
        <w:tc>
          <w:tcPr>
            <w:tcW w:w="4551" w:type="pct"/>
            <w:tcBorders>
              <w:top w:val="dashSmallGap" w:sz="4" w:space="0" w:color="auto"/>
              <w:bottom w:val="dashSmallGap" w:sz="4" w:space="0" w:color="auto"/>
            </w:tcBorders>
          </w:tcPr>
          <w:p w14:paraId="12B29F2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p w14:paraId="699028F4"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A8002AA" w14:textId="77777777" w:rsidR="00D51499" w:rsidRDefault="00D51499">
            <w:pPr>
              <w:rPr>
                <w:rFonts w:ascii="BIZ UDPゴシック" w:eastAsia="BIZ UDPゴシック" w:hAnsi="BIZ UDPゴシック"/>
                <w:color w:val="FF0000"/>
              </w:rPr>
            </w:pPr>
          </w:p>
        </w:tc>
      </w:tr>
      <w:tr w:rsidR="00D51499" w14:paraId="520B17D2" w14:textId="77777777">
        <w:trPr>
          <w:trHeight w:val="578"/>
          <w:jc w:val="center"/>
        </w:trPr>
        <w:tc>
          <w:tcPr>
            <w:tcW w:w="4551" w:type="pct"/>
            <w:tcBorders>
              <w:top w:val="dashSmallGap" w:sz="4" w:space="0" w:color="auto"/>
              <w:bottom w:val="dashSmallGap" w:sz="4" w:space="0" w:color="auto"/>
            </w:tcBorders>
          </w:tcPr>
          <w:p w14:paraId="367D16D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(広告)</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77E1BBDF"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第37条　指定看護小規模多機能型居宅介護事業者は、指定看護小規模多機能型居宅介護事業所について広告をする場合においては、その内容が虚偽又は誇大なものとしてはならない。</w:t>
            </w:r>
          </w:p>
          <w:p w14:paraId="4350691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p w14:paraId="29F159B1" w14:textId="5D55E574" w:rsidR="00DC0860" w:rsidRDefault="00DC0860"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2B0AA28F" w14:textId="77777777" w:rsidR="00D51499" w:rsidRDefault="00D51499">
            <w:pPr>
              <w:rPr>
                <w:rFonts w:ascii="BIZ UDPゴシック" w:eastAsia="BIZ UDPゴシック" w:hAnsi="BIZ UDPゴシック"/>
                <w:color w:val="FF0000"/>
              </w:rPr>
            </w:pPr>
          </w:p>
        </w:tc>
      </w:tr>
      <w:tr w:rsidR="00D51499" w14:paraId="22A5D275" w14:textId="77777777">
        <w:trPr>
          <w:trHeight w:val="578"/>
          <w:jc w:val="center"/>
        </w:trPr>
        <w:tc>
          <w:tcPr>
            <w:tcW w:w="4551" w:type="pct"/>
            <w:tcBorders>
              <w:top w:val="dashSmallGap" w:sz="4" w:space="0" w:color="auto"/>
              <w:bottom w:val="dashSmallGap" w:sz="4" w:space="0" w:color="auto"/>
            </w:tcBorders>
          </w:tcPr>
          <w:p w14:paraId="0E9DC54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(指定居宅介護支援事業者に対する利益供与の禁止)</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55A5330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第38条　指定看護小規模多機能型居宅介護事業者は、指定居宅介護支援事業者又はその従業者に対し、利用者に特定の事業者によるサービスを利用させることの対償として、金品その他の財産上の利益を供与してはならない。</w:t>
            </w:r>
          </w:p>
          <w:p w14:paraId="3DA30994"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2B34689" w14:textId="77777777" w:rsidR="00D51499" w:rsidRDefault="00D51499">
            <w:pPr>
              <w:rPr>
                <w:rFonts w:ascii="BIZ UDPゴシック" w:eastAsia="BIZ UDPゴシック" w:hAnsi="BIZ UDPゴシック"/>
                <w:color w:val="FF0000"/>
              </w:rPr>
            </w:pPr>
          </w:p>
        </w:tc>
      </w:tr>
      <w:tr w:rsidR="00D51499" w14:paraId="2C89A6F3" w14:textId="77777777">
        <w:trPr>
          <w:trHeight w:val="578"/>
          <w:jc w:val="center"/>
        </w:trPr>
        <w:tc>
          <w:tcPr>
            <w:tcW w:w="4551" w:type="pct"/>
            <w:tcBorders>
              <w:top w:val="dashSmallGap" w:sz="4" w:space="0" w:color="auto"/>
              <w:bottom w:val="dashSmallGap" w:sz="4" w:space="0" w:color="auto"/>
            </w:tcBorders>
          </w:tcPr>
          <w:p w14:paraId="4E87A06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(苦情処理)</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4422723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第39条　指定看護小規模多機能型居宅介護事業者は、提供した指定看護小規模多機能型居宅介護に係る利用者及びその家族からの苦情に迅速かつ適切に対応するために、苦情を受け付けるための窓口を設置する等の必要な措置を講じなければならない。</w:t>
            </w:r>
          </w:p>
          <w:p w14:paraId="78841159"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D9A8913" w14:textId="77777777" w:rsidR="00D51499" w:rsidRDefault="00D51499">
            <w:pPr>
              <w:rPr>
                <w:rFonts w:ascii="BIZ UDPゴシック" w:eastAsia="BIZ UDPゴシック" w:hAnsi="BIZ UDPゴシック"/>
                <w:color w:val="FF0000"/>
              </w:rPr>
            </w:pPr>
          </w:p>
        </w:tc>
      </w:tr>
      <w:tr w:rsidR="00D51499" w14:paraId="459AD57C" w14:textId="77777777">
        <w:trPr>
          <w:trHeight w:val="578"/>
          <w:jc w:val="center"/>
        </w:trPr>
        <w:tc>
          <w:tcPr>
            <w:tcW w:w="4551" w:type="pct"/>
            <w:tcBorders>
              <w:top w:val="dashSmallGap" w:sz="4" w:space="0" w:color="auto"/>
              <w:bottom w:val="dashSmallGap" w:sz="4" w:space="0" w:color="auto"/>
            </w:tcBorders>
          </w:tcPr>
          <w:p w14:paraId="37D6744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指定看護小規模多機能型居宅介護事業者は、前項の苦情を受け付けた場合には、当該苦情の内容等を記録しなければならない。</w:t>
            </w:r>
          </w:p>
          <w:p w14:paraId="39384E0B"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4016CBF2" w14:textId="77777777" w:rsidR="00D51499" w:rsidRDefault="00D51499">
            <w:pPr>
              <w:rPr>
                <w:rFonts w:ascii="BIZ UDPゴシック" w:eastAsia="BIZ UDPゴシック" w:hAnsi="BIZ UDPゴシック"/>
                <w:color w:val="FF0000"/>
              </w:rPr>
            </w:pPr>
          </w:p>
        </w:tc>
      </w:tr>
      <w:tr w:rsidR="00D51499" w14:paraId="50429479" w14:textId="77777777">
        <w:trPr>
          <w:trHeight w:val="578"/>
          <w:jc w:val="center"/>
        </w:trPr>
        <w:tc>
          <w:tcPr>
            <w:tcW w:w="4551" w:type="pct"/>
            <w:tcBorders>
              <w:top w:val="dashSmallGap" w:sz="4" w:space="0" w:color="auto"/>
              <w:bottom w:val="dashSmallGap" w:sz="4" w:space="0" w:color="auto"/>
            </w:tcBorders>
          </w:tcPr>
          <w:p w14:paraId="5FFCD65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提供した指定看護小規模多機能型居宅介護に関し、法第23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p w14:paraId="01B73E05"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6DD2EFB3" w14:textId="77777777" w:rsidR="00D51499" w:rsidRDefault="00D51499">
            <w:pPr>
              <w:rPr>
                <w:rFonts w:ascii="BIZ UDPゴシック" w:eastAsia="BIZ UDPゴシック" w:hAnsi="BIZ UDPゴシック"/>
                <w:color w:val="FF0000"/>
              </w:rPr>
            </w:pPr>
          </w:p>
        </w:tc>
      </w:tr>
      <w:tr w:rsidR="00D51499" w14:paraId="3968DDDE" w14:textId="77777777">
        <w:trPr>
          <w:trHeight w:val="578"/>
          <w:jc w:val="center"/>
        </w:trPr>
        <w:tc>
          <w:tcPr>
            <w:tcW w:w="4551" w:type="pct"/>
            <w:tcBorders>
              <w:top w:val="dashSmallGap" w:sz="4" w:space="0" w:color="auto"/>
              <w:bottom w:val="dashSmallGap" w:sz="4" w:space="0" w:color="auto"/>
            </w:tcBorders>
          </w:tcPr>
          <w:p w14:paraId="2546CCD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指定看護小規模多機能型居宅介護事業者は、市からの求めがあった場合には、前項の改善の内容を市に報告しなければならない。</w:t>
            </w:r>
          </w:p>
          <w:p w14:paraId="282CF048"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F0AB905" w14:textId="77777777" w:rsidR="00D51499" w:rsidRDefault="00D51499">
            <w:pPr>
              <w:rPr>
                <w:rFonts w:ascii="BIZ UDPゴシック" w:eastAsia="BIZ UDPゴシック" w:hAnsi="BIZ UDPゴシック"/>
                <w:color w:val="FF0000"/>
              </w:rPr>
            </w:pPr>
          </w:p>
        </w:tc>
      </w:tr>
      <w:tr w:rsidR="00D51499" w14:paraId="549565C2" w14:textId="77777777">
        <w:trPr>
          <w:trHeight w:val="578"/>
          <w:jc w:val="center"/>
        </w:trPr>
        <w:tc>
          <w:tcPr>
            <w:tcW w:w="4551" w:type="pct"/>
            <w:tcBorders>
              <w:top w:val="dashSmallGap" w:sz="4" w:space="0" w:color="auto"/>
              <w:bottom w:val="dashSmallGap" w:sz="4" w:space="0" w:color="auto"/>
            </w:tcBorders>
          </w:tcPr>
          <w:p w14:paraId="07145A7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指定看護小規模多機能型居宅介護事業者は、提供した指定看護小規模多機能型居宅介護に係る利用者からの苦情に関して国民健康保険団体連合会(国民健康保険法(昭和33年法律第192号)第45条第5項に規定する国民健康保険団体連合会をいう。以下同じ。)が行う法第176条第1項第3号の調査に協力するとともに、国民健康保険団体連合会から同号の指導又は助言を受けた場合においては、当該指導又は助言に従って必要な改善を行わなければならない。</w:t>
            </w:r>
          </w:p>
          <w:p w14:paraId="32DECE96"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28A81E0B" w14:textId="77777777" w:rsidR="00D51499" w:rsidRDefault="00D51499">
            <w:pPr>
              <w:rPr>
                <w:rFonts w:ascii="BIZ UDPゴシック" w:eastAsia="BIZ UDPゴシック" w:hAnsi="BIZ UDPゴシック"/>
                <w:color w:val="FF0000"/>
              </w:rPr>
            </w:pPr>
          </w:p>
        </w:tc>
      </w:tr>
      <w:tr w:rsidR="00D51499" w14:paraId="7964CC0A" w14:textId="77777777">
        <w:trPr>
          <w:trHeight w:val="578"/>
          <w:jc w:val="center"/>
        </w:trPr>
        <w:tc>
          <w:tcPr>
            <w:tcW w:w="4551" w:type="pct"/>
            <w:tcBorders>
              <w:top w:val="dashSmallGap" w:sz="4" w:space="0" w:color="auto"/>
              <w:bottom w:val="dashSmallGap" w:sz="4" w:space="0" w:color="auto"/>
            </w:tcBorders>
          </w:tcPr>
          <w:p w14:paraId="026DB48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6　指定看護小規模多機能型居宅介護事業者は、国民健康保険団体連合会からの求めがあった場合には、前項の改善の内容を国民健康保険団体連合会に報告しなければならない。</w:t>
            </w:r>
          </w:p>
          <w:p w14:paraId="45B41602"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28BD1895" w14:textId="77777777" w:rsidR="00D51499" w:rsidRDefault="00D51499">
            <w:pPr>
              <w:rPr>
                <w:rFonts w:ascii="BIZ UDPゴシック" w:eastAsia="BIZ UDPゴシック" w:hAnsi="BIZ UDPゴシック"/>
                <w:color w:val="FF0000"/>
              </w:rPr>
            </w:pPr>
          </w:p>
        </w:tc>
      </w:tr>
      <w:tr w:rsidR="00D51499" w14:paraId="45008DF8" w14:textId="77777777">
        <w:trPr>
          <w:trHeight w:val="578"/>
          <w:jc w:val="center"/>
        </w:trPr>
        <w:tc>
          <w:tcPr>
            <w:tcW w:w="4551" w:type="pct"/>
            <w:tcBorders>
              <w:top w:val="dashSmallGap" w:sz="4" w:space="0" w:color="auto"/>
              <w:bottom w:val="dashSmallGap" w:sz="4" w:space="0" w:color="auto"/>
            </w:tcBorders>
          </w:tcPr>
          <w:p w14:paraId="2AF4998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(調査への協力等) （☆条例第２０３条）</w:t>
            </w:r>
          </w:p>
          <w:p w14:paraId="04B2166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第105条　指定看護小規模多機能型居宅介護事業者は、提供した指定看護小規模多機能型居宅介護に関し、利用者の心身の状況を踏まえ、妥当適切な指定看護小規模多機能型居宅介護が行われているかどうかを確認するために市が行う調査に協力するとともに、市から指導又は助言を受けた場合においては、当該指導又は助言に従って必要な改善を行わなければならない。</w:t>
            </w:r>
          </w:p>
          <w:p w14:paraId="3F131349"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9D7C07E" w14:textId="77777777" w:rsidR="00D51499" w:rsidRDefault="00D51499">
            <w:pPr>
              <w:rPr>
                <w:rFonts w:ascii="BIZ UDPゴシック" w:eastAsia="BIZ UDPゴシック" w:hAnsi="BIZ UDPゴシック"/>
                <w:color w:val="FF0000"/>
              </w:rPr>
            </w:pPr>
          </w:p>
        </w:tc>
      </w:tr>
      <w:tr w:rsidR="00D51499" w14:paraId="4529B96E" w14:textId="77777777">
        <w:trPr>
          <w:trHeight w:val="578"/>
          <w:jc w:val="center"/>
        </w:trPr>
        <w:tc>
          <w:tcPr>
            <w:tcW w:w="4551" w:type="pct"/>
            <w:tcBorders>
              <w:top w:val="dashSmallGap" w:sz="4" w:space="0" w:color="auto"/>
              <w:bottom w:val="dashSmallGap" w:sz="4" w:space="0" w:color="auto"/>
            </w:tcBorders>
          </w:tcPr>
          <w:p w14:paraId="4153480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(地域との連携等) （☆条例第２０３条）</w:t>
            </w:r>
          </w:p>
          <w:p w14:paraId="32FEDB5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第60条の17　指定看護小規模多機能型居宅介護事業者は、指定看護小規模多機能型居宅介護の提供に当たっては、利用者、利用者の家族、地域住民の代表者、市職員又は指定看護小規模多機能型居宅介護事業所が所在する区域を管轄する法第115条の46第1項に規定する地域包括支援センターの職員、看護小規模多機能型居宅介護について知見を有する者等により構成される協議会(テレビ電話装置等を活用して行うことができるものとする。ただし、利用者等が参加する場合にあっては、テレビ電話装置等の活用について当該利用者等の同意を得なければならない。)(以下この項において「運営推進会議」という。)を設置し、おおむね２月に1回以上、運営推進会議に対し通いサービス及び宿泊サービスの提供回数等の活動状況を報告し、運営推進会議による評価を受けるとともに、運営推進会議から必要な要望、助言等を聴く機会を設けなければならない。</w:t>
            </w:r>
          </w:p>
          <w:p w14:paraId="76320F57"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9838246" w14:textId="77777777" w:rsidR="00D51499" w:rsidRDefault="00D51499">
            <w:pPr>
              <w:rPr>
                <w:rFonts w:ascii="BIZ UDPゴシック" w:eastAsia="BIZ UDPゴシック" w:hAnsi="BIZ UDPゴシック"/>
                <w:color w:val="FF0000"/>
              </w:rPr>
            </w:pPr>
          </w:p>
        </w:tc>
      </w:tr>
      <w:tr w:rsidR="00D51499" w14:paraId="77EBA8D4" w14:textId="77777777">
        <w:trPr>
          <w:trHeight w:val="578"/>
          <w:jc w:val="center"/>
        </w:trPr>
        <w:tc>
          <w:tcPr>
            <w:tcW w:w="4551" w:type="pct"/>
            <w:tcBorders>
              <w:top w:val="dashSmallGap" w:sz="4" w:space="0" w:color="auto"/>
              <w:bottom w:val="dashSmallGap" w:sz="4" w:space="0" w:color="auto"/>
            </w:tcBorders>
          </w:tcPr>
          <w:p w14:paraId="6CBB907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指定看護小規模多機能型居宅介護事業者は、前項に規定する報告、評価、要望、助言等についての記録を作成するとともに、当該記録を公表しなければならない。</w:t>
            </w:r>
          </w:p>
          <w:p w14:paraId="72A32250"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776850AB" w14:textId="77777777" w:rsidR="00D51499" w:rsidRDefault="00D51499">
            <w:pPr>
              <w:rPr>
                <w:rFonts w:ascii="BIZ UDPゴシック" w:eastAsia="BIZ UDPゴシック" w:hAnsi="BIZ UDPゴシック"/>
                <w:color w:val="FF0000"/>
              </w:rPr>
            </w:pPr>
          </w:p>
        </w:tc>
      </w:tr>
      <w:tr w:rsidR="00D51499" w14:paraId="324F40A8" w14:textId="77777777">
        <w:trPr>
          <w:trHeight w:val="578"/>
          <w:jc w:val="center"/>
        </w:trPr>
        <w:tc>
          <w:tcPr>
            <w:tcW w:w="4551" w:type="pct"/>
            <w:tcBorders>
              <w:top w:val="dashSmallGap" w:sz="4" w:space="0" w:color="auto"/>
              <w:bottom w:val="dashSmallGap" w:sz="4" w:space="0" w:color="auto"/>
            </w:tcBorders>
          </w:tcPr>
          <w:p w14:paraId="26B8BED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指定看護小規模多機能型居宅介護事業者は、その事業の運営に当たっては、地域住民又はその自発的な活動等との連携及び協力を行う等の地域との交流を図らなければならない。</w:t>
            </w:r>
          </w:p>
          <w:p w14:paraId="187DC7EC"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2C6B7AB5" w14:textId="77777777" w:rsidR="00D51499" w:rsidRDefault="00D51499">
            <w:pPr>
              <w:rPr>
                <w:rFonts w:ascii="BIZ UDPゴシック" w:eastAsia="BIZ UDPゴシック" w:hAnsi="BIZ UDPゴシック"/>
                <w:color w:val="FF0000"/>
              </w:rPr>
            </w:pPr>
          </w:p>
        </w:tc>
      </w:tr>
      <w:tr w:rsidR="00D51499" w14:paraId="518AB7F7" w14:textId="77777777">
        <w:trPr>
          <w:trHeight w:val="578"/>
          <w:jc w:val="center"/>
        </w:trPr>
        <w:tc>
          <w:tcPr>
            <w:tcW w:w="4551" w:type="pct"/>
            <w:tcBorders>
              <w:top w:val="dashSmallGap" w:sz="4" w:space="0" w:color="auto"/>
              <w:bottom w:val="dashSmallGap" w:sz="4" w:space="0" w:color="auto"/>
            </w:tcBorders>
          </w:tcPr>
          <w:p w14:paraId="25702AC6"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指定看護小規模多機能型居宅介護事業者は、その事業の運営に当たっては、提供した指定看護小規模多機能型居宅介護に関する利用者からの苦情に関して、市等が派遣する者が相談及び援助を行う事業その他の市が実施する事業に協力するよう努めなければならない。</w:t>
            </w:r>
          </w:p>
        </w:tc>
        <w:tc>
          <w:tcPr>
            <w:tcW w:w="449" w:type="pct"/>
            <w:tcBorders>
              <w:top w:val="dashSmallGap" w:sz="4" w:space="0" w:color="auto"/>
              <w:bottom w:val="dashSmallGap" w:sz="4" w:space="0" w:color="auto"/>
            </w:tcBorders>
          </w:tcPr>
          <w:p w14:paraId="5B25BB2E" w14:textId="77777777" w:rsidR="00D51499" w:rsidRDefault="00D51499">
            <w:pPr>
              <w:rPr>
                <w:rFonts w:ascii="BIZ UDPゴシック" w:eastAsia="BIZ UDPゴシック" w:hAnsi="BIZ UDPゴシック"/>
                <w:color w:val="FF0000"/>
              </w:rPr>
            </w:pPr>
          </w:p>
        </w:tc>
      </w:tr>
      <w:tr w:rsidR="00D51499" w14:paraId="47D4AA1A" w14:textId="77777777">
        <w:trPr>
          <w:trHeight w:val="578"/>
          <w:jc w:val="center"/>
        </w:trPr>
        <w:tc>
          <w:tcPr>
            <w:tcW w:w="4551" w:type="pct"/>
            <w:tcBorders>
              <w:top w:val="dashSmallGap" w:sz="4" w:space="0" w:color="auto"/>
              <w:bottom w:val="dashSmallGap" w:sz="4" w:space="0" w:color="auto"/>
            </w:tcBorders>
          </w:tcPr>
          <w:p w14:paraId="51C059E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指定看護小規模多機能型居宅介護事業者は、指定看護小規模多機能型居宅介護事業所の所在する建物と同一の建物に居住する利用者に対して指定看護小規模多機能型居宅介護を提供する場合には、当該建物に居住する利用者以外の者に対しても指定看護小規模多機能型居宅介護の提供を行うよう努めなければならない。</w:t>
            </w:r>
          </w:p>
          <w:p w14:paraId="5B466862"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71F538A" w14:textId="77777777" w:rsidR="00D51499" w:rsidRDefault="00D51499">
            <w:pPr>
              <w:rPr>
                <w:rFonts w:ascii="BIZ UDPゴシック" w:eastAsia="BIZ UDPゴシック" w:hAnsi="BIZ UDPゴシック"/>
                <w:color w:val="FF0000"/>
              </w:rPr>
            </w:pPr>
          </w:p>
        </w:tc>
      </w:tr>
      <w:tr w:rsidR="00D51499" w14:paraId="5207D0C1" w14:textId="77777777">
        <w:trPr>
          <w:trHeight w:val="578"/>
          <w:jc w:val="center"/>
        </w:trPr>
        <w:tc>
          <w:tcPr>
            <w:tcW w:w="4551" w:type="pct"/>
            <w:tcBorders>
              <w:top w:val="dashSmallGap" w:sz="4" w:space="0" w:color="auto"/>
              <w:bottom w:val="dashSmallGap" w:sz="4" w:space="0" w:color="auto"/>
            </w:tcBorders>
          </w:tcPr>
          <w:p w14:paraId="448E808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(居住機能を担う併設施設等への入居)</w:t>
            </w:r>
            <w:r>
              <w:rPr>
                <w:rFonts w:ascii="BIZ UDPゴシック" w:eastAsia="BIZ UDPゴシック" w:hAnsi="BIZ UDPゴシック"/>
                <w:b/>
              </w:rPr>
              <w:t xml:space="preserve"> </w:t>
            </w:r>
            <w:r>
              <w:rPr>
                <w:rFonts w:ascii="BIZ UDPゴシック" w:eastAsia="BIZ UDPゴシック" w:hAnsi="BIZ UDPゴシック" w:hint="eastAsia"/>
                <w:b/>
              </w:rPr>
              <w:t>（☆条例第２０３条）</w:t>
            </w:r>
          </w:p>
          <w:p w14:paraId="29E5E07C"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第107条　指定看護小規模多機能型居宅介護事業者は、可能な限り、利用者がその居宅において生活を継続できるよう支援することを前提としつつ、利用者が第192条第7項各号の表の中欄に掲げる施設等その他の施設へ入所等を希望した場合は、円滑にそれらの施設へ入所等が行えるよう、必要な措置を講じるよう努めるものとする。</w:t>
            </w:r>
          </w:p>
          <w:p w14:paraId="72E1D148"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C26A7FF" w14:textId="77777777" w:rsidR="00D51499" w:rsidRDefault="00D51499">
            <w:pPr>
              <w:rPr>
                <w:rFonts w:ascii="BIZ UDPゴシック" w:eastAsia="BIZ UDPゴシック" w:hAnsi="BIZ UDPゴシック"/>
                <w:color w:val="FF0000"/>
              </w:rPr>
            </w:pPr>
          </w:p>
        </w:tc>
      </w:tr>
      <w:tr w:rsidR="00D51499" w14:paraId="34905661" w14:textId="77777777">
        <w:trPr>
          <w:trHeight w:val="578"/>
          <w:jc w:val="center"/>
        </w:trPr>
        <w:tc>
          <w:tcPr>
            <w:tcW w:w="4551" w:type="pct"/>
            <w:tcBorders>
              <w:top w:val="dashSmallGap" w:sz="4" w:space="0" w:color="auto"/>
              <w:bottom w:val="dashSmallGap" w:sz="4" w:space="0" w:color="auto"/>
            </w:tcBorders>
          </w:tcPr>
          <w:p w14:paraId="10E0644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(事故発生時の対応)</w:t>
            </w:r>
            <w:r>
              <w:rPr>
                <w:rFonts w:ascii="BIZ UDPゴシック" w:eastAsia="BIZ UDPゴシック" w:hAnsi="BIZ UDPゴシック"/>
              </w:rPr>
              <w:t xml:space="preserve"> </w:t>
            </w:r>
            <w:r>
              <w:rPr>
                <w:rFonts w:ascii="BIZ UDPゴシック" w:eastAsia="BIZ UDPゴシック" w:hAnsi="BIZ UDPゴシック" w:hint="eastAsia"/>
                <w:b/>
              </w:rPr>
              <w:t>（☆条例第２０３条）</w:t>
            </w:r>
          </w:p>
          <w:p w14:paraId="0B734A9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第41条　指定看護小規模多機能型居宅介護事業者は、利用者に対する指定看護小規模多機能型居宅介護の提供により事故が発生した場合は、市、当該利用者の家族、当該利用者に係る指定居宅介護支援事業者等に連絡を行うとともに、必要な措置を講じなければならない。</w:t>
            </w:r>
          </w:p>
          <w:p w14:paraId="61022E91"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2BC16019" w14:textId="77777777" w:rsidR="00D51499" w:rsidRDefault="00D51499">
            <w:pPr>
              <w:rPr>
                <w:rFonts w:ascii="BIZ UDPゴシック" w:eastAsia="BIZ UDPゴシック" w:hAnsi="BIZ UDPゴシック"/>
                <w:color w:val="FF0000"/>
              </w:rPr>
            </w:pPr>
          </w:p>
        </w:tc>
      </w:tr>
      <w:tr w:rsidR="00D51499" w14:paraId="6ECA2643" w14:textId="77777777">
        <w:trPr>
          <w:trHeight w:val="578"/>
          <w:jc w:val="center"/>
        </w:trPr>
        <w:tc>
          <w:tcPr>
            <w:tcW w:w="4551" w:type="pct"/>
            <w:tcBorders>
              <w:top w:val="dashSmallGap" w:sz="4" w:space="0" w:color="auto"/>
              <w:bottom w:val="dashSmallGap" w:sz="4" w:space="0" w:color="auto"/>
            </w:tcBorders>
          </w:tcPr>
          <w:p w14:paraId="204EA30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指定看護小規模多機能型居宅介護事業者は、前項の事故の状況及び事故に際して採った処置について記録しなければならない。</w:t>
            </w:r>
          </w:p>
          <w:p w14:paraId="03D10A94"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058F8ABD" w14:textId="77777777" w:rsidR="00D51499" w:rsidRDefault="00D51499">
            <w:pPr>
              <w:rPr>
                <w:rFonts w:ascii="BIZ UDPゴシック" w:eastAsia="BIZ UDPゴシック" w:hAnsi="BIZ UDPゴシック"/>
                <w:color w:val="FF0000"/>
              </w:rPr>
            </w:pPr>
          </w:p>
        </w:tc>
      </w:tr>
      <w:tr w:rsidR="00D51499" w14:paraId="0FF689F1" w14:textId="77777777">
        <w:trPr>
          <w:trHeight w:val="578"/>
          <w:jc w:val="center"/>
        </w:trPr>
        <w:tc>
          <w:tcPr>
            <w:tcW w:w="4551" w:type="pct"/>
            <w:tcBorders>
              <w:top w:val="dashSmallGap" w:sz="4" w:space="0" w:color="auto"/>
              <w:bottom w:val="dashSmallGap" w:sz="4" w:space="0" w:color="auto"/>
            </w:tcBorders>
          </w:tcPr>
          <w:p w14:paraId="5C2ABB9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指定看護小規模多機能型居宅介護事業者は、利用者に対する指定看護小規模多機能型居宅介護の提供により賠償すべき事故が発生した場合は、損害賠償を速やかに行わなければならない。</w:t>
            </w:r>
          </w:p>
          <w:p w14:paraId="6E6C9029"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55E36716" w14:textId="77777777" w:rsidR="00D51499" w:rsidRDefault="00D51499">
            <w:pPr>
              <w:rPr>
                <w:rFonts w:ascii="BIZ UDPゴシック" w:eastAsia="BIZ UDPゴシック" w:hAnsi="BIZ UDPゴシック"/>
                <w:color w:val="FF0000"/>
              </w:rPr>
            </w:pPr>
          </w:p>
        </w:tc>
      </w:tr>
      <w:tr w:rsidR="00D51499" w14:paraId="55D8474C" w14:textId="77777777">
        <w:trPr>
          <w:trHeight w:val="578"/>
          <w:jc w:val="center"/>
        </w:trPr>
        <w:tc>
          <w:tcPr>
            <w:tcW w:w="4551" w:type="pct"/>
            <w:tcBorders>
              <w:top w:val="dashSmallGap" w:sz="4" w:space="0" w:color="auto"/>
              <w:bottom w:val="dashSmallGap" w:sz="4" w:space="0" w:color="auto"/>
            </w:tcBorders>
          </w:tcPr>
          <w:p w14:paraId="001698F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(虐待の防止) （☆条例第２０３条）</w:t>
            </w:r>
          </w:p>
          <w:p w14:paraId="7DF6772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第41条の2　指定看護小規模多機能型居宅介護事業者は、虐待の発生又はその再発を防止するため、次に掲げる措置を講じなければならない。</w:t>
            </w:r>
          </w:p>
          <w:p w14:paraId="7346A51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当該指定看護小規模多機能型居宅介護事業所における虐待の防止のための対策を検討する委員会(テレビ電話装置等を活用して行うことができるものとする。)を定期的に開催するとともに、その結果について、看護小規模多機能型居宅介護従業者に周知徹底を図ること。</w:t>
            </w:r>
          </w:p>
          <w:p w14:paraId="7838E76E"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当該指定看護小規模多機能型居宅介護事業所における虐待の防止のための指針を整備すること。</w:t>
            </w:r>
          </w:p>
          <w:p w14:paraId="3A135315"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当該指定看護小規模多機能型居宅介護事業所において、看護小規模多機能型居宅介護従業者に対し、虐待の防止のための研修を定期的に実施すること。</w:t>
            </w:r>
          </w:p>
          <w:p w14:paraId="12672AA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前3号に掲げる措置を適切に実施するための担当者を置くこと。</w:t>
            </w:r>
          </w:p>
          <w:p w14:paraId="1ADC9407" w14:textId="77777777" w:rsidR="00D51499" w:rsidRDefault="00D51499" w:rsidP="00B47FEF">
            <w:pPr>
              <w:autoSpaceDE w:val="0"/>
              <w:autoSpaceDN w:val="0"/>
              <w:adjustRightInd w:val="0"/>
              <w:spacing w:line="280" w:lineRule="exact"/>
              <w:rPr>
                <w:rFonts w:ascii="BIZ UDPゴシック" w:eastAsia="BIZ UDPゴシック" w:hAnsi="BIZ UDPゴシック"/>
              </w:rPr>
            </w:pPr>
          </w:p>
        </w:tc>
        <w:tc>
          <w:tcPr>
            <w:tcW w:w="449" w:type="pct"/>
            <w:tcBorders>
              <w:top w:val="dashSmallGap" w:sz="4" w:space="0" w:color="auto"/>
              <w:bottom w:val="dashSmallGap" w:sz="4" w:space="0" w:color="auto"/>
            </w:tcBorders>
          </w:tcPr>
          <w:p w14:paraId="1B2782F9" w14:textId="77777777" w:rsidR="00D51499" w:rsidRDefault="00D51499">
            <w:pPr>
              <w:rPr>
                <w:rFonts w:ascii="BIZ UDPゴシック" w:eastAsia="BIZ UDPゴシック" w:hAnsi="BIZ UDPゴシック"/>
                <w:color w:val="FF0000"/>
              </w:rPr>
            </w:pPr>
          </w:p>
        </w:tc>
      </w:tr>
      <w:tr w:rsidR="00D51499" w14:paraId="45697A92" w14:textId="77777777">
        <w:trPr>
          <w:trHeight w:val="578"/>
          <w:jc w:val="center"/>
        </w:trPr>
        <w:tc>
          <w:tcPr>
            <w:tcW w:w="4551" w:type="pct"/>
            <w:tcBorders>
              <w:top w:val="dashSmallGap" w:sz="4" w:space="0" w:color="auto"/>
              <w:bottom w:val="dashSmallGap" w:sz="4" w:space="0" w:color="auto"/>
            </w:tcBorders>
          </w:tcPr>
          <w:p w14:paraId="65341B5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b/>
              </w:rPr>
              <w:t>(会計の区分) （☆条例第２０３条）</w:t>
            </w:r>
          </w:p>
          <w:p w14:paraId="1B0954D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第42条　指定看護小規模多機能型居宅介護事業者は、指定看護小規模多機能型居宅介護事業所ごとに経理を区分するとともに、指定看護小規模多機能型居宅介護事業の会計とその他の事業の会計を区分しなければならない。</w:t>
            </w:r>
          </w:p>
          <w:p w14:paraId="5009529D"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10B330F2" w14:textId="77777777" w:rsidR="00D51499" w:rsidRDefault="00D51499">
            <w:pPr>
              <w:rPr>
                <w:rFonts w:ascii="BIZ UDPゴシック" w:eastAsia="BIZ UDPゴシック" w:hAnsi="BIZ UDPゴシック"/>
                <w:color w:val="FF0000"/>
              </w:rPr>
            </w:pPr>
          </w:p>
        </w:tc>
      </w:tr>
      <w:tr w:rsidR="00924D08" w14:paraId="51F8B41C" w14:textId="77777777">
        <w:trPr>
          <w:trHeight w:val="578"/>
          <w:jc w:val="center"/>
        </w:trPr>
        <w:tc>
          <w:tcPr>
            <w:tcW w:w="4551" w:type="pct"/>
            <w:tcBorders>
              <w:top w:val="dashSmallGap" w:sz="4" w:space="0" w:color="auto"/>
              <w:bottom w:val="dashSmallGap" w:sz="4" w:space="0" w:color="auto"/>
            </w:tcBorders>
          </w:tcPr>
          <w:p w14:paraId="34579553" w14:textId="77777777" w:rsidR="00924D08" w:rsidRPr="002655F9" w:rsidRDefault="00924D08" w:rsidP="00924D08">
            <w:pPr>
              <w:autoSpaceDE w:val="0"/>
              <w:autoSpaceDN w:val="0"/>
              <w:adjustRightInd w:val="0"/>
              <w:spacing w:line="280" w:lineRule="exact"/>
              <w:ind w:leftChars="100" w:left="518" w:hangingChars="100" w:hanging="259"/>
              <w:rPr>
                <w:rFonts w:ascii="BIZ UDPゴシック" w:eastAsia="BIZ UDPゴシック" w:hAnsi="BIZ UDPゴシック"/>
                <w:b/>
                <w:u w:val="single"/>
              </w:rPr>
            </w:pPr>
            <w:r w:rsidRPr="002655F9">
              <w:rPr>
                <w:rFonts w:ascii="BIZ UDPゴシック" w:eastAsia="BIZ UDPゴシック" w:hAnsi="BIZ UDPゴシック" w:hint="eastAsia"/>
                <w:b/>
                <w:u w:val="single"/>
              </w:rPr>
              <w:t>（利用者の安全並びに介護サービスの質の確保及び職員の負担軽減に資する方策を検討するための委員会の設置）</w:t>
            </w:r>
          </w:p>
          <w:p w14:paraId="1F086DD7" w14:textId="5B0D6219" w:rsidR="00924D08" w:rsidRPr="00445E25" w:rsidRDefault="00924D08" w:rsidP="00924D08">
            <w:pPr>
              <w:autoSpaceDE w:val="0"/>
              <w:autoSpaceDN w:val="0"/>
              <w:adjustRightInd w:val="0"/>
              <w:spacing w:line="280" w:lineRule="exact"/>
              <w:ind w:leftChars="100" w:left="518" w:hangingChars="100" w:hanging="259"/>
              <w:rPr>
                <w:rFonts w:ascii="BIZ UDPゴシック" w:eastAsia="BIZ UDPゴシック" w:hAnsi="BIZ UDPゴシック"/>
                <w:u w:val="single"/>
              </w:rPr>
            </w:pPr>
            <w:r w:rsidRPr="00445E25">
              <w:rPr>
                <w:rFonts w:ascii="BIZ UDPゴシック" w:eastAsia="BIZ UDPゴシック" w:hAnsi="BIZ UDPゴシック" w:hint="eastAsia"/>
                <w:u w:val="single"/>
              </w:rPr>
              <w:t>第１０７条の２　指定</w:t>
            </w:r>
            <w:r w:rsidR="000D5EB9" w:rsidRPr="00445E25">
              <w:rPr>
                <w:rFonts w:ascii="BIZ UDPゴシック" w:eastAsia="BIZ UDPゴシック" w:hAnsi="BIZ UDPゴシック" w:hint="eastAsia"/>
                <w:u w:val="single"/>
              </w:rPr>
              <w:t>看護</w:t>
            </w:r>
            <w:r w:rsidRPr="00445E25">
              <w:rPr>
                <w:rFonts w:ascii="BIZ UDPゴシック" w:eastAsia="BIZ UDPゴシック" w:hAnsi="BIZ UDPゴシック" w:hint="eastAsia"/>
                <w:u w:val="single"/>
              </w:rPr>
              <w:t>小規模多機能型居宅介護事業者は、当該指定</w:t>
            </w:r>
            <w:r w:rsidR="000D5EB9" w:rsidRPr="00445E25">
              <w:rPr>
                <w:rFonts w:ascii="BIZ UDPゴシック" w:eastAsia="BIZ UDPゴシック" w:hAnsi="BIZ UDPゴシック" w:hint="eastAsia"/>
                <w:u w:val="single"/>
              </w:rPr>
              <w:t>看護</w:t>
            </w:r>
            <w:r w:rsidRPr="00445E25">
              <w:rPr>
                <w:rFonts w:ascii="BIZ UDPゴシック" w:eastAsia="BIZ UDPゴシック" w:hAnsi="BIZ UDPゴシック" w:hint="eastAsia"/>
                <w:u w:val="single"/>
              </w:rPr>
              <w:t>小規模多機能型居宅介護事業所における業務の効率化、介護サービスの質の向上その他の生産性の向上に資する取組の促進を図るため、当該指定</w:t>
            </w:r>
            <w:r w:rsidR="000D5EB9" w:rsidRPr="00445E25">
              <w:rPr>
                <w:rFonts w:ascii="BIZ UDPゴシック" w:eastAsia="BIZ UDPゴシック" w:hAnsi="BIZ UDPゴシック" w:hint="eastAsia"/>
                <w:u w:val="single"/>
              </w:rPr>
              <w:t>看護</w:t>
            </w:r>
            <w:r w:rsidRPr="00445E25">
              <w:rPr>
                <w:rFonts w:ascii="BIZ UDPゴシック" w:eastAsia="BIZ UDPゴシック" w:hAnsi="BIZ UDPゴシック" w:hint="eastAsia"/>
                <w:u w:val="single"/>
              </w:rPr>
              <w:t>小規模多機能型居宅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r w:rsidRPr="00660B4A">
              <w:rPr>
                <w:rFonts w:ascii="BIZ UDPゴシック" w:eastAsia="BIZ UDPゴシック" w:hAnsi="BIZ UDPゴシック"/>
                <w:highlight w:val="yellow"/>
                <w:u w:val="single"/>
              </w:rPr>
              <w:fldChar w:fldCharType="begin"/>
            </w:r>
            <w:r w:rsidRPr="00660B4A">
              <w:rPr>
                <w:rFonts w:ascii="BIZ UDPゴシック" w:eastAsia="BIZ UDPゴシック" w:hAnsi="BIZ UDPゴシック"/>
                <w:highlight w:val="yellow"/>
                <w:u w:val="single"/>
              </w:rPr>
              <w:instrText xml:space="preserve"> </w:instrText>
            </w:r>
            <w:r w:rsidRPr="00660B4A">
              <w:rPr>
                <w:rFonts w:ascii="BIZ UDPゴシック" w:eastAsia="BIZ UDPゴシック" w:hAnsi="BIZ UDPゴシック" w:hint="eastAsia"/>
                <w:highlight w:val="yellow"/>
                <w:u w:val="single"/>
              </w:rPr>
              <w:instrText>eq \o\ac(○,新)</w:instrText>
            </w:r>
            <w:r w:rsidRPr="00660B4A">
              <w:rPr>
                <w:rFonts w:ascii="BIZ UDPゴシック" w:eastAsia="BIZ UDPゴシック" w:hAnsi="BIZ UDPゴシック"/>
                <w:highlight w:val="yellow"/>
                <w:u w:val="single"/>
              </w:rPr>
              <w:fldChar w:fldCharType="end"/>
            </w:r>
          </w:p>
          <w:p w14:paraId="2B793E9D" w14:textId="36768FB5" w:rsidR="00607E3A" w:rsidRPr="002655F9" w:rsidRDefault="00607E3A" w:rsidP="00924D08">
            <w:pPr>
              <w:autoSpaceDE w:val="0"/>
              <w:autoSpaceDN w:val="0"/>
              <w:adjustRightInd w:val="0"/>
              <w:spacing w:line="280" w:lineRule="exact"/>
              <w:ind w:leftChars="100" w:left="518" w:hangingChars="100" w:hanging="259"/>
              <w:rPr>
                <w:rFonts w:ascii="BIZ UDPゴシック" w:eastAsia="BIZ UDPゴシック" w:hAnsi="BIZ UDPゴシック"/>
              </w:rPr>
            </w:pPr>
            <w:r w:rsidRPr="00445E25">
              <w:rPr>
                <w:rFonts w:ascii="BIZ UDPゴシック" w:eastAsia="BIZ UDPゴシック" w:hAnsi="BIZ UDPゴシック" w:hint="eastAsia"/>
                <w:u w:val="single"/>
              </w:rPr>
              <w:t>※令和９年３月３１日までは努力義務</w:t>
            </w:r>
          </w:p>
          <w:p w14:paraId="59840890" w14:textId="77777777" w:rsidR="00924D08" w:rsidRDefault="00924D08" w:rsidP="00924D08">
            <w:pPr>
              <w:autoSpaceDE w:val="0"/>
              <w:autoSpaceDN w:val="0"/>
              <w:adjustRightInd w:val="0"/>
              <w:spacing w:line="280" w:lineRule="exact"/>
              <w:ind w:leftChars="100" w:left="518" w:hangingChars="100" w:hanging="259"/>
              <w:rPr>
                <w:rFonts w:ascii="BIZ UDPゴシック" w:eastAsia="BIZ UDPゴシック" w:hAnsi="BIZ UDPゴシック"/>
                <w:b/>
              </w:rPr>
            </w:pPr>
          </w:p>
        </w:tc>
        <w:tc>
          <w:tcPr>
            <w:tcW w:w="449" w:type="pct"/>
            <w:tcBorders>
              <w:top w:val="dashSmallGap" w:sz="4" w:space="0" w:color="auto"/>
              <w:bottom w:val="dashSmallGap" w:sz="4" w:space="0" w:color="auto"/>
            </w:tcBorders>
          </w:tcPr>
          <w:p w14:paraId="39497420" w14:textId="77777777" w:rsidR="00924D08" w:rsidRDefault="00924D08">
            <w:pPr>
              <w:rPr>
                <w:rFonts w:ascii="BIZ UDPゴシック" w:eastAsia="BIZ UDPゴシック" w:hAnsi="BIZ UDPゴシック"/>
                <w:color w:val="FF0000"/>
              </w:rPr>
            </w:pPr>
          </w:p>
        </w:tc>
      </w:tr>
      <w:tr w:rsidR="00D51499" w14:paraId="065F6E87" w14:textId="77777777">
        <w:trPr>
          <w:trHeight w:val="578"/>
          <w:jc w:val="center"/>
        </w:trPr>
        <w:tc>
          <w:tcPr>
            <w:tcW w:w="4551" w:type="pct"/>
            <w:tcBorders>
              <w:top w:val="dashSmallGap" w:sz="4" w:space="0" w:color="auto"/>
              <w:bottom w:val="dashSmallGap" w:sz="4" w:space="0" w:color="auto"/>
            </w:tcBorders>
          </w:tcPr>
          <w:p w14:paraId="7A9017E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b/>
              </w:rPr>
            </w:pPr>
            <w:r>
              <w:rPr>
                <w:rFonts w:ascii="BIZ UDPゴシック" w:eastAsia="BIZ UDPゴシック" w:hAnsi="BIZ UDPゴシック" w:hint="eastAsia"/>
                <w:b/>
              </w:rPr>
              <w:t>(記録の整備)</w:t>
            </w:r>
          </w:p>
          <w:p w14:paraId="04F17267" w14:textId="77777777" w:rsidR="00D51499" w:rsidRDefault="00BF42C4" w:rsidP="00D24BD1">
            <w:pPr>
              <w:autoSpaceDE w:val="0"/>
              <w:autoSpaceDN w:val="0"/>
              <w:adjustRightInd w:val="0"/>
              <w:spacing w:line="280" w:lineRule="exact"/>
              <w:ind w:leftChars="50" w:left="388" w:hangingChars="100" w:hanging="259"/>
              <w:rPr>
                <w:rFonts w:ascii="BIZ UDPゴシック" w:eastAsia="BIZ UDPゴシック" w:hAnsi="BIZ UDPゴシック"/>
              </w:rPr>
            </w:pPr>
            <w:r>
              <w:rPr>
                <w:rFonts w:ascii="BIZ UDPゴシック" w:eastAsia="BIZ UDPゴシック" w:hAnsi="BIZ UDPゴシック" w:hint="eastAsia"/>
              </w:rPr>
              <w:t>第202条　指定看護小規模多機能型居宅介護事業者は、従業者、設備、備品及び会計に関する諸記録を整備しておかなければならない。</w:t>
            </w:r>
          </w:p>
          <w:p w14:paraId="3DBE9489"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535531AC" w14:textId="77777777" w:rsidR="00D51499" w:rsidRDefault="00D51499">
            <w:pPr>
              <w:rPr>
                <w:rFonts w:ascii="BIZ UDPゴシック" w:eastAsia="BIZ UDPゴシック" w:hAnsi="BIZ UDPゴシック"/>
                <w:color w:val="FF0000"/>
              </w:rPr>
            </w:pPr>
          </w:p>
        </w:tc>
      </w:tr>
      <w:tr w:rsidR="00D51499" w14:paraId="224EE3A5" w14:textId="77777777">
        <w:trPr>
          <w:trHeight w:val="804"/>
          <w:jc w:val="center"/>
        </w:trPr>
        <w:tc>
          <w:tcPr>
            <w:tcW w:w="4551" w:type="pct"/>
            <w:tcBorders>
              <w:top w:val="dashSmallGap" w:sz="4" w:space="0" w:color="auto"/>
              <w:bottom w:val="dashSmallGap" w:sz="4" w:space="0" w:color="auto"/>
            </w:tcBorders>
          </w:tcPr>
          <w:p w14:paraId="161FD8C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指定看護小規模多機能型居宅介護事業者は、利用者に対する指定看護小規模多機能型居宅介護の提供に関する次の各号に掲げる記録を整備し、その完結の日から2年間保存しなければならない。</w:t>
            </w:r>
          </w:p>
          <w:p w14:paraId="5ECB484A"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　居宅サービス計画</w:t>
            </w:r>
          </w:p>
          <w:p w14:paraId="37A13977"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看護小規模多機能型居宅介護計画</w:t>
            </w:r>
          </w:p>
          <w:p w14:paraId="3F266A5D"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(3)　第198条第6号</w:t>
            </w:r>
            <w:r w:rsidR="00F56E11" w:rsidRPr="00F56E11">
              <w:rPr>
                <w:rFonts w:ascii="BIZ UDPゴシック" w:eastAsia="BIZ UDPゴシック" w:hAnsi="BIZ UDPゴシック" w:hint="eastAsia"/>
                <w:u w:val="single"/>
              </w:rPr>
              <w:t>の規定による</w:t>
            </w:r>
            <w:r>
              <w:rPr>
                <w:rFonts w:ascii="BIZ UDPゴシック" w:eastAsia="BIZ UDPゴシック" w:hAnsi="BIZ UDPゴシック" w:hint="eastAsia"/>
              </w:rPr>
              <w:t>身体的拘束等の態様及び時間、その際の利用者の心身の状況並びに緊急やむを得ない理由の記録</w:t>
            </w:r>
          </w:p>
          <w:p w14:paraId="3FCB4D5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(4)　第199条第2項に規定する主治の医師による指示の文書</w:t>
            </w:r>
          </w:p>
          <w:p w14:paraId="756327D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(5)　看護小規模多機能型居宅介護報告書</w:t>
            </w:r>
          </w:p>
          <w:p w14:paraId="77FB90FB"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(6)　次条において準用する第21条第2項</w:t>
            </w:r>
            <w:r w:rsidR="00F56E11" w:rsidRPr="00F56E11">
              <w:rPr>
                <w:rFonts w:ascii="BIZ UDPゴシック" w:eastAsia="BIZ UDPゴシック" w:hAnsi="BIZ UDPゴシック" w:hint="eastAsia"/>
                <w:u w:val="single"/>
              </w:rPr>
              <w:t>の規定による</w:t>
            </w:r>
            <w:r>
              <w:rPr>
                <w:rFonts w:ascii="BIZ UDPゴシック" w:eastAsia="BIZ UDPゴシック" w:hAnsi="BIZ UDPゴシック" w:hint="eastAsia"/>
              </w:rPr>
              <w:t>提供した具体的なサービスの内容等の記録</w:t>
            </w:r>
          </w:p>
          <w:p w14:paraId="08F5EA6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(7)　次条において準用する第29条</w:t>
            </w:r>
            <w:r w:rsidR="00F56E11" w:rsidRPr="00F56E11">
              <w:rPr>
                <w:rFonts w:ascii="BIZ UDPゴシック" w:eastAsia="BIZ UDPゴシック" w:hAnsi="BIZ UDPゴシック" w:hint="eastAsia"/>
                <w:u w:val="single"/>
              </w:rPr>
              <w:t>の規定による</w:t>
            </w:r>
            <w:r>
              <w:rPr>
                <w:rFonts w:ascii="BIZ UDPゴシック" w:eastAsia="BIZ UDPゴシック" w:hAnsi="BIZ UDPゴシック" w:hint="eastAsia"/>
              </w:rPr>
              <w:t>市への通知に係る記録</w:t>
            </w:r>
          </w:p>
          <w:p w14:paraId="5D2DC5E2"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(8)　次条において準用する第39条第2項</w:t>
            </w:r>
            <w:r w:rsidR="00F56E11" w:rsidRPr="00F56E11">
              <w:rPr>
                <w:rFonts w:ascii="BIZ UDPゴシック" w:eastAsia="BIZ UDPゴシック" w:hAnsi="BIZ UDPゴシック" w:hint="eastAsia"/>
                <w:u w:val="single"/>
              </w:rPr>
              <w:t>の規定による</w:t>
            </w:r>
            <w:r>
              <w:rPr>
                <w:rFonts w:ascii="BIZ UDPゴシック" w:eastAsia="BIZ UDPゴシック" w:hAnsi="BIZ UDPゴシック" w:hint="eastAsia"/>
              </w:rPr>
              <w:t>苦情の内容等の記録</w:t>
            </w:r>
          </w:p>
          <w:p w14:paraId="400D5AD9"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(9)　次条において準用する第41条第2項</w:t>
            </w:r>
            <w:r w:rsidR="00F56E11" w:rsidRPr="00F56E11">
              <w:rPr>
                <w:rFonts w:ascii="BIZ UDPゴシック" w:eastAsia="BIZ UDPゴシック" w:hAnsi="BIZ UDPゴシック" w:hint="eastAsia"/>
                <w:u w:val="single"/>
              </w:rPr>
              <w:t>の規定による</w:t>
            </w:r>
            <w:r>
              <w:rPr>
                <w:rFonts w:ascii="BIZ UDPゴシック" w:eastAsia="BIZ UDPゴシック" w:hAnsi="BIZ UDPゴシック" w:hint="eastAsia"/>
              </w:rPr>
              <w:t>事故の状況及び事故に際して採った処置についての記録</w:t>
            </w:r>
          </w:p>
          <w:p w14:paraId="5B63185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(10)　次条において準用する第60条の17第2項に規定する報告、評価、要望、助言等の記録</w:t>
            </w:r>
          </w:p>
          <w:p w14:paraId="03A89AF8"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color w:val="FF0000"/>
              </w:rPr>
            </w:pPr>
          </w:p>
        </w:tc>
        <w:tc>
          <w:tcPr>
            <w:tcW w:w="449" w:type="pct"/>
            <w:tcBorders>
              <w:top w:val="dashSmallGap" w:sz="4" w:space="0" w:color="auto"/>
              <w:bottom w:val="dashSmallGap" w:sz="4" w:space="0" w:color="auto"/>
            </w:tcBorders>
          </w:tcPr>
          <w:p w14:paraId="764DD0C4" w14:textId="77777777" w:rsidR="00D51499" w:rsidRDefault="00D51499">
            <w:pPr>
              <w:rPr>
                <w:rFonts w:ascii="BIZ UDPゴシック" w:eastAsia="BIZ UDPゴシック" w:hAnsi="BIZ UDPゴシック"/>
                <w:color w:val="FF0000"/>
              </w:rPr>
            </w:pPr>
          </w:p>
        </w:tc>
      </w:tr>
      <w:tr w:rsidR="00D51499" w14:paraId="7E2796F6" w14:textId="77777777">
        <w:trPr>
          <w:trHeight w:val="842"/>
          <w:jc w:val="center"/>
        </w:trPr>
        <w:tc>
          <w:tcPr>
            <w:tcW w:w="4551" w:type="pct"/>
            <w:tcBorders>
              <w:top w:val="dashSmallGap" w:sz="4" w:space="0" w:color="auto"/>
              <w:bottom w:val="dashSmallGap" w:sz="4" w:space="0" w:color="auto"/>
            </w:tcBorders>
          </w:tcPr>
          <w:p w14:paraId="477FEEE8"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b/>
              </w:rPr>
            </w:pPr>
            <w:r>
              <w:rPr>
                <w:rFonts w:ascii="BIZ UDPゴシック" w:eastAsia="BIZ UDPゴシック" w:hAnsi="BIZ UDPゴシック" w:hint="eastAsia"/>
                <w:b/>
              </w:rPr>
              <w:t>(準用)</w:t>
            </w:r>
          </w:p>
          <w:p w14:paraId="11FD1C71" w14:textId="51C94CB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 xml:space="preserve">第203条　</w:t>
            </w:r>
            <w:r w:rsidRPr="00F56E11">
              <w:rPr>
                <w:rFonts w:ascii="BIZ UDPゴシック" w:eastAsia="BIZ UDPゴシック" w:hAnsi="BIZ UDPゴシック" w:hint="eastAsia"/>
              </w:rPr>
              <w:t>第10条から第14条まで、第21条、第23条、第29条、第33条の2、第35条から第39条まで、第41条から第42条まで、第60条の11、第60条の13、第60条の16、第60条の17、第88条から第91条まで、第94条から第96条まで、第98条、第99条、第101条から第105条まで</w:t>
            </w:r>
            <w:r w:rsidR="00400C77" w:rsidRPr="00BB376F">
              <w:rPr>
                <w:rFonts w:ascii="BIZ UDPゴシック" w:eastAsia="BIZ UDPゴシック" w:hAnsi="BIZ UDPゴシック" w:hint="eastAsia"/>
              </w:rPr>
              <w:t>、</w:t>
            </w:r>
            <w:r w:rsidRPr="00BB376F">
              <w:rPr>
                <w:rFonts w:ascii="BIZ UDPゴシック" w:eastAsia="BIZ UDPゴシック" w:hAnsi="BIZ UDPゴシック" w:hint="eastAsia"/>
                <w:u w:val="single"/>
              </w:rPr>
              <w:t>第1</w:t>
            </w:r>
            <w:r w:rsidRPr="00F56E11">
              <w:rPr>
                <w:rFonts w:ascii="BIZ UDPゴシック" w:eastAsia="BIZ UDPゴシック" w:hAnsi="BIZ UDPゴシック" w:hint="eastAsia"/>
                <w:u w:val="single"/>
              </w:rPr>
              <w:t>07条</w:t>
            </w:r>
            <w:r w:rsidR="00F56E11" w:rsidRPr="00F56E11">
              <w:rPr>
                <w:rFonts w:ascii="BIZ UDPゴシック" w:eastAsia="BIZ UDPゴシック" w:hAnsi="BIZ UDPゴシック" w:hint="eastAsia"/>
                <w:u w:val="single"/>
              </w:rPr>
              <w:t>及び第１０７条の２</w:t>
            </w:r>
            <w:r w:rsidRPr="00F56E11">
              <w:rPr>
                <w:rFonts w:ascii="BIZ UDPゴシック" w:eastAsia="BIZ UDPゴシック" w:hAnsi="BIZ UDPゴシック" w:hint="eastAsia"/>
              </w:rPr>
              <w:t>の規定は</w:t>
            </w:r>
            <w:r>
              <w:rPr>
                <w:rFonts w:ascii="BIZ UDPゴシック" w:eastAsia="BIZ UDPゴシック" w:hAnsi="BIZ UDPゴシック" w:hint="eastAsia"/>
              </w:rPr>
              <w:t>、指定看護小規模多機能型居宅介護の事業について準用する。この場合において、第10条第1項中「第32条に規定する運営規程」とあるのは「第203条において準用する第101条に規定する重要事項に関する規程」と、同項、第33条の2第2項、第35条第1項並びに第41条の2第1号及び第3号中「定期巡回・随時対応型訪問介護看護従業者」とあるのは「看護小規模多機能型居宅介護従業者」と、第60条の11第2項中「この節」とあるのは「第9章第4節」と、第60条の13第3項及び第4項並びに第60条の16第2項第1号及び第3号中「地域密着型通所介護従業者」とあるのは「看護小規模多機能型居宅介護従業者」と、第60条の17第1項中「地域密着型通所介護について知見を有する者」とあるのは「看護小規模多機能型居宅介護について知見を有する者」と、「6月」とあるのは「2月」と、「活動状況」とあるのは「通いサービス及び宿泊サービスの提供回数等の活動状況」と、第88条中「第83条第12項」とあるのは「第192条第13項」と、第90条及び第98条中「小規模多機能型居宅介護従業者」とあるのは「看護小規模多機能型居宅介護従業者」と、第107条中「</w:t>
            </w:r>
            <w:r w:rsidRPr="00F56E11">
              <w:rPr>
                <w:rFonts w:ascii="BIZ UDPゴシック" w:eastAsia="BIZ UDPゴシック" w:hAnsi="BIZ UDPゴシック" w:hint="eastAsia"/>
                <w:u w:val="single"/>
              </w:rPr>
              <w:t>第83条第6項</w:t>
            </w:r>
            <w:r w:rsidR="00F56E11" w:rsidRPr="00F56E11">
              <w:rPr>
                <w:rFonts w:ascii="BIZ UDPゴシック" w:eastAsia="BIZ UDPゴシック" w:hAnsi="BIZ UDPゴシック" w:hint="eastAsia"/>
                <w:u w:val="single"/>
              </w:rPr>
              <w:t>の表の中欄の</w:t>
            </w:r>
            <w:r>
              <w:rPr>
                <w:rFonts w:ascii="BIZ UDPゴシック" w:eastAsia="BIZ UDPゴシック" w:hAnsi="BIZ UDPゴシック" w:hint="eastAsia"/>
              </w:rPr>
              <w:t>」とあるのは「第192条第7項各号」と読み替えるものとする。</w:t>
            </w:r>
          </w:p>
          <w:p w14:paraId="3638CC94"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3C0D2614" w14:textId="77777777" w:rsidR="00D51499" w:rsidRDefault="00D51499">
            <w:pPr>
              <w:rPr>
                <w:rFonts w:ascii="BIZ UDPゴシック" w:eastAsia="BIZ UDPゴシック" w:hAnsi="BIZ UDPゴシック"/>
                <w:color w:val="FF0000"/>
              </w:rPr>
            </w:pPr>
          </w:p>
          <w:p w14:paraId="5F7A9EB6" w14:textId="77777777" w:rsidR="00D51499" w:rsidRDefault="00BF42C4">
            <w:pPr>
              <w:jc w:val="center"/>
              <w:rPr>
                <w:rFonts w:ascii="BIZ UDPゴシック" w:eastAsia="BIZ UDPゴシック" w:hAnsi="BIZ UDPゴシック"/>
                <w:color w:val="FF0000"/>
              </w:rPr>
            </w:pPr>
            <w:r>
              <w:rPr>
                <w:rFonts w:ascii="BIZ UDPゴシック" w:eastAsia="BIZ UDPゴシック" w:hAnsi="BIZ UDPゴシック" w:hint="eastAsia"/>
              </w:rPr>
              <w:t>―</w:t>
            </w:r>
          </w:p>
        </w:tc>
      </w:tr>
      <w:tr w:rsidR="00D51499" w14:paraId="73DA8FF8" w14:textId="77777777">
        <w:trPr>
          <w:trHeight w:val="842"/>
          <w:jc w:val="center"/>
        </w:trPr>
        <w:tc>
          <w:tcPr>
            <w:tcW w:w="4551" w:type="pct"/>
            <w:tcBorders>
              <w:top w:val="dashSmallGap" w:sz="4" w:space="0" w:color="auto"/>
              <w:bottom w:val="dashSmallGap" w:sz="4" w:space="0" w:color="auto"/>
            </w:tcBorders>
          </w:tcPr>
          <w:p w14:paraId="4FD75C51" w14:textId="77777777" w:rsidR="00D51499" w:rsidRDefault="00BF42C4" w:rsidP="00D24BD1">
            <w:pPr>
              <w:autoSpaceDE w:val="0"/>
              <w:autoSpaceDN w:val="0"/>
              <w:adjustRightInd w:val="0"/>
              <w:spacing w:beforeLines="50" w:before="214" w:line="280" w:lineRule="exact"/>
              <w:ind w:firstLineChars="100" w:firstLine="329"/>
              <w:rPr>
                <w:rFonts w:ascii="BIZ UDPゴシック" w:eastAsia="BIZ UDPゴシック" w:hAnsi="BIZ UDPゴシック"/>
                <w:b/>
                <w:color w:val="000000"/>
              </w:rPr>
            </w:pPr>
            <w:r>
              <w:rPr>
                <w:rFonts w:ascii="BIZ UDPゴシック" w:eastAsia="BIZ UDPゴシック" w:hAnsi="BIZ UDPゴシック" w:hint="eastAsia"/>
                <w:b/>
                <w:color w:val="000000"/>
                <w:sz w:val="28"/>
              </w:rPr>
              <w:t>第１０章　雑則</w:t>
            </w:r>
          </w:p>
          <w:p w14:paraId="13FD807F"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p w14:paraId="7F373F48"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b/>
              </w:rPr>
            </w:pPr>
            <w:r>
              <w:rPr>
                <w:rFonts w:ascii="BIZ UDPゴシック" w:eastAsia="BIZ UDPゴシック" w:hAnsi="BIZ UDPゴシック" w:hint="eastAsia"/>
                <w:b/>
              </w:rPr>
              <w:t>(電磁的記録等)</w:t>
            </w:r>
          </w:p>
          <w:p w14:paraId="0583A160"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第204条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13条第1項(第60条、第60条の20、第60条の22、第60条の40、第81条、第109条、第129条、第150条、第178条、第190条及び前条において準用する場合を含む。)、第116条第1項、第137条第1項及び第156条第1項(第190条において準用する場合を含む。)並びに次項に規定するものを除く。)については、書面に代えて、当該書面に係る電磁的記録により行うことができる。</w:t>
            </w:r>
          </w:p>
          <w:p w14:paraId="25D288DD"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dashSmallGap" w:sz="4" w:space="0" w:color="auto"/>
            </w:tcBorders>
          </w:tcPr>
          <w:p w14:paraId="18D9477A" w14:textId="77777777" w:rsidR="00D51499" w:rsidRDefault="00D51499">
            <w:pPr>
              <w:rPr>
                <w:rFonts w:ascii="BIZ UDPゴシック" w:eastAsia="BIZ UDPゴシック" w:hAnsi="BIZ UDPゴシック"/>
                <w:color w:val="FF0000"/>
              </w:rPr>
            </w:pPr>
          </w:p>
          <w:p w14:paraId="6297C7D8" w14:textId="77777777" w:rsidR="00D51499" w:rsidRDefault="00BF42C4">
            <w:pPr>
              <w:jc w:val="center"/>
              <w:rPr>
                <w:rFonts w:ascii="BIZ UDPゴシック" w:eastAsia="BIZ UDPゴシック" w:hAnsi="BIZ UDPゴシック"/>
                <w:color w:val="FF0000"/>
              </w:rPr>
            </w:pPr>
            <w:r>
              <w:rPr>
                <w:rFonts w:ascii="BIZ UDPゴシック" w:eastAsia="BIZ UDPゴシック" w:hAnsi="BIZ UDPゴシック" w:hint="eastAsia"/>
              </w:rPr>
              <w:t>―</w:t>
            </w:r>
          </w:p>
        </w:tc>
      </w:tr>
      <w:tr w:rsidR="00D51499" w14:paraId="349BC45A" w14:textId="77777777">
        <w:trPr>
          <w:trHeight w:val="842"/>
          <w:jc w:val="center"/>
        </w:trPr>
        <w:tc>
          <w:tcPr>
            <w:tcW w:w="4551" w:type="pct"/>
            <w:tcBorders>
              <w:top w:val="dashSmallGap" w:sz="4" w:space="0" w:color="auto"/>
              <w:bottom w:val="single" w:sz="4" w:space="0" w:color="auto"/>
            </w:tcBorders>
          </w:tcPr>
          <w:p w14:paraId="22D20984" w14:textId="77777777" w:rsidR="00D51499" w:rsidRDefault="00BF42C4" w:rsidP="00D24BD1">
            <w:pPr>
              <w:autoSpaceDE w:val="0"/>
              <w:autoSpaceDN w:val="0"/>
              <w:adjustRightInd w:val="0"/>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2　指定地域密着型サービス事業者及び指定地域密着型サービスの提供に当たる者は、交付、説明、同意、承諾、締結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p w14:paraId="6EC3E07F" w14:textId="77777777" w:rsidR="00D51499" w:rsidRDefault="00D51499" w:rsidP="00D24BD1">
            <w:pPr>
              <w:autoSpaceDE w:val="0"/>
              <w:autoSpaceDN w:val="0"/>
              <w:adjustRightInd w:val="0"/>
              <w:spacing w:line="280" w:lineRule="exact"/>
              <w:ind w:leftChars="100" w:left="518" w:hangingChars="100" w:hanging="259"/>
              <w:rPr>
                <w:rFonts w:ascii="BIZ UDPゴシック" w:eastAsia="BIZ UDPゴシック" w:hAnsi="BIZ UDPゴシック"/>
              </w:rPr>
            </w:pPr>
          </w:p>
        </w:tc>
        <w:tc>
          <w:tcPr>
            <w:tcW w:w="449" w:type="pct"/>
            <w:tcBorders>
              <w:top w:val="dashSmallGap" w:sz="4" w:space="0" w:color="auto"/>
              <w:bottom w:val="single" w:sz="4" w:space="0" w:color="auto"/>
            </w:tcBorders>
          </w:tcPr>
          <w:p w14:paraId="6B885647" w14:textId="77777777" w:rsidR="00D51499" w:rsidRDefault="00D51499">
            <w:pPr>
              <w:rPr>
                <w:rFonts w:ascii="BIZ UDPゴシック" w:eastAsia="BIZ UDPゴシック" w:hAnsi="BIZ UDPゴシック"/>
                <w:color w:val="FF0000"/>
              </w:rPr>
            </w:pPr>
          </w:p>
          <w:p w14:paraId="6862E298" w14:textId="77777777" w:rsidR="00D51499" w:rsidRDefault="00BF42C4">
            <w:pPr>
              <w:jc w:val="center"/>
              <w:rPr>
                <w:rFonts w:ascii="BIZ UDPゴシック" w:eastAsia="BIZ UDPゴシック" w:hAnsi="BIZ UDPゴシック"/>
                <w:color w:val="FF0000"/>
              </w:rPr>
            </w:pPr>
            <w:r>
              <w:rPr>
                <w:rFonts w:ascii="BIZ UDPゴシック" w:eastAsia="BIZ UDPゴシック" w:hAnsi="BIZ UDPゴシック" w:hint="eastAsia"/>
              </w:rPr>
              <w:t>―</w:t>
            </w:r>
          </w:p>
        </w:tc>
      </w:tr>
    </w:tbl>
    <w:p w14:paraId="56C87015" w14:textId="77777777" w:rsidR="00D51499" w:rsidRDefault="00D51499">
      <w:pPr>
        <w:autoSpaceDE w:val="0"/>
        <w:autoSpaceDN w:val="0"/>
        <w:adjustRightInd w:val="0"/>
        <w:spacing w:line="0" w:lineRule="atLeast"/>
        <w:jc w:val="left"/>
        <w:rPr>
          <w:rFonts w:ascii="BIZ UDPゴシック" w:eastAsia="BIZ UDPゴシック" w:hAnsi="BIZ UDPゴシック"/>
          <w:b/>
          <w:color w:val="FF0000"/>
        </w:rPr>
      </w:pPr>
    </w:p>
    <w:p w14:paraId="6280C917" w14:textId="77777777" w:rsidR="00D51499" w:rsidRDefault="00BF42C4">
      <w:pPr>
        <w:widowControl/>
        <w:jc w:val="left"/>
        <w:rPr>
          <w:rFonts w:ascii="BIZ UDPゴシック" w:eastAsia="BIZ UDPゴシック" w:hAnsi="BIZ UDPゴシック"/>
          <w:b/>
          <w:color w:val="FF0000"/>
        </w:rPr>
      </w:pPr>
      <w:r>
        <w:rPr>
          <w:rFonts w:ascii="BIZ UDPゴシック" w:eastAsia="BIZ UDPゴシック" w:hAnsi="BIZ UDPゴシック"/>
          <w:b/>
          <w:color w:val="FF0000"/>
        </w:rPr>
        <w:br w:type="page"/>
      </w:r>
    </w:p>
    <w:p w14:paraId="01AF740A" w14:textId="77777777" w:rsidR="00D51499" w:rsidRDefault="00D51499">
      <w:pPr>
        <w:autoSpaceDE w:val="0"/>
        <w:autoSpaceDN w:val="0"/>
        <w:adjustRightInd w:val="0"/>
        <w:spacing w:line="0" w:lineRule="atLeast"/>
        <w:jc w:val="left"/>
        <w:rPr>
          <w:rFonts w:ascii="BIZ UDPゴシック" w:eastAsia="BIZ UDPゴシック" w:hAnsi="BIZ UDPゴシック"/>
          <w:b/>
          <w:color w:val="FF0000"/>
        </w:rPr>
      </w:pPr>
    </w:p>
    <w:p w14:paraId="430360B3" w14:textId="77777777" w:rsidR="00D51499" w:rsidRDefault="00BF42C4">
      <w:pPr>
        <w:autoSpaceDE w:val="0"/>
        <w:autoSpaceDN w:val="0"/>
        <w:adjustRightInd w:val="0"/>
        <w:spacing w:line="0" w:lineRule="atLeast"/>
        <w:jc w:val="left"/>
        <w:rPr>
          <w:rFonts w:ascii="BIZ UDゴシック" w:eastAsia="BIZ UDゴシック" w:hAnsi="BIZ UDゴシック"/>
        </w:rPr>
      </w:pPr>
      <w:r>
        <w:rPr>
          <w:rFonts w:ascii="BIZ UDPゴシック" w:eastAsia="BIZ UDPゴシック" w:hAnsi="BIZ UDPゴシック"/>
          <w:b/>
        </w:rPr>
        <w:t>変更の届出等</w:t>
      </w:r>
    </w:p>
    <w:p w14:paraId="73A18E4A" w14:textId="77777777" w:rsidR="00D51499" w:rsidRDefault="00BF42C4">
      <w:pPr>
        <w:autoSpaceDE w:val="0"/>
        <w:autoSpaceDN w:val="0"/>
        <w:adjustRightInd w:val="0"/>
        <w:spacing w:line="0" w:lineRule="atLeast"/>
        <w:rPr>
          <w:rFonts w:ascii="BIZ UDゴシック" w:eastAsia="BIZ UDゴシック" w:hAnsi="BIZ UDゴシック"/>
          <w:sz w:val="20"/>
        </w:rPr>
      </w:pPr>
      <w:r>
        <w:rPr>
          <w:rFonts w:ascii="BIZ UDゴシック" w:eastAsia="BIZ UDゴシック" w:hAnsi="BIZ UDゴシック"/>
          <w:sz w:val="15"/>
        </w:rPr>
        <w:t>（介護保険法第78条の5、介護保険法施行規則第</w:t>
      </w:r>
      <w:r>
        <w:rPr>
          <w:rFonts w:ascii="BIZ UDゴシック" w:eastAsia="BIZ UDゴシック" w:hAnsi="BIZ UDゴシック"/>
          <w:sz w:val="16"/>
        </w:rPr>
        <w:t>規則第131条の13及び第131条の25）</w:t>
      </w:r>
    </w:p>
    <w:tbl>
      <w:tblPr>
        <w:tblStyle w:val="ad"/>
        <w:tblW w:w="0" w:type="auto"/>
        <w:tblLayout w:type="fixed"/>
        <w:tblLook w:val="0000" w:firstRow="0" w:lastRow="0" w:firstColumn="0" w:lastColumn="0" w:noHBand="0" w:noVBand="0"/>
      </w:tblPr>
      <w:tblGrid>
        <w:gridCol w:w="8236"/>
        <w:gridCol w:w="1107"/>
      </w:tblGrid>
      <w:tr w:rsidR="00D51499" w14:paraId="330BEE0C" w14:textId="77777777">
        <w:tc>
          <w:tcPr>
            <w:tcW w:w="8236" w:type="dxa"/>
          </w:tcPr>
          <w:p w14:paraId="17DCA6DE" w14:textId="77777777" w:rsidR="00D51499" w:rsidRDefault="00BF42C4">
            <w:pPr>
              <w:spacing w:line="280" w:lineRule="exact"/>
              <w:jc w:val="left"/>
            </w:pPr>
            <w:r>
              <w:rPr>
                <w:rFonts w:ascii="BIZ UDPゴシック" w:eastAsia="BIZ UDPゴシック" w:hAnsi="BIZ UDPゴシック"/>
              </w:rPr>
              <w:t>１　変更届</w:t>
            </w:r>
          </w:p>
          <w:p w14:paraId="06FA6167" w14:textId="77777777" w:rsidR="00D51499" w:rsidRDefault="00BF42C4">
            <w:pPr>
              <w:spacing w:line="280" w:lineRule="exact"/>
              <w:ind w:leftChars="100" w:left="259" w:firstLineChars="100" w:firstLine="259"/>
              <w:jc w:val="left"/>
            </w:pPr>
            <w:r>
              <w:rPr>
                <w:rFonts w:ascii="BIZ UDPゴシック" w:eastAsia="BIZ UDPゴシック" w:hAnsi="BIZ UDPゴシック"/>
              </w:rPr>
              <w:t>下記の事項に変更があったときは、１０日以内に、その旨を新座市長に届け出ている。</w:t>
            </w:r>
          </w:p>
          <w:p w14:paraId="4E775C39" w14:textId="77777777" w:rsidR="00D51499" w:rsidRDefault="00BF42C4">
            <w:pPr>
              <w:spacing w:line="280" w:lineRule="exact"/>
              <w:ind w:firstLineChars="50" w:firstLine="129"/>
              <w:jc w:val="left"/>
            </w:pPr>
            <w:r>
              <w:rPr>
                <w:rFonts w:ascii="BIZ UDPゴシック" w:eastAsia="BIZ UDPゴシック" w:hAnsi="BIZ UDPゴシック"/>
              </w:rPr>
              <w:t xml:space="preserve">　１　　事業所の名称</w:t>
            </w:r>
          </w:p>
          <w:p w14:paraId="5419CC33" w14:textId="77777777" w:rsidR="00D51499" w:rsidRDefault="00BF42C4">
            <w:pPr>
              <w:spacing w:line="280" w:lineRule="exact"/>
              <w:ind w:firstLineChars="100" w:firstLine="259"/>
              <w:jc w:val="left"/>
            </w:pPr>
            <w:r>
              <w:rPr>
                <w:rFonts w:ascii="BIZ UDPゴシック" w:eastAsia="BIZ UDPゴシック" w:hAnsi="BIZ UDPゴシック"/>
              </w:rPr>
              <w:t>２　　事業所の所在地</w:t>
            </w:r>
          </w:p>
          <w:p w14:paraId="7CBBA407" w14:textId="77777777" w:rsidR="00D51499" w:rsidRDefault="00BF42C4">
            <w:pPr>
              <w:spacing w:line="280" w:lineRule="exact"/>
              <w:ind w:firstLineChars="100" w:firstLine="259"/>
              <w:jc w:val="left"/>
            </w:pPr>
            <w:r>
              <w:rPr>
                <w:rFonts w:ascii="BIZ UDPゴシック" w:eastAsia="BIZ UDPゴシック" w:hAnsi="BIZ UDPゴシック"/>
              </w:rPr>
              <w:t>３　　申請者の名称</w:t>
            </w:r>
          </w:p>
          <w:p w14:paraId="4590A923" w14:textId="77777777" w:rsidR="00D51499" w:rsidRDefault="00BF42C4">
            <w:pPr>
              <w:spacing w:line="280" w:lineRule="exact"/>
              <w:ind w:firstLineChars="100" w:firstLine="259"/>
              <w:jc w:val="left"/>
            </w:pPr>
            <w:r>
              <w:rPr>
                <w:rFonts w:ascii="BIZ UDPゴシック" w:eastAsia="BIZ UDPゴシック" w:hAnsi="BIZ UDPゴシック"/>
              </w:rPr>
              <w:t>４　　申請者の主たる事務所の所在地</w:t>
            </w:r>
          </w:p>
          <w:p w14:paraId="59B582A6" w14:textId="77777777" w:rsidR="00D51499" w:rsidRDefault="00BF42C4">
            <w:pPr>
              <w:spacing w:line="280" w:lineRule="exact"/>
              <w:ind w:firstLineChars="100" w:firstLine="259"/>
              <w:jc w:val="left"/>
            </w:pPr>
            <w:r>
              <w:rPr>
                <w:rFonts w:ascii="BIZ UDPゴシック" w:eastAsia="BIZ UDPゴシック" w:hAnsi="BIZ UDPゴシック"/>
              </w:rPr>
              <w:t>５　　代表者の氏名、生年月日、住所及び職名</w:t>
            </w:r>
          </w:p>
          <w:p w14:paraId="2361F977" w14:textId="677A70F1" w:rsidR="00D51499" w:rsidRDefault="00BF42C4">
            <w:pPr>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rPr>
              <w:t>６　　申請者の登記事項証明書又は条例等</w:t>
            </w:r>
          </w:p>
          <w:p w14:paraId="5F4BB181" w14:textId="060C90D0" w:rsidR="008338F0" w:rsidRPr="00BB376F" w:rsidRDefault="009518BC">
            <w:pPr>
              <w:spacing w:line="280" w:lineRule="exact"/>
              <w:ind w:firstLineChars="100" w:firstLine="259"/>
              <w:jc w:val="left"/>
            </w:pPr>
            <w:r w:rsidRPr="00BB376F">
              <w:rPr>
                <w:rFonts w:ascii="BIZ UDPゴシック" w:eastAsia="BIZ UDPゴシック" w:hAnsi="BIZ UDPゴシック" w:hint="eastAsia"/>
              </w:rPr>
              <w:t>７</w:t>
            </w:r>
            <w:r w:rsidR="008338F0" w:rsidRPr="00BB376F">
              <w:rPr>
                <w:rFonts w:ascii="BIZ UDPゴシック" w:eastAsia="BIZ UDPゴシック" w:hAnsi="BIZ UDPゴシック" w:hint="eastAsia"/>
              </w:rPr>
              <w:t xml:space="preserve">　　事業所が病院若しくは診療所</w:t>
            </w:r>
            <w:r w:rsidRPr="00BB376F">
              <w:rPr>
                <w:rFonts w:ascii="BIZ UDPゴシック" w:eastAsia="BIZ UDPゴシック" w:hAnsi="BIZ UDPゴシック" w:hint="eastAsia"/>
              </w:rPr>
              <w:t>又はその他の事業所のいずれかの別</w:t>
            </w:r>
          </w:p>
          <w:p w14:paraId="00AC17EF" w14:textId="40560AB7" w:rsidR="00D51499" w:rsidRPr="00BB376F" w:rsidRDefault="00E3625F">
            <w:pPr>
              <w:spacing w:line="280" w:lineRule="exact"/>
              <w:ind w:firstLineChars="100" w:firstLine="259"/>
              <w:jc w:val="left"/>
              <w:rPr>
                <w:rFonts w:ascii="BIZ UDPゴシック" w:eastAsia="BIZ UDPゴシック" w:hAnsi="BIZ UDPゴシック"/>
              </w:rPr>
            </w:pPr>
            <w:r w:rsidRPr="00BB376F">
              <w:rPr>
                <w:rFonts w:ascii="BIZ UDPゴシック" w:eastAsia="BIZ UDPゴシック" w:hAnsi="BIZ UDPゴシック" w:hint="eastAsia"/>
              </w:rPr>
              <w:t>８</w:t>
            </w:r>
            <w:r w:rsidR="00BF42C4" w:rsidRPr="00BB376F">
              <w:rPr>
                <w:rFonts w:ascii="BIZ UDPゴシック" w:eastAsia="BIZ UDPゴシック" w:hAnsi="BIZ UDPゴシック"/>
              </w:rPr>
              <w:t xml:space="preserve">　　事業所の管理者の氏名、生年月日、住所</w:t>
            </w:r>
            <w:r w:rsidR="009D02B4" w:rsidRPr="00BB376F">
              <w:rPr>
                <w:rFonts w:ascii="BIZ UDPゴシック" w:eastAsia="BIZ UDPゴシック" w:hAnsi="BIZ UDPゴシック" w:hint="eastAsia"/>
              </w:rPr>
              <w:t>及び経歴</w:t>
            </w:r>
          </w:p>
          <w:p w14:paraId="050A1A08" w14:textId="6BE73E8E" w:rsidR="00E3625F" w:rsidRPr="00BB376F" w:rsidRDefault="00E3625F" w:rsidP="00E3625F">
            <w:pPr>
              <w:spacing w:line="280" w:lineRule="exact"/>
              <w:ind w:firstLineChars="100" w:firstLine="259"/>
              <w:rPr>
                <w:rFonts w:ascii="BIZ UDPゴシック" w:eastAsia="BIZ UDPゴシック" w:hAnsi="BIZ UDPゴシック"/>
              </w:rPr>
            </w:pPr>
            <w:r w:rsidRPr="00BB376F">
              <w:rPr>
                <w:rFonts w:ascii="BIZ UDPゴシック" w:eastAsia="BIZ UDPゴシック" w:hAnsi="BIZ UDPゴシック" w:hint="eastAsia"/>
              </w:rPr>
              <w:t>９　　介護支援専門員の氏名及びその登録番号</w:t>
            </w:r>
          </w:p>
          <w:p w14:paraId="651EED29" w14:textId="7A22686E" w:rsidR="00D51499" w:rsidRPr="00BB376F" w:rsidRDefault="00E3625F">
            <w:pPr>
              <w:spacing w:line="280" w:lineRule="exact"/>
              <w:ind w:firstLineChars="100" w:firstLine="259"/>
              <w:jc w:val="left"/>
            </w:pPr>
            <w:r w:rsidRPr="00BB376F">
              <w:rPr>
                <w:rFonts w:ascii="BIZ UDPゴシック" w:eastAsia="BIZ UDPゴシック" w:hAnsi="BIZ UDPゴシック" w:hint="eastAsia"/>
              </w:rPr>
              <w:t>１０</w:t>
            </w:r>
            <w:r w:rsidR="00BF42C4" w:rsidRPr="00BB376F">
              <w:rPr>
                <w:rFonts w:ascii="BIZ UDPゴシック" w:eastAsia="BIZ UDPゴシック" w:hAnsi="BIZ UDPゴシック"/>
              </w:rPr>
              <w:t xml:space="preserve">　事業所の平面図　</w:t>
            </w:r>
          </w:p>
          <w:p w14:paraId="6E7D26B8" w14:textId="50EB7139" w:rsidR="00D51499" w:rsidRPr="00BB376F" w:rsidRDefault="00E3625F">
            <w:pPr>
              <w:spacing w:line="280" w:lineRule="exact"/>
              <w:ind w:firstLineChars="100" w:firstLine="259"/>
              <w:jc w:val="left"/>
            </w:pPr>
            <w:r w:rsidRPr="00BB376F">
              <w:rPr>
                <w:rFonts w:ascii="BIZ UDPゴシック" w:eastAsia="BIZ UDPゴシック" w:hAnsi="BIZ UDPゴシック" w:hint="eastAsia"/>
              </w:rPr>
              <w:t>１１</w:t>
            </w:r>
            <w:r w:rsidR="00BF42C4" w:rsidRPr="00BB376F">
              <w:rPr>
                <w:rFonts w:ascii="BIZ UDPゴシック" w:eastAsia="BIZ UDPゴシック" w:hAnsi="BIZ UDPゴシック"/>
              </w:rPr>
              <w:t xml:space="preserve">　設備の概要</w:t>
            </w:r>
          </w:p>
          <w:p w14:paraId="52434A91" w14:textId="0E8CEA3D" w:rsidR="00D51499" w:rsidRPr="00BB376F" w:rsidRDefault="00E3625F">
            <w:pPr>
              <w:spacing w:line="280" w:lineRule="exact"/>
              <w:ind w:firstLineChars="100" w:firstLine="259"/>
              <w:jc w:val="left"/>
              <w:rPr>
                <w:rFonts w:ascii="BIZ UDPゴシック" w:eastAsia="BIZ UDPゴシック" w:hAnsi="BIZ UDPゴシック"/>
              </w:rPr>
            </w:pPr>
            <w:r w:rsidRPr="00BB376F">
              <w:rPr>
                <w:rFonts w:ascii="BIZ UDPゴシック" w:eastAsia="BIZ UDPゴシック" w:hAnsi="BIZ UDPゴシック" w:hint="eastAsia"/>
              </w:rPr>
              <w:t>１２</w:t>
            </w:r>
            <w:r w:rsidR="00BF42C4" w:rsidRPr="00BB376F">
              <w:rPr>
                <w:rFonts w:ascii="BIZ UDPゴシック" w:eastAsia="BIZ UDPゴシック" w:hAnsi="BIZ UDPゴシック"/>
              </w:rPr>
              <w:t xml:space="preserve">　運営規程</w:t>
            </w:r>
          </w:p>
          <w:p w14:paraId="23AD223D" w14:textId="162EFD5B" w:rsidR="00E3625F" w:rsidRPr="00BB376F" w:rsidRDefault="00E3625F" w:rsidP="00E3625F">
            <w:pPr>
              <w:spacing w:line="280" w:lineRule="exact"/>
              <w:ind w:leftChars="100" w:left="777" w:hangingChars="200" w:hanging="518"/>
              <w:rPr>
                <w:rFonts w:ascii="BIZ UDPゴシック" w:eastAsia="BIZ UDPゴシック" w:hAnsi="BIZ UDPゴシック"/>
              </w:rPr>
            </w:pPr>
            <w:r w:rsidRPr="00BB376F">
              <w:rPr>
                <w:rFonts w:ascii="BIZ UDPゴシック" w:eastAsia="BIZ UDPゴシック" w:hAnsi="BIZ UDPゴシック" w:hint="eastAsia"/>
              </w:rPr>
              <w:t>１３　協力医療機関の名称及び診療科名並びに当該協力医療機関との契約の内容（協力歯科医療機関があるときは、その名称及び当該協力歯科医療機関との契約の内容を含む。）</w:t>
            </w:r>
          </w:p>
          <w:p w14:paraId="44074857" w14:textId="77777777" w:rsidR="00E3625F" w:rsidRPr="00BB376F" w:rsidRDefault="00E3625F" w:rsidP="00E3625F">
            <w:pPr>
              <w:spacing w:line="280" w:lineRule="exact"/>
              <w:ind w:leftChars="100" w:left="777" w:hangingChars="200" w:hanging="518"/>
              <w:rPr>
                <w:rFonts w:ascii="BIZ UDPゴシック" w:eastAsia="BIZ UDPゴシック" w:hAnsi="BIZ UDPゴシック"/>
              </w:rPr>
            </w:pPr>
            <w:r w:rsidRPr="00BB376F">
              <w:rPr>
                <w:rFonts w:ascii="BIZ UDPゴシック" w:eastAsia="BIZ UDPゴシック" w:hAnsi="BIZ UDPゴシック" w:hint="eastAsia"/>
              </w:rPr>
              <w:t xml:space="preserve">14　介護老人福祉施設、介護老人保健施設、介護医療院、病院等との連携体制及び支援の体制の概要　</w:t>
            </w:r>
          </w:p>
          <w:p w14:paraId="4CB3E0E5" w14:textId="77777777" w:rsidR="00E3625F" w:rsidRPr="00E3625F" w:rsidRDefault="00E3625F">
            <w:pPr>
              <w:spacing w:line="280" w:lineRule="exact"/>
              <w:ind w:firstLineChars="100" w:firstLine="259"/>
              <w:jc w:val="left"/>
            </w:pPr>
          </w:p>
          <w:p w14:paraId="7A9081E7" w14:textId="77777777" w:rsidR="00D51499" w:rsidRDefault="00D51499">
            <w:pPr>
              <w:spacing w:line="280" w:lineRule="exact"/>
              <w:ind w:firstLineChars="100" w:firstLine="259"/>
              <w:jc w:val="left"/>
            </w:pPr>
          </w:p>
        </w:tc>
        <w:tc>
          <w:tcPr>
            <w:tcW w:w="1107" w:type="dxa"/>
          </w:tcPr>
          <w:p w14:paraId="14D463F8" w14:textId="77777777" w:rsidR="00D51499" w:rsidRDefault="00D51499"/>
        </w:tc>
      </w:tr>
      <w:tr w:rsidR="00D51499" w14:paraId="0766FAB0" w14:textId="77777777">
        <w:tc>
          <w:tcPr>
            <w:tcW w:w="8236" w:type="dxa"/>
          </w:tcPr>
          <w:p w14:paraId="6BB80ABD" w14:textId="77777777" w:rsidR="00D51499" w:rsidRDefault="00BF42C4">
            <w:pPr>
              <w:spacing w:line="280" w:lineRule="exact"/>
              <w:jc w:val="left"/>
            </w:pPr>
            <w:r>
              <w:rPr>
                <w:rFonts w:ascii="BIZ UDPゴシック" w:eastAsia="BIZ UDPゴシック" w:hAnsi="BIZ UDPゴシック"/>
              </w:rPr>
              <w:t>２　休止（廃止）届</w:t>
            </w:r>
          </w:p>
          <w:p w14:paraId="0E80E056" w14:textId="77777777" w:rsidR="00D51499" w:rsidRDefault="00BF42C4">
            <w:pPr>
              <w:spacing w:line="280" w:lineRule="exact"/>
              <w:jc w:val="left"/>
            </w:pPr>
            <w:r>
              <w:rPr>
                <w:rFonts w:ascii="BIZ UDPゴシック" w:eastAsia="BIZ UDPゴシック" w:hAnsi="BIZ UDPゴシック"/>
              </w:rPr>
              <w:t xml:space="preserve">　　事業を廃止又は休止日の１月前までに、届け出ている。</w:t>
            </w:r>
          </w:p>
          <w:p w14:paraId="012AF779" w14:textId="77777777" w:rsidR="00D51499" w:rsidRDefault="00BF42C4">
            <w:pPr>
              <w:spacing w:line="280" w:lineRule="exact"/>
              <w:jc w:val="left"/>
            </w:pPr>
            <w:r>
              <w:rPr>
                <w:rFonts w:ascii="BIZ UDPゴシック" w:eastAsia="BIZ UDPゴシック" w:hAnsi="BIZ UDPゴシック"/>
              </w:rPr>
              <w:t xml:space="preserve">　　休止した事業を再開した場合、１０日以内に届け出ている。</w:t>
            </w:r>
          </w:p>
          <w:p w14:paraId="68648138" w14:textId="77777777" w:rsidR="00D51499" w:rsidRDefault="00D51499">
            <w:pPr>
              <w:spacing w:line="280" w:lineRule="exact"/>
              <w:jc w:val="left"/>
            </w:pPr>
          </w:p>
        </w:tc>
        <w:tc>
          <w:tcPr>
            <w:tcW w:w="1107" w:type="dxa"/>
          </w:tcPr>
          <w:p w14:paraId="72BE3E3F" w14:textId="77777777" w:rsidR="00D51499" w:rsidRDefault="00D51499"/>
        </w:tc>
      </w:tr>
    </w:tbl>
    <w:p w14:paraId="14ABF8E6" w14:textId="77777777" w:rsidR="00D51499" w:rsidRDefault="00D51499">
      <w:pPr>
        <w:autoSpaceDE w:val="0"/>
        <w:autoSpaceDN w:val="0"/>
        <w:adjustRightInd w:val="0"/>
        <w:spacing w:line="200" w:lineRule="atLeast"/>
        <w:jc w:val="left"/>
        <w:rPr>
          <w:rFonts w:ascii="BIZ UDゴシック" w:eastAsia="BIZ UDゴシック" w:hAnsi="BIZ UDゴシック"/>
          <w:color w:val="FF0000"/>
          <w:sz w:val="14"/>
        </w:rPr>
      </w:pPr>
    </w:p>
    <w:p w14:paraId="2478438F" w14:textId="77777777" w:rsidR="00D51499" w:rsidRDefault="00BF42C4">
      <w:pPr>
        <w:autoSpaceDE w:val="0"/>
        <w:autoSpaceDN w:val="0"/>
        <w:adjustRightInd w:val="0"/>
        <w:spacing w:line="420" w:lineRule="atLeast"/>
        <w:rPr>
          <w:rFonts w:ascii="BIZ UDゴシック" w:eastAsia="BIZ UDゴシック" w:hAnsi="BIZ UDゴシック"/>
          <w:color w:val="FF0000"/>
          <w:sz w:val="20"/>
        </w:rPr>
      </w:pPr>
      <w:r>
        <w:rPr>
          <w:rFonts w:hint="eastAsia"/>
          <w:color w:val="FF0000"/>
        </w:rPr>
        <w:br w:type="page"/>
      </w:r>
    </w:p>
    <w:p w14:paraId="34C47AAC" w14:textId="77777777" w:rsidR="00D51499" w:rsidRDefault="00BF42C4">
      <w:pPr>
        <w:autoSpaceDE w:val="0"/>
        <w:autoSpaceDN w:val="0"/>
        <w:adjustRightInd w:val="0"/>
        <w:spacing w:line="420" w:lineRule="atLeast"/>
        <w:rPr>
          <w:rFonts w:ascii="BIZ UDゴシック" w:eastAsia="BIZ UDゴシック" w:hAnsi="BIZ UDゴシック"/>
          <w:sz w:val="20"/>
        </w:rPr>
      </w:pPr>
      <w:r>
        <w:rPr>
          <w:rFonts w:ascii="BIZ UDPゴシック" w:eastAsia="BIZ UDPゴシック" w:hAnsi="BIZ UDPゴシック"/>
          <w:b/>
        </w:rPr>
        <w:t>業務管理体制の届出等</w:t>
      </w:r>
      <w:r>
        <w:rPr>
          <w:rFonts w:ascii="BIZ UDゴシック" w:eastAsia="BIZ UDゴシック" w:hAnsi="BIZ UDゴシック"/>
          <w:sz w:val="15"/>
        </w:rPr>
        <w:t xml:space="preserve">　</w:t>
      </w:r>
    </w:p>
    <w:tbl>
      <w:tblPr>
        <w:tblStyle w:val="ad"/>
        <w:tblW w:w="0" w:type="auto"/>
        <w:tblLayout w:type="fixed"/>
        <w:tblLook w:val="0000" w:firstRow="0" w:lastRow="0" w:firstColumn="0" w:lastColumn="0" w:noHBand="0" w:noVBand="0"/>
      </w:tblPr>
      <w:tblGrid>
        <w:gridCol w:w="8236"/>
        <w:gridCol w:w="1107"/>
      </w:tblGrid>
      <w:tr w:rsidR="00D51499" w14:paraId="396FD0E1" w14:textId="77777777">
        <w:trPr>
          <w:trHeight w:val="5068"/>
        </w:trPr>
        <w:tc>
          <w:tcPr>
            <w:tcW w:w="8236" w:type="dxa"/>
          </w:tcPr>
          <w:p w14:paraId="70A2FB63" w14:textId="77777777" w:rsidR="00D51499" w:rsidRDefault="00BF42C4">
            <w:pPr>
              <w:spacing w:line="280" w:lineRule="exact"/>
              <w:jc w:val="left"/>
            </w:pPr>
            <w:r>
              <w:rPr>
                <w:rFonts w:ascii="BIZ UDPゴシック" w:eastAsia="BIZ UDPゴシック" w:hAnsi="BIZ UDPゴシック"/>
              </w:rPr>
              <w:t>１　業務管理体制の届出</w:t>
            </w:r>
          </w:p>
          <w:p w14:paraId="3792FC2D" w14:textId="77777777" w:rsidR="00D51499" w:rsidRDefault="00BF42C4">
            <w:pPr>
              <w:spacing w:line="280" w:lineRule="exact"/>
              <w:ind w:leftChars="100" w:left="259" w:firstLineChars="100" w:firstLine="259"/>
              <w:jc w:val="left"/>
            </w:pPr>
            <w:r>
              <w:rPr>
                <w:rFonts w:ascii="BIZ UDPゴシック" w:eastAsia="BIZ UDPゴシック" w:hAnsi="BIZ UDPゴシック"/>
              </w:rPr>
              <w:t>下記の区分に応じ、適切に届け出ている。</w:t>
            </w:r>
          </w:p>
          <w:p w14:paraId="1CE123E4" w14:textId="77777777" w:rsidR="00D51499" w:rsidRDefault="00D51499">
            <w:pPr>
              <w:spacing w:line="280" w:lineRule="exact"/>
              <w:ind w:leftChars="100" w:left="259" w:firstLineChars="100" w:firstLine="259"/>
              <w:jc w:val="left"/>
            </w:pPr>
          </w:p>
          <w:tbl>
            <w:tblPr>
              <w:tblStyle w:val="ad"/>
              <w:tblW w:w="0" w:type="auto"/>
              <w:tblLayout w:type="fixed"/>
              <w:tblLook w:val="0000" w:firstRow="0" w:lastRow="0" w:firstColumn="0" w:lastColumn="0" w:noHBand="0" w:noVBand="0"/>
            </w:tblPr>
            <w:tblGrid>
              <w:gridCol w:w="4684"/>
              <w:gridCol w:w="2829"/>
            </w:tblGrid>
            <w:tr w:rsidR="00D51499" w14:paraId="51372FBA" w14:textId="77777777">
              <w:tc>
                <w:tcPr>
                  <w:tcW w:w="4684" w:type="dxa"/>
                  <w:shd w:val="clear" w:color="auto" w:fill="auto"/>
                </w:tcPr>
                <w:p w14:paraId="042A97A1" w14:textId="77777777" w:rsidR="00D51499" w:rsidRDefault="00BF42C4">
                  <w:pPr>
                    <w:spacing w:line="0" w:lineRule="atLeast"/>
                    <w:jc w:val="left"/>
                    <w:rPr>
                      <w:sz w:val="18"/>
                    </w:rPr>
                  </w:pPr>
                  <w:r>
                    <w:rPr>
                      <w:rFonts w:ascii="BIZ UDPゴシック" w:eastAsia="BIZ UDPゴシック" w:hAnsi="BIZ UDPゴシック"/>
                      <w:sz w:val="18"/>
                    </w:rPr>
                    <w:t>区分</w:t>
                  </w:r>
                </w:p>
              </w:tc>
              <w:tc>
                <w:tcPr>
                  <w:tcW w:w="2829" w:type="dxa"/>
                  <w:shd w:val="clear" w:color="auto" w:fill="auto"/>
                </w:tcPr>
                <w:p w14:paraId="7107BEFF" w14:textId="77777777" w:rsidR="00D51499" w:rsidRDefault="00BF42C4">
                  <w:pPr>
                    <w:spacing w:line="0" w:lineRule="atLeast"/>
                    <w:jc w:val="left"/>
                    <w:rPr>
                      <w:sz w:val="18"/>
                    </w:rPr>
                  </w:pPr>
                  <w:r>
                    <w:rPr>
                      <w:rFonts w:ascii="BIZ UDPゴシック" w:eastAsia="BIZ UDPゴシック" w:hAnsi="BIZ UDPゴシック"/>
                      <w:sz w:val="18"/>
                    </w:rPr>
                    <w:t>届出先</w:t>
                  </w:r>
                </w:p>
              </w:tc>
            </w:tr>
            <w:tr w:rsidR="00D51499" w14:paraId="0BD39052" w14:textId="77777777">
              <w:tc>
                <w:tcPr>
                  <w:tcW w:w="4684" w:type="dxa"/>
                  <w:shd w:val="clear" w:color="auto" w:fill="auto"/>
                </w:tcPr>
                <w:p w14:paraId="4D2ECC69" w14:textId="77777777" w:rsidR="00D51499" w:rsidRDefault="00BF42C4">
                  <w:pPr>
                    <w:spacing w:line="0" w:lineRule="atLeast"/>
                    <w:jc w:val="left"/>
                    <w:rPr>
                      <w:sz w:val="18"/>
                    </w:rPr>
                  </w:pPr>
                  <w:r>
                    <w:rPr>
                      <w:rFonts w:ascii="BIZ UDPゴシック" w:eastAsia="BIZ UDPゴシック" w:hAnsi="BIZ UDPゴシック" w:hint="eastAsia"/>
                      <w:sz w:val="18"/>
                    </w:rPr>
                    <w:t>①　指定</w:t>
                  </w:r>
                  <w:r>
                    <w:rPr>
                      <w:rFonts w:ascii="BIZ UDPゴシック" w:eastAsia="BIZ UDPゴシック" w:hAnsi="BIZ UDPゴシック"/>
                      <w:sz w:val="18"/>
                    </w:rPr>
                    <w:t>事業所が３以上の地方厚生局管轄区域に所在する事業者</w:t>
                  </w:r>
                </w:p>
              </w:tc>
              <w:tc>
                <w:tcPr>
                  <w:tcW w:w="2829" w:type="dxa"/>
                  <w:shd w:val="clear" w:color="auto" w:fill="auto"/>
                </w:tcPr>
                <w:p w14:paraId="1764A9D2" w14:textId="77777777" w:rsidR="00D51499" w:rsidRDefault="00BF42C4">
                  <w:pPr>
                    <w:spacing w:line="0" w:lineRule="atLeast"/>
                    <w:jc w:val="left"/>
                    <w:rPr>
                      <w:sz w:val="18"/>
                    </w:rPr>
                  </w:pPr>
                  <w:r>
                    <w:rPr>
                      <w:rFonts w:ascii="BIZ UDPゴシック" w:eastAsia="BIZ UDPゴシック" w:hAnsi="BIZ UDPゴシック"/>
                      <w:sz w:val="18"/>
                    </w:rPr>
                    <w:t>厚生労働大臣</w:t>
                  </w:r>
                </w:p>
              </w:tc>
            </w:tr>
            <w:tr w:rsidR="00D51499" w14:paraId="482A4E36" w14:textId="77777777">
              <w:tc>
                <w:tcPr>
                  <w:tcW w:w="4684" w:type="dxa"/>
                  <w:shd w:val="clear" w:color="auto" w:fill="auto"/>
                </w:tcPr>
                <w:p w14:paraId="4E5441A6" w14:textId="77777777" w:rsidR="00D51499" w:rsidRDefault="00BF42C4">
                  <w:pPr>
                    <w:spacing w:line="0" w:lineRule="atLeast"/>
                    <w:jc w:val="left"/>
                    <w:rPr>
                      <w:sz w:val="18"/>
                    </w:rPr>
                  </w:pPr>
                  <w:r>
                    <w:rPr>
                      <w:rFonts w:ascii="BIZ UDPゴシック" w:eastAsia="BIZ UDPゴシック" w:hAnsi="BIZ UDPゴシック" w:hint="eastAsia"/>
                      <w:sz w:val="18"/>
                    </w:rPr>
                    <w:t>②　指定</w:t>
                  </w:r>
                  <w:r>
                    <w:rPr>
                      <w:rFonts w:ascii="BIZ UDPゴシック" w:eastAsia="BIZ UDPゴシック" w:hAnsi="BIZ UDPゴシック"/>
                      <w:sz w:val="18"/>
                    </w:rPr>
                    <w:t>事業所が２以上の都道府県に所在し、かつ、２以下の地方厚生局管轄区域に所在する事業者</w:t>
                  </w:r>
                </w:p>
              </w:tc>
              <w:tc>
                <w:tcPr>
                  <w:tcW w:w="2829" w:type="dxa"/>
                  <w:shd w:val="clear" w:color="auto" w:fill="auto"/>
                </w:tcPr>
                <w:p w14:paraId="11676F6C" w14:textId="77777777" w:rsidR="00D51499" w:rsidRDefault="00BF42C4">
                  <w:pPr>
                    <w:spacing w:line="0" w:lineRule="atLeast"/>
                    <w:jc w:val="left"/>
                    <w:rPr>
                      <w:sz w:val="18"/>
                    </w:rPr>
                  </w:pPr>
                  <w:r>
                    <w:rPr>
                      <w:rFonts w:ascii="BIZ UDPゴシック" w:eastAsia="BIZ UDPゴシック" w:hAnsi="BIZ UDPゴシック"/>
                      <w:sz w:val="18"/>
                    </w:rPr>
                    <w:t>主たる事務所</w:t>
                  </w:r>
                  <w:r>
                    <w:rPr>
                      <w:rFonts w:ascii="BIZ UDPゴシック" w:eastAsia="BIZ UDPゴシック" w:hAnsi="BIZ UDPゴシック" w:hint="eastAsia"/>
                      <w:sz w:val="18"/>
                    </w:rPr>
                    <w:t>の</w:t>
                  </w:r>
                  <w:r>
                    <w:rPr>
                      <w:rFonts w:ascii="BIZ UDPゴシック" w:eastAsia="BIZ UDPゴシック" w:hAnsi="BIZ UDPゴシック"/>
                      <w:sz w:val="18"/>
                    </w:rPr>
                    <w:t>所在</w:t>
                  </w:r>
                  <w:r>
                    <w:rPr>
                      <w:rFonts w:ascii="BIZ UDPゴシック" w:eastAsia="BIZ UDPゴシック" w:hAnsi="BIZ UDPゴシック" w:hint="eastAsia"/>
                      <w:sz w:val="18"/>
                    </w:rPr>
                    <w:t>地の</w:t>
                  </w:r>
                  <w:r>
                    <w:rPr>
                      <w:rFonts w:ascii="BIZ UDPゴシック" w:eastAsia="BIZ UDPゴシック" w:hAnsi="BIZ UDPゴシック"/>
                      <w:sz w:val="18"/>
                    </w:rPr>
                    <w:t>都道府県知事</w:t>
                  </w:r>
                </w:p>
              </w:tc>
            </w:tr>
            <w:tr w:rsidR="00D51499" w14:paraId="3C72EA76" w14:textId="77777777">
              <w:tc>
                <w:tcPr>
                  <w:tcW w:w="4684" w:type="dxa"/>
                  <w:shd w:val="clear" w:color="auto" w:fill="auto"/>
                </w:tcPr>
                <w:p w14:paraId="1A074E81" w14:textId="77777777" w:rsidR="00D51499" w:rsidRDefault="00BF42C4">
                  <w:pPr>
                    <w:spacing w:line="0" w:lineRule="atLeast"/>
                    <w:jc w:val="left"/>
                    <w:rPr>
                      <w:sz w:val="18"/>
                    </w:rPr>
                  </w:pPr>
                  <w:r>
                    <w:rPr>
                      <w:rFonts w:ascii="BIZ UDPゴシック" w:eastAsia="BIZ UDPゴシック" w:hAnsi="BIZ UDPゴシック" w:hint="eastAsia"/>
                      <w:sz w:val="18"/>
                    </w:rPr>
                    <w:t>③　指定事業所が同一指定都市内にのみ</w:t>
                  </w:r>
                  <w:r>
                    <w:rPr>
                      <w:rFonts w:ascii="BIZ UDPゴシック" w:eastAsia="BIZ UDPゴシック" w:hAnsi="BIZ UDPゴシック"/>
                      <w:sz w:val="18"/>
                    </w:rPr>
                    <w:t>所在する事業者</w:t>
                  </w:r>
                </w:p>
              </w:tc>
              <w:tc>
                <w:tcPr>
                  <w:tcW w:w="2829" w:type="dxa"/>
                  <w:shd w:val="clear" w:color="auto" w:fill="auto"/>
                </w:tcPr>
                <w:p w14:paraId="255B5905" w14:textId="77777777" w:rsidR="00D51499" w:rsidRDefault="00BF42C4">
                  <w:pPr>
                    <w:spacing w:line="0" w:lineRule="atLeast"/>
                    <w:jc w:val="left"/>
                    <w:rPr>
                      <w:sz w:val="18"/>
                    </w:rPr>
                  </w:pPr>
                  <w:r>
                    <w:rPr>
                      <w:rFonts w:ascii="BIZ UDPゴシック" w:eastAsia="BIZ UDPゴシック" w:hAnsi="BIZ UDPゴシック"/>
                      <w:sz w:val="18"/>
                    </w:rPr>
                    <w:t>指定都市の長</w:t>
                  </w:r>
                </w:p>
              </w:tc>
            </w:tr>
            <w:tr w:rsidR="00D51499" w14:paraId="2AA59987" w14:textId="77777777">
              <w:tc>
                <w:tcPr>
                  <w:tcW w:w="4684" w:type="dxa"/>
                  <w:shd w:val="clear" w:color="auto" w:fill="auto"/>
                </w:tcPr>
                <w:p w14:paraId="1F997BF3" w14:textId="77777777" w:rsidR="00D51499" w:rsidRDefault="00BF42C4">
                  <w:pPr>
                    <w:spacing w:line="0" w:lineRule="atLeast"/>
                    <w:ind w:left="229" w:hangingChars="100" w:hanging="229"/>
                    <w:jc w:val="left"/>
                    <w:rPr>
                      <w:sz w:val="18"/>
                    </w:rPr>
                  </w:pPr>
                  <w:r>
                    <w:rPr>
                      <w:rFonts w:ascii="BIZ UDPゴシック" w:eastAsia="BIZ UDPゴシック" w:hAnsi="BIZ UDPゴシック" w:hint="eastAsia"/>
                      <w:sz w:val="18"/>
                    </w:rPr>
                    <w:t>④　指定事業所が同一中核市内にのみ</w:t>
                  </w:r>
                  <w:r>
                    <w:rPr>
                      <w:rFonts w:ascii="BIZ UDPゴシック" w:eastAsia="BIZ UDPゴシック" w:hAnsi="BIZ UDPゴシック"/>
                      <w:sz w:val="18"/>
                    </w:rPr>
                    <w:t>所在する事業者</w:t>
                  </w:r>
                  <w:r>
                    <w:rPr>
                      <w:rFonts w:ascii="BIZ UDPゴシック" w:eastAsia="BIZ UDPゴシック" w:hAnsi="BIZ UDPゴシック" w:hint="eastAsia"/>
                      <w:sz w:val="18"/>
                    </w:rPr>
                    <w:t xml:space="preserve">　※指定事業所に介護療養型医療施設を含む場合は除く（届出先は都道府県知事のまま）</w:t>
                  </w:r>
                </w:p>
              </w:tc>
              <w:tc>
                <w:tcPr>
                  <w:tcW w:w="2829" w:type="dxa"/>
                  <w:shd w:val="clear" w:color="auto" w:fill="auto"/>
                </w:tcPr>
                <w:p w14:paraId="5E34CCE7" w14:textId="77777777" w:rsidR="00D51499" w:rsidRDefault="00BF42C4">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中核市の長</w:t>
                  </w:r>
                </w:p>
              </w:tc>
            </w:tr>
            <w:tr w:rsidR="00D51499" w14:paraId="65B2CE00" w14:textId="77777777">
              <w:tc>
                <w:tcPr>
                  <w:tcW w:w="4684" w:type="dxa"/>
                  <w:shd w:val="clear" w:color="auto" w:fill="auto"/>
                </w:tcPr>
                <w:p w14:paraId="2DFFA131" w14:textId="77777777" w:rsidR="00D51499" w:rsidRDefault="00BF42C4">
                  <w:pPr>
                    <w:spacing w:line="0" w:lineRule="atLeast"/>
                    <w:jc w:val="left"/>
                    <w:rPr>
                      <w:sz w:val="18"/>
                    </w:rPr>
                  </w:pPr>
                  <w:r>
                    <w:rPr>
                      <w:rFonts w:ascii="BIZ UDPゴシック" w:eastAsia="BIZ UDPゴシック" w:hAnsi="BIZ UDPゴシック" w:hint="eastAsia"/>
                      <w:sz w:val="18"/>
                    </w:rPr>
                    <w:t xml:space="preserve">⑤　</w:t>
                  </w:r>
                  <w:r>
                    <w:rPr>
                      <w:rFonts w:ascii="BIZ UDPゴシック" w:eastAsia="BIZ UDPゴシック" w:hAnsi="BIZ UDPゴシック"/>
                      <w:sz w:val="18"/>
                    </w:rPr>
                    <w:t>地域密着型サービス（予防含む）のみを行う事業者で、</w:t>
                  </w:r>
                  <w:r>
                    <w:rPr>
                      <w:rFonts w:ascii="BIZ UDPゴシック" w:eastAsia="BIZ UDPゴシック" w:hAnsi="BIZ UDPゴシック" w:hint="eastAsia"/>
                      <w:sz w:val="18"/>
                    </w:rPr>
                    <w:t>指定</w:t>
                  </w:r>
                  <w:r>
                    <w:rPr>
                      <w:rFonts w:ascii="BIZ UDPゴシック" w:eastAsia="BIZ UDPゴシック" w:hAnsi="BIZ UDPゴシック"/>
                      <w:sz w:val="18"/>
                    </w:rPr>
                    <w:t>事業所が同一市町村内に</w:t>
                  </w:r>
                  <w:r>
                    <w:rPr>
                      <w:rFonts w:ascii="BIZ UDPゴシック" w:eastAsia="BIZ UDPゴシック" w:hAnsi="BIZ UDPゴシック" w:hint="eastAsia"/>
                      <w:sz w:val="18"/>
                    </w:rPr>
                    <w:t>のみ</w:t>
                  </w:r>
                  <w:r>
                    <w:rPr>
                      <w:rFonts w:ascii="BIZ UDPゴシック" w:eastAsia="BIZ UDPゴシック" w:hAnsi="BIZ UDPゴシック"/>
                      <w:sz w:val="18"/>
                    </w:rPr>
                    <w:t>所在する事業者</w:t>
                  </w:r>
                </w:p>
              </w:tc>
              <w:tc>
                <w:tcPr>
                  <w:tcW w:w="2829" w:type="dxa"/>
                  <w:shd w:val="clear" w:color="auto" w:fill="auto"/>
                </w:tcPr>
                <w:p w14:paraId="42D7A3C6" w14:textId="77777777" w:rsidR="00D51499" w:rsidRDefault="00BF42C4">
                  <w:pPr>
                    <w:spacing w:line="0" w:lineRule="atLeast"/>
                    <w:jc w:val="left"/>
                    <w:rPr>
                      <w:sz w:val="18"/>
                    </w:rPr>
                  </w:pPr>
                  <w:r>
                    <w:rPr>
                      <w:rFonts w:ascii="BIZ UDPゴシック" w:eastAsia="BIZ UDPゴシック" w:hAnsi="BIZ UDPゴシック"/>
                      <w:sz w:val="18"/>
                    </w:rPr>
                    <w:t>市町村長</w:t>
                  </w:r>
                </w:p>
              </w:tc>
            </w:tr>
            <w:tr w:rsidR="00D51499" w14:paraId="3F13E216" w14:textId="77777777">
              <w:tc>
                <w:tcPr>
                  <w:tcW w:w="4684" w:type="dxa"/>
                  <w:shd w:val="clear" w:color="auto" w:fill="auto"/>
                </w:tcPr>
                <w:p w14:paraId="1795C57F" w14:textId="77777777" w:rsidR="00D51499" w:rsidRDefault="00BF42C4">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⑥　①から⑤以外の事業者</w:t>
                  </w:r>
                </w:p>
              </w:tc>
              <w:tc>
                <w:tcPr>
                  <w:tcW w:w="2829" w:type="dxa"/>
                  <w:shd w:val="clear" w:color="auto" w:fill="auto"/>
                </w:tcPr>
                <w:p w14:paraId="67C65766" w14:textId="77777777" w:rsidR="00D51499" w:rsidRDefault="00BF42C4">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都道府県知事</w:t>
                  </w:r>
                </w:p>
              </w:tc>
            </w:tr>
          </w:tbl>
          <w:p w14:paraId="78D52D65" w14:textId="77777777" w:rsidR="00D51499" w:rsidRDefault="00D51499">
            <w:pPr>
              <w:spacing w:line="280" w:lineRule="exact"/>
              <w:ind w:firstLineChars="100" w:firstLine="259"/>
              <w:jc w:val="left"/>
            </w:pPr>
          </w:p>
        </w:tc>
        <w:tc>
          <w:tcPr>
            <w:tcW w:w="1107" w:type="dxa"/>
          </w:tcPr>
          <w:p w14:paraId="253B7FDE" w14:textId="77777777" w:rsidR="00D51499" w:rsidRDefault="00D51499"/>
          <w:p w14:paraId="76A52B02" w14:textId="77777777" w:rsidR="00D51499" w:rsidRDefault="00D51499"/>
        </w:tc>
      </w:tr>
      <w:tr w:rsidR="00D51499" w14:paraId="5AA13474" w14:textId="77777777">
        <w:trPr>
          <w:trHeight w:val="3239"/>
        </w:trPr>
        <w:tc>
          <w:tcPr>
            <w:tcW w:w="8236" w:type="dxa"/>
          </w:tcPr>
          <w:p w14:paraId="11AD29F9" w14:textId="77777777" w:rsidR="00D51499" w:rsidRDefault="00BF42C4">
            <w:pPr>
              <w:spacing w:line="280" w:lineRule="exact"/>
              <w:jc w:val="left"/>
            </w:pPr>
            <w:r>
              <w:rPr>
                <w:rFonts w:ascii="BIZ UDPゴシック" w:eastAsia="BIZ UDPゴシック" w:hAnsi="BIZ UDPゴシック"/>
              </w:rPr>
              <w:t>２　変更の届出</w:t>
            </w:r>
          </w:p>
          <w:p w14:paraId="3B2FEDF4" w14:textId="77777777" w:rsidR="00D51499" w:rsidRDefault="00BF42C4">
            <w:pPr>
              <w:spacing w:line="280" w:lineRule="exact"/>
              <w:jc w:val="left"/>
            </w:pPr>
            <w:r>
              <w:rPr>
                <w:rFonts w:ascii="BIZ UDPゴシック" w:eastAsia="BIZ UDPゴシック" w:hAnsi="BIZ UDPゴシック"/>
              </w:rPr>
              <w:t xml:space="preserve">　　　下記の事項に変更があった場合、適切に届け出ている。</w:t>
            </w:r>
          </w:p>
          <w:tbl>
            <w:tblPr>
              <w:tblStyle w:val="ad"/>
              <w:tblW w:w="0" w:type="auto"/>
              <w:tblLayout w:type="fixed"/>
              <w:tblLook w:val="0000" w:firstRow="0" w:lastRow="0" w:firstColumn="0" w:lastColumn="0" w:noHBand="0" w:noVBand="0"/>
            </w:tblPr>
            <w:tblGrid>
              <w:gridCol w:w="4684"/>
              <w:gridCol w:w="3075"/>
            </w:tblGrid>
            <w:tr w:rsidR="00D51499" w14:paraId="7A0D7DDA" w14:textId="77777777">
              <w:tc>
                <w:tcPr>
                  <w:tcW w:w="4684" w:type="dxa"/>
                </w:tcPr>
                <w:p w14:paraId="38C881D5" w14:textId="77777777" w:rsidR="00D51499" w:rsidRDefault="00BF42C4">
                  <w:pPr>
                    <w:spacing w:line="0" w:lineRule="atLeast"/>
                    <w:jc w:val="left"/>
                    <w:rPr>
                      <w:sz w:val="18"/>
                    </w:rPr>
                  </w:pPr>
                  <w:r>
                    <w:rPr>
                      <w:rFonts w:ascii="BIZ UDPゴシック" w:eastAsia="BIZ UDPゴシック" w:hAnsi="BIZ UDPゴシック"/>
                      <w:sz w:val="18"/>
                    </w:rPr>
                    <w:t>届出事項</w:t>
                  </w:r>
                </w:p>
              </w:tc>
              <w:tc>
                <w:tcPr>
                  <w:tcW w:w="3075" w:type="dxa"/>
                </w:tcPr>
                <w:p w14:paraId="7F299A32" w14:textId="77777777" w:rsidR="00D51499" w:rsidRDefault="00BF42C4">
                  <w:pPr>
                    <w:spacing w:line="0" w:lineRule="atLeast"/>
                    <w:jc w:val="left"/>
                    <w:rPr>
                      <w:sz w:val="18"/>
                    </w:rPr>
                  </w:pPr>
                  <w:r>
                    <w:rPr>
                      <w:rFonts w:ascii="BIZ UDPゴシック" w:eastAsia="BIZ UDPゴシック" w:hAnsi="BIZ UDPゴシック"/>
                      <w:sz w:val="18"/>
                    </w:rPr>
                    <w:t>対象となる事業者</w:t>
                  </w:r>
                </w:p>
              </w:tc>
            </w:tr>
            <w:tr w:rsidR="00D51499" w14:paraId="2835A773" w14:textId="77777777">
              <w:tc>
                <w:tcPr>
                  <w:tcW w:w="4684" w:type="dxa"/>
                </w:tcPr>
                <w:p w14:paraId="72A2009D" w14:textId="77777777" w:rsidR="00D51499" w:rsidRDefault="00BF42C4">
                  <w:pPr>
                    <w:spacing w:line="0" w:lineRule="atLeast"/>
                    <w:rPr>
                      <w:sz w:val="18"/>
                    </w:rPr>
                  </w:pPr>
                  <w:r>
                    <w:rPr>
                      <w:rFonts w:ascii="BIZ UDPゴシック" w:eastAsia="BIZ UDPゴシック" w:hAnsi="BIZ UDPゴシック"/>
                      <w:sz w:val="18"/>
                    </w:rPr>
                    <w:t>事業者の</w:t>
                  </w:r>
                </w:p>
                <w:p w14:paraId="4BFE80F1" w14:textId="77777777" w:rsidR="00D51499" w:rsidRDefault="00BF42C4">
                  <w:pPr>
                    <w:spacing w:line="0" w:lineRule="atLeast"/>
                    <w:rPr>
                      <w:sz w:val="18"/>
                    </w:rPr>
                  </w:pPr>
                  <w:r>
                    <w:rPr>
                      <w:rFonts w:ascii="BIZ UDPゴシック" w:eastAsia="BIZ UDPゴシック" w:hAnsi="BIZ UDPゴシック"/>
                      <w:sz w:val="18"/>
                    </w:rPr>
                    <w:t>・名称又は氏名</w:t>
                  </w:r>
                </w:p>
                <w:p w14:paraId="7DA58BC4" w14:textId="77777777" w:rsidR="00D51499" w:rsidRDefault="00BF42C4">
                  <w:pPr>
                    <w:spacing w:line="0" w:lineRule="atLeast"/>
                    <w:rPr>
                      <w:sz w:val="18"/>
                    </w:rPr>
                  </w:pPr>
                  <w:r>
                    <w:rPr>
                      <w:rFonts w:ascii="BIZ UDPゴシック" w:eastAsia="BIZ UDPゴシック" w:hAnsi="BIZ UDPゴシック"/>
                      <w:sz w:val="18"/>
                    </w:rPr>
                    <w:t>・主たる事務所の所在地</w:t>
                  </w:r>
                </w:p>
                <w:p w14:paraId="52EFE5D3" w14:textId="77777777" w:rsidR="00D51499" w:rsidRDefault="00BF42C4">
                  <w:pPr>
                    <w:spacing w:line="0" w:lineRule="atLeast"/>
                    <w:jc w:val="left"/>
                    <w:rPr>
                      <w:sz w:val="18"/>
                    </w:rPr>
                  </w:pPr>
                  <w:r>
                    <w:rPr>
                      <w:rFonts w:ascii="BIZ UDPゴシック" w:eastAsia="BIZ UDPゴシック" w:hAnsi="BIZ UDPゴシック"/>
                      <w:sz w:val="18"/>
                    </w:rPr>
                    <w:t>・代表者の氏名、生年月日、住所、職名</w:t>
                  </w:r>
                </w:p>
              </w:tc>
              <w:tc>
                <w:tcPr>
                  <w:tcW w:w="3075" w:type="dxa"/>
                </w:tcPr>
                <w:p w14:paraId="5850A0CC" w14:textId="77777777" w:rsidR="00D51499" w:rsidRDefault="00BF42C4">
                  <w:pPr>
                    <w:spacing w:line="0" w:lineRule="atLeast"/>
                    <w:jc w:val="left"/>
                    <w:rPr>
                      <w:sz w:val="18"/>
                    </w:rPr>
                  </w:pPr>
                  <w:r>
                    <w:rPr>
                      <w:rFonts w:ascii="BIZ UDPゴシック" w:eastAsia="BIZ UDPゴシック" w:hAnsi="BIZ UDPゴシック"/>
                      <w:sz w:val="18"/>
                    </w:rPr>
                    <w:t>全ての事業者</w:t>
                  </w:r>
                </w:p>
              </w:tc>
            </w:tr>
            <w:tr w:rsidR="00D51499" w14:paraId="6C3EC9C2" w14:textId="77777777">
              <w:tc>
                <w:tcPr>
                  <w:tcW w:w="4684" w:type="dxa"/>
                </w:tcPr>
                <w:p w14:paraId="2D65AB7D" w14:textId="77777777" w:rsidR="00D51499" w:rsidRDefault="00BF42C4">
                  <w:pPr>
                    <w:spacing w:line="0" w:lineRule="atLeast"/>
                    <w:jc w:val="left"/>
                    <w:rPr>
                      <w:sz w:val="18"/>
                    </w:rPr>
                  </w:pPr>
                  <w:r>
                    <w:rPr>
                      <w:rFonts w:ascii="BIZ UDPゴシック" w:eastAsia="BIZ UDPゴシック" w:hAnsi="BIZ UDPゴシック"/>
                      <w:sz w:val="18"/>
                    </w:rPr>
                    <w:t>「法令遵守責任者」の氏名、生年月日</w:t>
                  </w:r>
                </w:p>
              </w:tc>
              <w:tc>
                <w:tcPr>
                  <w:tcW w:w="3075" w:type="dxa"/>
                </w:tcPr>
                <w:p w14:paraId="3070A38B" w14:textId="77777777" w:rsidR="00D51499" w:rsidRDefault="00BF42C4">
                  <w:pPr>
                    <w:spacing w:line="0" w:lineRule="atLeast"/>
                    <w:jc w:val="left"/>
                    <w:rPr>
                      <w:sz w:val="18"/>
                    </w:rPr>
                  </w:pPr>
                  <w:r>
                    <w:rPr>
                      <w:rFonts w:ascii="BIZ UDPゴシック" w:eastAsia="BIZ UDPゴシック" w:hAnsi="BIZ UDPゴシック"/>
                      <w:sz w:val="18"/>
                    </w:rPr>
                    <w:t>全ての事業者</w:t>
                  </w:r>
                </w:p>
              </w:tc>
            </w:tr>
            <w:tr w:rsidR="00D51499" w14:paraId="66C75B67" w14:textId="77777777">
              <w:tc>
                <w:tcPr>
                  <w:tcW w:w="4684" w:type="dxa"/>
                </w:tcPr>
                <w:p w14:paraId="3FCF1582" w14:textId="77777777" w:rsidR="00D51499" w:rsidRDefault="00BF42C4">
                  <w:pPr>
                    <w:spacing w:line="0" w:lineRule="atLeast"/>
                    <w:jc w:val="left"/>
                    <w:rPr>
                      <w:sz w:val="18"/>
                    </w:rPr>
                  </w:pPr>
                  <w:r>
                    <w:rPr>
                      <w:rFonts w:ascii="BIZ UDPゴシック" w:eastAsia="BIZ UDPゴシック" w:hAnsi="BIZ UDPゴシック"/>
                      <w:sz w:val="18"/>
                    </w:rPr>
                    <w:t>「法令遵守規程」の概要</w:t>
                  </w:r>
                </w:p>
              </w:tc>
              <w:tc>
                <w:tcPr>
                  <w:tcW w:w="3075" w:type="dxa"/>
                </w:tcPr>
                <w:p w14:paraId="0678E3C9" w14:textId="77777777" w:rsidR="00D51499" w:rsidRDefault="00BF42C4">
                  <w:pPr>
                    <w:spacing w:line="0" w:lineRule="atLeast"/>
                    <w:jc w:val="left"/>
                    <w:rPr>
                      <w:sz w:val="18"/>
                    </w:rPr>
                  </w:pPr>
                  <w:r>
                    <w:rPr>
                      <w:rFonts w:ascii="BIZ UDPゴシック" w:eastAsia="BIZ UDPゴシック" w:hAnsi="BIZ UDPゴシック"/>
                      <w:sz w:val="18"/>
                    </w:rPr>
                    <w:t>事業所等の数が20以上の事業者</w:t>
                  </w:r>
                </w:p>
              </w:tc>
            </w:tr>
            <w:tr w:rsidR="00D51499" w14:paraId="2568C38B" w14:textId="77777777">
              <w:tc>
                <w:tcPr>
                  <w:tcW w:w="4684" w:type="dxa"/>
                </w:tcPr>
                <w:p w14:paraId="090A5FE7" w14:textId="77777777" w:rsidR="00D51499" w:rsidRDefault="00BF42C4">
                  <w:pPr>
                    <w:spacing w:line="0" w:lineRule="atLeast"/>
                    <w:jc w:val="left"/>
                    <w:rPr>
                      <w:sz w:val="18"/>
                    </w:rPr>
                  </w:pPr>
                  <w:r>
                    <w:rPr>
                      <w:rFonts w:ascii="BIZ UDPゴシック" w:eastAsia="BIZ UDPゴシック" w:hAnsi="BIZ UDPゴシック"/>
                      <w:sz w:val="18"/>
                    </w:rPr>
                    <w:t>「業務執行の状況の監査」の方法の概要</w:t>
                  </w:r>
                </w:p>
              </w:tc>
              <w:tc>
                <w:tcPr>
                  <w:tcW w:w="3075" w:type="dxa"/>
                </w:tcPr>
                <w:p w14:paraId="6E0DE074" w14:textId="77777777" w:rsidR="00D51499" w:rsidRDefault="00BF42C4">
                  <w:pPr>
                    <w:spacing w:line="0" w:lineRule="atLeast"/>
                    <w:jc w:val="left"/>
                    <w:rPr>
                      <w:sz w:val="18"/>
                    </w:rPr>
                  </w:pPr>
                  <w:r>
                    <w:rPr>
                      <w:rFonts w:ascii="BIZ UDPゴシック" w:eastAsia="BIZ UDPゴシック" w:hAnsi="BIZ UDPゴシック"/>
                      <w:sz w:val="18"/>
                    </w:rPr>
                    <w:t>事業所等の数が100以上の事業者</w:t>
                  </w:r>
                </w:p>
              </w:tc>
            </w:tr>
          </w:tbl>
          <w:p w14:paraId="3F2279A6" w14:textId="77777777" w:rsidR="00D51499" w:rsidRDefault="00D51499">
            <w:pPr>
              <w:spacing w:line="280" w:lineRule="exact"/>
              <w:jc w:val="left"/>
            </w:pPr>
          </w:p>
        </w:tc>
        <w:tc>
          <w:tcPr>
            <w:tcW w:w="1107" w:type="dxa"/>
          </w:tcPr>
          <w:p w14:paraId="28A19A17" w14:textId="77777777" w:rsidR="00D51499" w:rsidRDefault="00D51499"/>
        </w:tc>
      </w:tr>
    </w:tbl>
    <w:p w14:paraId="756626A5" w14:textId="77777777" w:rsidR="00D51499" w:rsidRDefault="00D51499">
      <w:pPr>
        <w:rPr>
          <w:color w:val="FF0000"/>
        </w:rPr>
        <w:sectPr w:rsidR="00D51499">
          <w:headerReference w:type="even" r:id="rId9"/>
          <w:headerReference w:type="default" r:id="rId10"/>
          <w:footerReference w:type="even" r:id="rId11"/>
          <w:footerReference w:type="default" r:id="rId12"/>
          <w:headerReference w:type="first" r:id="rId13"/>
          <w:footerReference w:type="first" r:id="rId14"/>
          <w:pgSz w:w="11906" w:h="16838"/>
          <w:pgMar w:top="1134" w:right="1304" w:bottom="1134" w:left="1247" w:header="567" w:footer="567" w:gutter="0"/>
          <w:cols w:space="720"/>
          <w:docGrid w:type="linesAndChars" w:linePitch="428" w:charSpace="10035"/>
        </w:sectPr>
      </w:pPr>
    </w:p>
    <w:p w14:paraId="6AE58658" w14:textId="77777777" w:rsidR="00D51499" w:rsidRDefault="00BF42C4">
      <w:pPr>
        <w:rPr>
          <w:rFonts w:ascii="BIZ UDPゴシック" w:eastAsia="BIZ UDPゴシック" w:hAnsi="BIZ UDPゴシック"/>
          <w:color w:val="000000"/>
          <w:u w:val="single"/>
        </w:rPr>
      </w:pPr>
      <w:r>
        <w:rPr>
          <w:rFonts w:ascii="BIZ UDPゴシック" w:eastAsia="BIZ UDPゴシック" w:hAnsi="BIZ UDPゴシック" w:hint="eastAsia"/>
          <w:color w:val="000000"/>
          <w:sz w:val="32"/>
        </w:rPr>
        <w:t>人員基準チェックシート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12"/>
        <w:gridCol w:w="1699"/>
        <w:gridCol w:w="7234"/>
      </w:tblGrid>
      <w:tr w:rsidR="00D51499" w14:paraId="50A69138" w14:textId="77777777">
        <w:trPr>
          <w:cantSplit/>
        </w:trPr>
        <w:tc>
          <w:tcPr>
            <w:tcW w:w="2154" w:type="dxa"/>
            <w:gridSpan w:val="2"/>
            <w:shd w:val="clear" w:color="auto" w:fill="D9D9D9" w:themeFill="background1" w:themeFillShade="D9"/>
            <w:vAlign w:val="center"/>
          </w:tcPr>
          <w:p w14:paraId="025FC84C" w14:textId="77777777" w:rsidR="00D51499" w:rsidRDefault="00BF42C4">
            <w:pPr>
              <w:autoSpaceDE w:val="0"/>
              <w:autoSpaceDN w:val="0"/>
              <w:adjustRightInd w:val="0"/>
              <w:spacing w:line="280" w:lineRule="exact"/>
              <w:jc w:val="center"/>
              <w:rPr>
                <w:rFonts w:ascii="BIZ UDPゴシック" w:eastAsia="BIZ UDPゴシック" w:hAnsi="BIZ UDPゴシック"/>
              </w:rPr>
            </w:pPr>
            <w:bookmarkStart w:id="0" w:name="OLE_LINK1"/>
            <w:r>
              <w:rPr>
                <w:rFonts w:ascii="BIZ UDPゴシック" w:eastAsia="BIZ UDPゴシック" w:hAnsi="BIZ UDPゴシック" w:hint="eastAsia"/>
              </w:rPr>
              <w:t>区分</w:t>
            </w:r>
            <w:bookmarkEnd w:id="0"/>
          </w:p>
        </w:tc>
        <w:tc>
          <w:tcPr>
            <w:tcW w:w="7417" w:type="dxa"/>
            <w:shd w:val="clear" w:color="auto" w:fill="D9D9D9" w:themeFill="background1" w:themeFillShade="D9"/>
            <w:vAlign w:val="center"/>
          </w:tcPr>
          <w:p w14:paraId="2F93B57F" w14:textId="77777777" w:rsidR="00D51499" w:rsidRDefault="00BF42C4">
            <w:pPr>
              <w:autoSpaceDE w:val="0"/>
              <w:autoSpaceDN w:val="0"/>
              <w:adjustRightInd w:val="0"/>
              <w:spacing w:line="280" w:lineRule="exact"/>
              <w:jc w:val="left"/>
              <w:rPr>
                <w:rFonts w:ascii="BIZ UDPゴシック" w:eastAsia="BIZ UDPゴシック" w:hAnsi="BIZ UDPゴシック"/>
                <w:sz w:val="18"/>
              </w:rPr>
            </w:pPr>
            <w:r>
              <w:rPr>
                <w:rFonts w:ascii="BIZ UDPゴシック" w:eastAsia="BIZ UDPゴシック" w:hAnsi="BIZ UDPゴシック" w:hint="eastAsia"/>
                <w:sz w:val="18"/>
              </w:rPr>
              <w:t>基準（空欄に必要事項を記入し、各項目の該当する「□」又は「○」にレ点を付すこと。）</w:t>
            </w:r>
          </w:p>
        </w:tc>
      </w:tr>
      <w:tr w:rsidR="00D51499" w14:paraId="27F17C96" w14:textId="77777777">
        <w:trPr>
          <w:cantSplit/>
        </w:trPr>
        <w:tc>
          <w:tcPr>
            <w:tcW w:w="2154" w:type="dxa"/>
            <w:gridSpan w:val="2"/>
            <w:shd w:val="clear" w:color="auto" w:fill="auto"/>
            <w:vAlign w:val="center"/>
          </w:tcPr>
          <w:p w14:paraId="211DF826"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通いサービスの</w:t>
            </w:r>
          </w:p>
          <w:p w14:paraId="15C58560"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利用者数</w:t>
            </w:r>
          </w:p>
          <w:p w14:paraId="559A76DC"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（前年度の平均）</w:t>
            </w:r>
          </w:p>
        </w:tc>
        <w:tc>
          <w:tcPr>
            <w:tcW w:w="7417" w:type="dxa"/>
            <w:shd w:val="clear" w:color="auto" w:fill="auto"/>
            <w:vAlign w:val="center"/>
          </w:tcPr>
          <w:p w14:paraId="21CEBE99" w14:textId="77777777" w:rsidR="00D51499" w:rsidRDefault="00D51499">
            <w:pPr>
              <w:autoSpaceDE w:val="0"/>
              <w:autoSpaceDN w:val="0"/>
              <w:adjustRightInd w:val="0"/>
              <w:spacing w:line="280" w:lineRule="exact"/>
              <w:jc w:val="left"/>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1"/>
              <w:gridCol w:w="482"/>
              <w:gridCol w:w="1836"/>
              <w:gridCol w:w="606"/>
              <w:gridCol w:w="2179"/>
            </w:tblGrid>
            <w:tr w:rsidR="00D51499" w14:paraId="12C18441" w14:textId="77777777">
              <w:tc>
                <w:tcPr>
                  <w:tcW w:w="1961" w:type="dxa"/>
                  <w:tcBorders>
                    <w:top w:val="single" w:sz="4" w:space="0" w:color="auto"/>
                    <w:left w:val="single" w:sz="4" w:space="0" w:color="auto"/>
                    <w:bottom w:val="nil"/>
                    <w:right w:val="single" w:sz="4" w:space="0" w:color="auto"/>
                  </w:tcBorders>
                  <w:shd w:val="clear" w:color="auto" w:fill="auto"/>
                </w:tcPr>
                <w:p w14:paraId="1372C3E9" w14:textId="77777777" w:rsidR="00D51499" w:rsidRDefault="00BF42C4">
                  <w:pPr>
                    <w:tabs>
                      <w:tab w:val="left" w:pos="312"/>
                    </w:tabs>
                    <w:spacing w:line="0" w:lineRule="atLeast"/>
                    <w:rPr>
                      <w:rFonts w:ascii="AR Pゴシック体M" w:eastAsia="AR Pゴシック体M" w:hAnsi="AR Pゴシック体M"/>
                      <w:sz w:val="18"/>
                    </w:rPr>
                  </w:pPr>
                  <w:r>
                    <w:rPr>
                      <w:rFonts w:ascii="AR Pゴシック体M" w:eastAsia="AR Pゴシック体M" w:hAnsi="AR Pゴシック体M" w:hint="eastAsia"/>
                      <w:sz w:val="18"/>
                    </w:rPr>
                    <w:t>前年度の通いサービスの利用者延数</w:t>
                  </w:r>
                </w:p>
              </w:tc>
              <w:tc>
                <w:tcPr>
                  <w:tcW w:w="482" w:type="dxa"/>
                  <w:tcBorders>
                    <w:top w:val="nil"/>
                    <w:left w:val="single" w:sz="4" w:space="0" w:color="auto"/>
                    <w:bottom w:val="nil"/>
                  </w:tcBorders>
                  <w:shd w:val="clear" w:color="auto" w:fill="auto"/>
                </w:tcPr>
                <w:p w14:paraId="34D26A55" w14:textId="77777777" w:rsidR="00D51499" w:rsidRDefault="00D51499">
                  <w:pPr>
                    <w:tabs>
                      <w:tab w:val="left" w:pos="312"/>
                    </w:tabs>
                    <w:spacing w:line="0" w:lineRule="atLeast"/>
                    <w:rPr>
                      <w:rFonts w:ascii="AR Pゴシック体M" w:eastAsia="AR Pゴシック体M" w:hAnsi="AR Pゴシック体M"/>
                      <w:sz w:val="16"/>
                    </w:rPr>
                  </w:pPr>
                </w:p>
              </w:tc>
              <w:tc>
                <w:tcPr>
                  <w:tcW w:w="1836" w:type="dxa"/>
                  <w:tcBorders>
                    <w:bottom w:val="nil"/>
                  </w:tcBorders>
                  <w:shd w:val="clear" w:color="auto" w:fill="auto"/>
                </w:tcPr>
                <w:p w14:paraId="07460A8F" w14:textId="77777777" w:rsidR="00D51499" w:rsidRDefault="00BF42C4">
                  <w:pPr>
                    <w:tabs>
                      <w:tab w:val="left" w:pos="312"/>
                    </w:tabs>
                    <w:spacing w:line="0" w:lineRule="atLeast"/>
                    <w:rPr>
                      <w:rFonts w:ascii="AR Pゴシック体M" w:eastAsia="AR Pゴシック体M" w:hAnsi="AR Pゴシック体M"/>
                      <w:sz w:val="18"/>
                    </w:rPr>
                  </w:pPr>
                  <w:r>
                    <w:rPr>
                      <w:rFonts w:ascii="AR Pゴシック体M" w:eastAsia="AR Pゴシック体M" w:hAnsi="AR Pゴシック体M" w:hint="eastAsia"/>
                      <w:sz w:val="18"/>
                    </w:rPr>
                    <w:t>前年度の日数</w:t>
                  </w:r>
                </w:p>
              </w:tc>
              <w:tc>
                <w:tcPr>
                  <w:tcW w:w="606" w:type="dxa"/>
                  <w:tcBorders>
                    <w:top w:val="nil"/>
                    <w:bottom w:val="nil"/>
                    <w:right w:val="double" w:sz="4" w:space="0" w:color="auto"/>
                  </w:tcBorders>
                  <w:shd w:val="clear" w:color="auto" w:fill="auto"/>
                </w:tcPr>
                <w:p w14:paraId="250FD4F6" w14:textId="77777777" w:rsidR="00D51499" w:rsidRDefault="00D51499">
                  <w:pPr>
                    <w:tabs>
                      <w:tab w:val="left" w:pos="312"/>
                    </w:tabs>
                    <w:spacing w:line="0" w:lineRule="atLeast"/>
                    <w:rPr>
                      <w:rFonts w:ascii="AR Pゴシック体M" w:eastAsia="AR Pゴシック体M" w:hAnsi="AR Pゴシック体M"/>
                      <w:sz w:val="16"/>
                    </w:rPr>
                  </w:pPr>
                </w:p>
              </w:tc>
              <w:tc>
                <w:tcPr>
                  <w:tcW w:w="2179" w:type="dxa"/>
                  <w:tcBorders>
                    <w:top w:val="double" w:sz="4" w:space="0" w:color="auto"/>
                    <w:left w:val="double" w:sz="4" w:space="0" w:color="auto"/>
                    <w:bottom w:val="nil"/>
                    <w:right w:val="double" w:sz="4" w:space="0" w:color="auto"/>
                  </w:tcBorders>
                  <w:shd w:val="clear" w:color="auto" w:fill="auto"/>
                </w:tcPr>
                <w:p w14:paraId="6B69A001" w14:textId="77777777" w:rsidR="00D51499" w:rsidRDefault="00BF42C4">
                  <w:pPr>
                    <w:tabs>
                      <w:tab w:val="left" w:pos="312"/>
                    </w:tabs>
                    <w:spacing w:line="0" w:lineRule="atLeast"/>
                    <w:rPr>
                      <w:rFonts w:ascii="AR Pゴシック体M" w:hAnsi="AR Pゴシック体M"/>
                      <w:sz w:val="18"/>
                    </w:rPr>
                  </w:pPr>
                  <w:r>
                    <w:rPr>
                      <w:rFonts w:ascii="AR Pゴシック体M" w:eastAsia="AR Pゴシック体M" w:hAnsi="AR Pゴシック体M" w:hint="eastAsia"/>
                      <w:sz w:val="18"/>
                    </w:rPr>
                    <w:t>通いサービス</w:t>
                  </w:r>
                </w:p>
                <w:p w14:paraId="4E2C40DF" w14:textId="77777777" w:rsidR="00D51499" w:rsidRDefault="00BF42C4">
                  <w:pPr>
                    <w:tabs>
                      <w:tab w:val="left" w:pos="312"/>
                    </w:tabs>
                    <w:spacing w:line="0" w:lineRule="atLeast"/>
                    <w:rPr>
                      <w:rFonts w:ascii="AR Pゴシック体M" w:eastAsia="AR Pゴシック体M" w:hAnsi="AR Pゴシック体M"/>
                      <w:sz w:val="18"/>
                    </w:rPr>
                  </w:pPr>
                  <w:r>
                    <w:rPr>
                      <w:rFonts w:ascii="AR Pゴシック体M" w:eastAsia="AR Pゴシック体M" w:hAnsi="AR Pゴシック体M" w:hint="eastAsia"/>
                      <w:sz w:val="18"/>
                    </w:rPr>
                    <w:t>利用者数(a)</w:t>
                  </w:r>
                </w:p>
              </w:tc>
            </w:tr>
            <w:tr w:rsidR="00D51499" w14:paraId="21462BCD" w14:textId="77777777">
              <w:trPr>
                <w:trHeight w:val="454"/>
              </w:trPr>
              <w:tc>
                <w:tcPr>
                  <w:tcW w:w="1961" w:type="dxa"/>
                  <w:tcBorders>
                    <w:top w:val="nil"/>
                    <w:left w:val="single" w:sz="4" w:space="0" w:color="auto"/>
                    <w:bottom w:val="single" w:sz="4" w:space="0" w:color="auto"/>
                    <w:right w:val="single" w:sz="4" w:space="0" w:color="auto"/>
                  </w:tcBorders>
                  <w:shd w:val="clear" w:color="auto" w:fill="auto"/>
                  <w:vAlign w:val="center"/>
                </w:tcPr>
                <w:p w14:paraId="24FB71E7" w14:textId="77777777" w:rsidR="00D51499" w:rsidRDefault="00BF42C4">
                  <w:pPr>
                    <w:tabs>
                      <w:tab w:val="left" w:pos="312"/>
                    </w:tabs>
                    <w:spacing w:line="0" w:lineRule="atLeast"/>
                    <w:jc w:val="right"/>
                    <w:rPr>
                      <w:rFonts w:ascii="AR Pゴシック体M" w:eastAsia="AR Pゴシック体M" w:hAnsi="AR Pゴシック体M"/>
                    </w:rPr>
                  </w:pPr>
                  <w:r>
                    <w:rPr>
                      <w:rFonts w:ascii="AR Pゴシック体M" w:eastAsia="AR Pゴシック体M" w:hAnsi="AR Pゴシック体M" w:hint="eastAsia"/>
                    </w:rPr>
                    <w:t>人・年</w:t>
                  </w:r>
                </w:p>
              </w:tc>
              <w:tc>
                <w:tcPr>
                  <w:tcW w:w="482" w:type="dxa"/>
                  <w:tcBorders>
                    <w:top w:val="nil"/>
                    <w:left w:val="single" w:sz="4" w:space="0" w:color="auto"/>
                    <w:bottom w:val="nil"/>
                  </w:tcBorders>
                  <w:shd w:val="clear" w:color="auto" w:fill="auto"/>
                  <w:vAlign w:val="center"/>
                </w:tcPr>
                <w:p w14:paraId="5D4D7EE9" w14:textId="77777777" w:rsidR="00D51499" w:rsidRDefault="00BF42C4">
                  <w:pPr>
                    <w:tabs>
                      <w:tab w:val="left" w:pos="312"/>
                    </w:tabs>
                    <w:spacing w:line="0" w:lineRule="atLeast"/>
                    <w:jc w:val="center"/>
                    <w:rPr>
                      <w:rFonts w:ascii="AR Pゴシック体M" w:eastAsia="AR Pゴシック体M" w:hAnsi="AR Pゴシック体M"/>
                    </w:rPr>
                  </w:pPr>
                  <w:r>
                    <w:rPr>
                      <w:rFonts w:ascii="AR Pゴシック体M" w:eastAsia="AR Pゴシック体M" w:hAnsi="AR Pゴシック体M" w:hint="eastAsia"/>
                    </w:rPr>
                    <w:t>÷</w:t>
                  </w:r>
                </w:p>
              </w:tc>
              <w:tc>
                <w:tcPr>
                  <w:tcW w:w="1836" w:type="dxa"/>
                  <w:tcBorders>
                    <w:top w:val="nil"/>
                    <w:bottom w:val="single" w:sz="4" w:space="0" w:color="auto"/>
                  </w:tcBorders>
                  <w:shd w:val="clear" w:color="auto" w:fill="auto"/>
                  <w:vAlign w:val="center"/>
                </w:tcPr>
                <w:p w14:paraId="010AA23D" w14:textId="77777777" w:rsidR="00D51499" w:rsidRDefault="00BF42C4">
                  <w:pPr>
                    <w:tabs>
                      <w:tab w:val="left" w:pos="312"/>
                    </w:tabs>
                    <w:spacing w:line="0" w:lineRule="atLeast"/>
                    <w:jc w:val="right"/>
                    <w:rPr>
                      <w:rFonts w:ascii="AR Pゴシック体M" w:eastAsia="AR Pゴシック体M" w:hAnsi="AR Pゴシック体M"/>
                    </w:rPr>
                  </w:pPr>
                  <w:r>
                    <w:rPr>
                      <w:rFonts w:ascii="AR Pゴシック体M" w:eastAsia="AR Pゴシック体M" w:hAnsi="AR Pゴシック体M" w:hint="eastAsia"/>
                    </w:rPr>
                    <w:t>日</w:t>
                  </w:r>
                </w:p>
              </w:tc>
              <w:tc>
                <w:tcPr>
                  <w:tcW w:w="606" w:type="dxa"/>
                  <w:tcBorders>
                    <w:top w:val="nil"/>
                    <w:bottom w:val="nil"/>
                    <w:right w:val="double" w:sz="4" w:space="0" w:color="auto"/>
                  </w:tcBorders>
                  <w:shd w:val="clear" w:color="auto" w:fill="auto"/>
                  <w:vAlign w:val="center"/>
                </w:tcPr>
                <w:p w14:paraId="0FFEBFBA" w14:textId="77777777" w:rsidR="00D51499" w:rsidRDefault="00BF42C4">
                  <w:pPr>
                    <w:tabs>
                      <w:tab w:val="left" w:pos="312"/>
                    </w:tabs>
                    <w:spacing w:line="0" w:lineRule="atLeast"/>
                    <w:jc w:val="center"/>
                    <w:rPr>
                      <w:rFonts w:ascii="AR Pゴシック体M" w:eastAsia="AR Pゴシック体M" w:hAnsi="AR Pゴシック体M"/>
                    </w:rPr>
                  </w:pPr>
                  <w:r>
                    <w:rPr>
                      <w:rFonts w:ascii="AR Pゴシック体M" w:eastAsia="AR Pゴシック体M" w:hAnsi="AR Pゴシック体M" w:hint="eastAsia"/>
                    </w:rPr>
                    <w:t>＝</w:t>
                  </w:r>
                </w:p>
              </w:tc>
              <w:tc>
                <w:tcPr>
                  <w:tcW w:w="2179" w:type="dxa"/>
                  <w:tcBorders>
                    <w:top w:val="nil"/>
                    <w:left w:val="double" w:sz="4" w:space="0" w:color="auto"/>
                    <w:bottom w:val="double" w:sz="4" w:space="0" w:color="auto"/>
                    <w:right w:val="double" w:sz="4" w:space="0" w:color="auto"/>
                  </w:tcBorders>
                  <w:shd w:val="clear" w:color="auto" w:fill="auto"/>
                  <w:vAlign w:val="center"/>
                </w:tcPr>
                <w:p w14:paraId="3B0DF393" w14:textId="77777777" w:rsidR="00D51499" w:rsidRDefault="00BF42C4">
                  <w:pPr>
                    <w:tabs>
                      <w:tab w:val="left" w:pos="312"/>
                    </w:tabs>
                    <w:spacing w:line="0" w:lineRule="atLeast"/>
                    <w:jc w:val="right"/>
                    <w:rPr>
                      <w:rFonts w:ascii="AR Pゴシック体M" w:eastAsia="AR Pゴシック体M" w:hAnsi="AR Pゴシック体M"/>
                    </w:rPr>
                  </w:pPr>
                  <w:r>
                    <w:rPr>
                      <w:rFonts w:ascii="AR Pゴシック体M" w:eastAsia="AR Pゴシック体M" w:hAnsi="AR Pゴシック体M" w:hint="eastAsia"/>
                    </w:rPr>
                    <w:t>人</w:t>
                  </w:r>
                </w:p>
              </w:tc>
            </w:tr>
            <w:tr w:rsidR="00D51499" w14:paraId="3B5053F6" w14:textId="77777777">
              <w:tc>
                <w:tcPr>
                  <w:tcW w:w="1961" w:type="dxa"/>
                  <w:tcBorders>
                    <w:top w:val="single" w:sz="4" w:space="0" w:color="auto"/>
                    <w:left w:val="nil"/>
                    <w:bottom w:val="nil"/>
                    <w:right w:val="nil"/>
                  </w:tcBorders>
                  <w:shd w:val="clear" w:color="auto" w:fill="auto"/>
                </w:tcPr>
                <w:p w14:paraId="1C0B2E18" w14:textId="77777777" w:rsidR="00D51499" w:rsidRDefault="00D51499">
                  <w:pPr>
                    <w:tabs>
                      <w:tab w:val="left" w:pos="312"/>
                    </w:tabs>
                    <w:spacing w:line="0" w:lineRule="atLeast"/>
                    <w:rPr>
                      <w:rFonts w:ascii="AR Pゴシック体M" w:eastAsia="AR Pゴシック体M" w:hAnsi="AR Pゴシック体M"/>
                      <w:sz w:val="12"/>
                    </w:rPr>
                  </w:pPr>
                </w:p>
              </w:tc>
              <w:tc>
                <w:tcPr>
                  <w:tcW w:w="482" w:type="dxa"/>
                  <w:tcBorders>
                    <w:top w:val="nil"/>
                    <w:left w:val="nil"/>
                    <w:bottom w:val="nil"/>
                    <w:right w:val="nil"/>
                  </w:tcBorders>
                  <w:shd w:val="clear" w:color="auto" w:fill="auto"/>
                </w:tcPr>
                <w:p w14:paraId="73F4014B" w14:textId="77777777" w:rsidR="00D51499" w:rsidRDefault="00D51499">
                  <w:pPr>
                    <w:tabs>
                      <w:tab w:val="left" w:pos="312"/>
                    </w:tabs>
                    <w:spacing w:line="0" w:lineRule="atLeast"/>
                    <w:rPr>
                      <w:rFonts w:ascii="AR Pゴシック体M" w:eastAsia="AR Pゴシック体M" w:hAnsi="AR Pゴシック体M"/>
                      <w:sz w:val="12"/>
                    </w:rPr>
                  </w:pPr>
                </w:p>
              </w:tc>
              <w:tc>
                <w:tcPr>
                  <w:tcW w:w="1836" w:type="dxa"/>
                  <w:tcBorders>
                    <w:top w:val="single" w:sz="4" w:space="0" w:color="auto"/>
                    <w:left w:val="nil"/>
                    <w:bottom w:val="nil"/>
                    <w:right w:val="nil"/>
                  </w:tcBorders>
                  <w:shd w:val="clear" w:color="auto" w:fill="auto"/>
                </w:tcPr>
                <w:p w14:paraId="72E28B63" w14:textId="77777777" w:rsidR="00D51499" w:rsidRDefault="00D51499">
                  <w:pPr>
                    <w:tabs>
                      <w:tab w:val="left" w:pos="312"/>
                    </w:tabs>
                    <w:spacing w:line="0" w:lineRule="atLeast"/>
                    <w:rPr>
                      <w:rFonts w:ascii="AR Pゴシック体M" w:eastAsia="AR Pゴシック体M" w:hAnsi="AR Pゴシック体M"/>
                      <w:sz w:val="12"/>
                    </w:rPr>
                  </w:pPr>
                </w:p>
              </w:tc>
              <w:tc>
                <w:tcPr>
                  <w:tcW w:w="2785" w:type="dxa"/>
                  <w:gridSpan w:val="2"/>
                  <w:tcBorders>
                    <w:top w:val="nil"/>
                    <w:left w:val="nil"/>
                    <w:bottom w:val="nil"/>
                    <w:right w:val="nil"/>
                  </w:tcBorders>
                  <w:shd w:val="clear" w:color="auto" w:fill="auto"/>
                </w:tcPr>
                <w:p w14:paraId="780A3997" w14:textId="77777777" w:rsidR="00D51499" w:rsidRDefault="00BF42C4">
                  <w:pPr>
                    <w:spacing w:line="0" w:lineRule="atLeast"/>
                    <w:ind w:leftChars="-50" w:left="-129"/>
                    <w:jc w:val="right"/>
                    <w:rPr>
                      <w:rFonts w:ascii="AR Pゴシック体M" w:eastAsia="AR Pゴシック体M" w:hAnsi="AR Pゴシック体M"/>
                      <w:sz w:val="12"/>
                    </w:rPr>
                  </w:pPr>
                  <w:r>
                    <w:rPr>
                      <w:rFonts w:asciiTheme="minorEastAsia" w:hAnsiTheme="minorEastAsia" w:hint="eastAsia"/>
                      <w:sz w:val="12"/>
                    </w:rPr>
                    <w:t xml:space="preserve">　</w:t>
                  </w:r>
                  <w:r>
                    <w:rPr>
                      <w:rFonts w:ascii="AR Pゴシック体M" w:eastAsia="AR Pゴシック体M" w:hAnsi="AR Pゴシック体M" w:hint="eastAsia"/>
                      <w:sz w:val="12"/>
                    </w:rPr>
                    <w:t>（小数点第２位以下切上</w:t>
                  </w:r>
                  <w:r>
                    <w:rPr>
                      <w:rFonts w:ascii="BIZ UDゴシック" w:eastAsia="BIZ UDゴシック" w:hAnsi="BIZ UDゴシック" w:hint="eastAsia"/>
                      <w:sz w:val="12"/>
                    </w:rPr>
                    <w:t>げ）</w:t>
                  </w:r>
                </w:p>
              </w:tc>
            </w:tr>
          </w:tbl>
          <w:p w14:paraId="13B1D2D2"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r>
      <w:tr w:rsidR="00D51499" w14:paraId="527EE4A4" w14:textId="77777777">
        <w:trPr>
          <w:cantSplit/>
        </w:trPr>
        <w:tc>
          <w:tcPr>
            <w:tcW w:w="2154" w:type="dxa"/>
            <w:gridSpan w:val="2"/>
            <w:shd w:val="clear" w:color="auto" w:fill="auto"/>
            <w:vAlign w:val="center"/>
          </w:tcPr>
          <w:p w14:paraId="7645461A"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夜間及び深夜の</w:t>
            </w:r>
          </w:p>
          <w:p w14:paraId="5A9F5BD0"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時間帯以外の</w:t>
            </w:r>
          </w:p>
          <w:p w14:paraId="2E922AE2"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時間帯</w:t>
            </w:r>
          </w:p>
          <w:p w14:paraId="3883DE4B"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（日中の時間帯）</w:t>
            </w:r>
          </w:p>
        </w:tc>
        <w:tc>
          <w:tcPr>
            <w:tcW w:w="7417" w:type="dxa"/>
            <w:shd w:val="clear" w:color="auto" w:fill="auto"/>
            <w:vAlign w:val="center"/>
          </w:tcPr>
          <w:p w14:paraId="35F3B3F2"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xml:space="preserve">　　　：　　　～　　　：　　　（　　　時間）</w:t>
            </w:r>
          </w:p>
          <w:p w14:paraId="614B1671" w14:textId="77777777" w:rsidR="00D51499" w:rsidRDefault="00D51499">
            <w:pPr>
              <w:autoSpaceDE w:val="0"/>
              <w:autoSpaceDN w:val="0"/>
              <w:adjustRightInd w:val="0"/>
              <w:spacing w:line="280" w:lineRule="exact"/>
              <w:jc w:val="left"/>
              <w:rPr>
                <w:rFonts w:ascii="BIZ UDPゴシック" w:eastAsia="BIZ UDPゴシック" w:hAnsi="BIZ UDPゴシック"/>
              </w:rPr>
            </w:pPr>
          </w:p>
          <w:p w14:paraId="18A8CA7D"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※夜間及び深夜の時間帯は、それぞれの事業所ごとに、宿泊サービ</w:t>
            </w:r>
          </w:p>
          <w:p w14:paraId="1E6CE44B"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hint="eastAsia"/>
              </w:rPr>
              <w:t>スの利用者の生活サイクル等に応じて設定すること。</w:t>
            </w:r>
          </w:p>
        </w:tc>
      </w:tr>
      <w:tr w:rsidR="00D51499" w14:paraId="4538B7CA" w14:textId="77777777">
        <w:trPr>
          <w:cantSplit/>
        </w:trPr>
        <w:tc>
          <w:tcPr>
            <w:tcW w:w="417" w:type="dxa"/>
            <w:shd w:val="clear" w:color="auto" w:fill="auto"/>
            <w:textDirection w:val="tbRlV"/>
            <w:vAlign w:val="center"/>
          </w:tcPr>
          <w:p w14:paraId="691647C9" w14:textId="77777777" w:rsidR="00D51499" w:rsidRDefault="00BF42C4">
            <w:pPr>
              <w:autoSpaceDE w:val="0"/>
              <w:autoSpaceDN w:val="0"/>
              <w:adjustRightInd w:val="0"/>
              <w:spacing w:line="280" w:lineRule="exact"/>
              <w:jc w:val="center"/>
              <w:rPr>
                <w:rFonts w:ascii="BIZ UDPゴシック" w:eastAsia="BIZ UDPゴシック" w:hAnsi="BIZ UDPゴシック"/>
              </w:rPr>
            </w:pPr>
            <w:r>
              <w:rPr>
                <w:rFonts w:ascii="BIZ UDPゴシック" w:eastAsia="BIZ UDPゴシック" w:hAnsi="BIZ UDPゴシック" w:hint="eastAsia"/>
              </w:rPr>
              <w:t>従　業　者</w:t>
            </w:r>
          </w:p>
        </w:tc>
        <w:tc>
          <w:tcPr>
            <w:tcW w:w="1737" w:type="dxa"/>
            <w:shd w:val="clear" w:color="auto" w:fill="auto"/>
            <w:vAlign w:val="center"/>
          </w:tcPr>
          <w:p w14:paraId="16CCCC8E"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看護小規模</w:t>
            </w:r>
          </w:p>
          <w:p w14:paraId="49D01197"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多機能型サービス従業者</w:t>
            </w:r>
          </w:p>
        </w:tc>
        <w:tc>
          <w:tcPr>
            <w:tcW w:w="7417" w:type="dxa"/>
            <w:shd w:val="clear" w:color="auto" w:fill="auto"/>
          </w:tcPr>
          <w:p w14:paraId="4E3FBBED"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１以上は、常勤の保健師又は看護師である。</w:t>
            </w:r>
          </w:p>
          <w:p w14:paraId="7E19466A"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看護職員（保健師、看護師又は准看護師）を、常勤換算方法で、2.5以上配置している。</w:t>
            </w:r>
          </w:p>
          <w:p w14:paraId="2AAF501D" w14:textId="77777777" w:rsidR="00D51499" w:rsidRDefault="00BF42C4">
            <w:pPr>
              <w:autoSpaceDE w:val="0"/>
              <w:autoSpaceDN w:val="0"/>
              <w:adjustRightInd w:val="0"/>
              <w:spacing w:line="280" w:lineRule="exact"/>
              <w:ind w:leftChars="96" w:left="458" w:hangingChars="100" w:hanging="209"/>
              <w:jc w:val="left"/>
              <w:rPr>
                <w:rFonts w:ascii="BIZ UDPゴシック" w:eastAsia="BIZ UDPゴシック" w:hAnsi="BIZ UDPゴシック"/>
                <w:sz w:val="16"/>
              </w:rPr>
            </w:pPr>
            <w:r>
              <w:rPr>
                <w:rFonts w:ascii="BIZ UDPゴシック" w:eastAsia="BIZ UDPゴシック" w:hAnsi="BIZ UDPゴシック" w:hint="eastAsia"/>
                <w:sz w:val="16"/>
              </w:rPr>
              <w:t>※訪問看護の事業を同一の事業所において一体的に運営している場合については、常勤換算方法で2.5以上の看護職員を配置することにより、双方の人員基準を満たしているものとみなす。</w:t>
            </w:r>
          </w:p>
          <w:p w14:paraId="22A128E7"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専従である。</w:t>
            </w:r>
          </w:p>
          <w:p w14:paraId="1BAADA85"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専従でない場合、次の要件を満たしている。</w:t>
            </w:r>
          </w:p>
          <w:p w14:paraId="048DE76D" w14:textId="77777777" w:rsidR="00D51499" w:rsidRDefault="00BF42C4">
            <w:pPr>
              <w:autoSpaceDE w:val="0"/>
              <w:autoSpaceDN w:val="0"/>
              <w:adjustRightInd w:val="0"/>
              <w:spacing w:line="280" w:lineRule="exact"/>
              <w:ind w:leftChars="96" w:left="389" w:hangingChars="54" w:hanging="140"/>
              <w:jc w:val="left"/>
              <w:rPr>
                <w:rFonts w:ascii="BIZ UDPゴシック" w:eastAsia="BIZ UDPゴシック" w:hAnsi="BIZ UDPゴシック"/>
              </w:rPr>
            </w:pPr>
            <w:r>
              <w:rPr>
                <w:rFonts w:ascii="BIZ UDPゴシック" w:eastAsia="BIZ UDPゴシック" w:hAnsi="BIZ UDPゴシック" w:hint="eastAsia"/>
              </w:rPr>
              <w:t>□ 当該事業所に人員に関する基準を満たす複合型サービス従業者を配置している。</w:t>
            </w:r>
          </w:p>
          <w:p w14:paraId="52F40289" w14:textId="77777777" w:rsidR="00D51499" w:rsidRDefault="00BF42C4">
            <w:pPr>
              <w:autoSpaceDE w:val="0"/>
              <w:autoSpaceDN w:val="0"/>
              <w:adjustRightInd w:val="0"/>
              <w:spacing w:line="280" w:lineRule="exact"/>
              <w:ind w:leftChars="98" w:left="394" w:hangingChars="54" w:hanging="140"/>
              <w:jc w:val="left"/>
              <w:rPr>
                <w:rFonts w:ascii="BIZ UDPゴシック" w:eastAsia="BIZ UDPゴシック" w:hAnsi="BIZ UDPゴシック"/>
              </w:rPr>
            </w:pPr>
            <w:r>
              <w:rPr>
                <w:rFonts w:ascii="BIZ UDPゴシック" w:eastAsia="BIZ UDPゴシック" w:hAnsi="BIZ UDPゴシック" w:hint="eastAsia"/>
              </w:rPr>
              <w:t>□ 併設されている指定認知症対応型共同生活介護等</w:t>
            </w:r>
            <w:r>
              <w:rPr>
                <w:rFonts w:ascii="BIZ UDPゴシック" w:eastAsia="BIZ UDPゴシック" w:hAnsi="BIZ UDPゴシック" w:hint="eastAsia"/>
                <w:vertAlign w:val="superscript"/>
              </w:rPr>
              <w:t>※1</w:t>
            </w:r>
            <w:r>
              <w:rPr>
                <w:rFonts w:ascii="BIZ UDPゴシック" w:eastAsia="BIZ UDPゴシック" w:hAnsi="BIZ UDPゴシック" w:hint="eastAsia"/>
              </w:rPr>
              <w:t>において人員に関する基準を満たす従業者を置いている。</w:t>
            </w:r>
          </w:p>
          <w:p w14:paraId="7612159C" w14:textId="77777777" w:rsidR="00D51499" w:rsidRDefault="00BF42C4">
            <w:pPr>
              <w:autoSpaceDE w:val="0"/>
              <w:autoSpaceDN w:val="0"/>
              <w:adjustRightInd w:val="0"/>
              <w:spacing w:line="280" w:lineRule="exact"/>
              <w:ind w:leftChars="98" w:left="394" w:hangingChars="54" w:hanging="140"/>
              <w:jc w:val="left"/>
              <w:rPr>
                <w:rFonts w:ascii="BIZ UDPゴシック" w:eastAsia="BIZ UDPゴシック" w:hAnsi="BIZ UDPゴシック"/>
              </w:rPr>
            </w:pPr>
            <w:r>
              <w:rPr>
                <w:rFonts w:ascii="BIZ UDPゴシック" w:eastAsia="BIZ UDPゴシック" w:hAnsi="BIZ UDPゴシック" w:hint="eastAsia"/>
              </w:rPr>
              <w:t>□ 兼務する職務が、当該事業所に併設されている施設等の職務である。</w:t>
            </w:r>
          </w:p>
          <w:p w14:paraId="2ED40BB1" w14:textId="77777777" w:rsidR="00D51499" w:rsidRDefault="00D51499">
            <w:pPr>
              <w:autoSpaceDE w:val="0"/>
              <w:autoSpaceDN w:val="0"/>
              <w:adjustRightInd w:val="0"/>
              <w:spacing w:line="280" w:lineRule="exact"/>
              <w:jc w:val="left"/>
              <w:rPr>
                <w:rFonts w:ascii="BIZ UDPゴシック" w:eastAsia="BIZ UDPゴシック" w:hAnsi="BIZ UDPゴシック"/>
              </w:rPr>
            </w:pPr>
          </w:p>
          <w:p w14:paraId="17D14F42"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◆看護職員</w:t>
            </w:r>
          </w:p>
          <w:p w14:paraId="53DA552B"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〈配置員数〉（</w:t>
            </w:r>
            <w:r>
              <w:rPr>
                <w:rFonts w:ascii="BIZ UDPゴシック" w:eastAsia="BIZ UDPゴシック" w:hAnsi="BIZ UDPゴシック" w:hint="eastAsia"/>
                <w:u w:val="single"/>
              </w:rPr>
              <w:t xml:space="preserve">　　月</w:t>
            </w:r>
            <w:r>
              <w:rPr>
                <w:rFonts w:ascii="BIZ UDPゴシック" w:eastAsia="BIZ UDPゴシック" w:hAnsi="BIZ UDPゴシック" w:hint="eastAsia"/>
              </w:rPr>
              <w:t>）</w:t>
            </w:r>
          </w:p>
          <w:tbl>
            <w:tblPr>
              <w:tblW w:w="0" w:type="auto"/>
              <w:tblLayout w:type="fixed"/>
              <w:tblLook w:val="01E0" w:firstRow="1" w:lastRow="1" w:firstColumn="1" w:lastColumn="1" w:noHBand="0" w:noVBand="0"/>
            </w:tblPr>
            <w:tblGrid>
              <w:gridCol w:w="1536"/>
              <w:gridCol w:w="341"/>
              <w:gridCol w:w="1418"/>
              <w:gridCol w:w="459"/>
              <w:gridCol w:w="1418"/>
              <w:gridCol w:w="236"/>
              <w:gridCol w:w="236"/>
              <w:gridCol w:w="1418"/>
            </w:tblGrid>
            <w:tr w:rsidR="00D51499" w14:paraId="21ACC74D" w14:textId="77777777">
              <w:tc>
                <w:tcPr>
                  <w:tcW w:w="1536" w:type="dxa"/>
                  <w:tcBorders>
                    <w:top w:val="single" w:sz="4" w:space="0" w:color="auto"/>
                    <w:left w:val="single" w:sz="4" w:space="0" w:color="auto"/>
                    <w:right w:val="single" w:sz="4" w:space="0" w:color="auto"/>
                  </w:tcBorders>
                  <w:shd w:val="clear" w:color="auto" w:fill="auto"/>
                  <w:vAlign w:val="center"/>
                </w:tcPr>
                <w:p w14:paraId="7A022351"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常勤</w:t>
                  </w:r>
                  <w:r>
                    <w:rPr>
                      <w:rFonts w:ascii="BIZ UDPゴシック" w:eastAsia="BIZ UDPゴシック" w:hAnsi="BIZ UDPゴシック" w:hint="eastAsia"/>
                      <w:sz w:val="16"/>
                      <w:vertAlign w:val="superscript"/>
                    </w:rPr>
                    <w:t>※</w:t>
                  </w:r>
                  <w:r>
                    <w:rPr>
                      <w:rFonts w:ascii="BIZ UDPゴシック" w:eastAsia="BIZ UDPゴシック" w:hAnsi="BIZ UDPゴシック" w:hint="eastAsia"/>
                      <w:sz w:val="16"/>
                    </w:rPr>
                    <w:t>の従業者数(Ａ)</w:t>
                  </w:r>
                </w:p>
              </w:tc>
              <w:tc>
                <w:tcPr>
                  <w:tcW w:w="341" w:type="dxa"/>
                  <w:tcBorders>
                    <w:left w:val="single" w:sz="4" w:space="0" w:color="auto"/>
                    <w:bottom w:val="single" w:sz="4" w:space="0" w:color="auto"/>
                  </w:tcBorders>
                  <w:shd w:val="clear" w:color="auto" w:fill="auto"/>
                  <w:vAlign w:val="center"/>
                </w:tcPr>
                <w:p w14:paraId="3F11CC51"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bottom w:val="single" w:sz="4" w:space="0" w:color="auto"/>
                  </w:tcBorders>
                  <w:shd w:val="clear" w:color="auto" w:fill="auto"/>
                  <w:vAlign w:val="center"/>
                </w:tcPr>
                <w:p w14:paraId="28D81CDD"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459" w:type="dxa"/>
                  <w:tcBorders>
                    <w:bottom w:val="single" w:sz="4" w:space="0" w:color="auto"/>
                  </w:tcBorders>
                  <w:shd w:val="clear" w:color="auto" w:fill="auto"/>
                  <w:vAlign w:val="center"/>
                </w:tcPr>
                <w:p w14:paraId="05D8112C"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bottom w:val="single" w:sz="4" w:space="0" w:color="auto"/>
                  </w:tcBorders>
                  <w:shd w:val="clear" w:color="auto" w:fill="auto"/>
                  <w:vAlign w:val="center"/>
                </w:tcPr>
                <w:p w14:paraId="4D177204"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236" w:type="dxa"/>
                  <w:tcBorders>
                    <w:bottom w:val="single" w:sz="4" w:space="0" w:color="auto"/>
                  </w:tcBorders>
                  <w:shd w:val="clear" w:color="auto" w:fill="auto"/>
                  <w:vAlign w:val="center"/>
                </w:tcPr>
                <w:p w14:paraId="177DE3AA"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236" w:type="dxa"/>
                  <w:shd w:val="clear" w:color="auto" w:fill="auto"/>
                  <w:vAlign w:val="center"/>
                </w:tcPr>
                <w:p w14:paraId="5393ACED"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shd w:val="clear" w:color="auto" w:fill="auto"/>
                  <w:vAlign w:val="center"/>
                </w:tcPr>
                <w:p w14:paraId="635DD477"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r>
            <w:tr w:rsidR="00D51499" w14:paraId="77F3BCD9" w14:textId="77777777">
              <w:trPr>
                <w:trHeight w:val="454"/>
              </w:trPr>
              <w:tc>
                <w:tcPr>
                  <w:tcW w:w="1536" w:type="dxa"/>
                  <w:tcBorders>
                    <w:left w:val="single" w:sz="4" w:space="0" w:color="auto"/>
                    <w:bottom w:val="single" w:sz="4" w:space="0" w:color="auto"/>
                    <w:right w:val="single" w:sz="4" w:space="0" w:color="auto"/>
                  </w:tcBorders>
                  <w:shd w:val="clear" w:color="auto" w:fill="auto"/>
                  <w:vAlign w:val="bottom"/>
                </w:tcPr>
                <w:p w14:paraId="7C66A84A" w14:textId="77777777" w:rsidR="00D51499" w:rsidRDefault="00BF42C4">
                  <w:pPr>
                    <w:autoSpaceDE w:val="0"/>
                    <w:autoSpaceDN w:val="0"/>
                    <w:adjustRightInd w:val="0"/>
                    <w:spacing w:line="280" w:lineRule="exact"/>
                    <w:jc w:val="right"/>
                    <w:rPr>
                      <w:rFonts w:ascii="BIZ UDPゴシック" w:eastAsia="BIZ UDPゴシック" w:hAnsi="BIZ UDPゴシック"/>
                      <w:sz w:val="16"/>
                    </w:rPr>
                  </w:pPr>
                  <w:r>
                    <w:rPr>
                      <w:rFonts w:ascii="BIZ UDPゴシック" w:eastAsia="BIZ UDPゴシック" w:hAnsi="BIZ UDPゴシック" w:hint="eastAsia"/>
                      <w:sz w:val="16"/>
                    </w:rPr>
                    <w:t>人</w:t>
                  </w:r>
                </w:p>
              </w:tc>
              <w:tc>
                <w:tcPr>
                  <w:tcW w:w="341" w:type="dxa"/>
                  <w:tcBorders>
                    <w:top w:val="single" w:sz="4" w:space="0" w:color="auto"/>
                    <w:left w:val="single" w:sz="4" w:space="0" w:color="auto"/>
                  </w:tcBorders>
                  <w:shd w:val="clear" w:color="auto" w:fill="auto"/>
                  <w:vAlign w:val="bottom"/>
                </w:tcPr>
                <w:p w14:paraId="09531E7D"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top w:val="single" w:sz="4" w:space="0" w:color="auto"/>
                  </w:tcBorders>
                  <w:shd w:val="clear" w:color="auto" w:fill="auto"/>
                  <w:vAlign w:val="bottom"/>
                </w:tcPr>
                <w:p w14:paraId="54C561C6"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459" w:type="dxa"/>
                  <w:tcBorders>
                    <w:top w:val="single" w:sz="4" w:space="0" w:color="auto"/>
                  </w:tcBorders>
                  <w:shd w:val="clear" w:color="auto" w:fill="auto"/>
                  <w:vAlign w:val="bottom"/>
                </w:tcPr>
                <w:p w14:paraId="3344C3E5"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top w:val="single" w:sz="4" w:space="0" w:color="auto"/>
                  </w:tcBorders>
                  <w:shd w:val="clear" w:color="auto" w:fill="auto"/>
                  <w:vAlign w:val="bottom"/>
                </w:tcPr>
                <w:p w14:paraId="701BEF4C"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236" w:type="dxa"/>
                  <w:tcBorders>
                    <w:top w:val="single" w:sz="4" w:space="0" w:color="auto"/>
                    <w:right w:val="single" w:sz="4" w:space="0" w:color="auto"/>
                  </w:tcBorders>
                  <w:shd w:val="clear" w:color="auto" w:fill="auto"/>
                  <w:vAlign w:val="center"/>
                </w:tcPr>
                <w:p w14:paraId="7AB81EE8"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236" w:type="dxa"/>
                  <w:tcBorders>
                    <w:left w:val="single" w:sz="4" w:space="0" w:color="auto"/>
                  </w:tcBorders>
                  <w:shd w:val="clear" w:color="auto" w:fill="auto"/>
                  <w:vAlign w:val="center"/>
                </w:tcPr>
                <w:p w14:paraId="0486A47E"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shd w:val="clear" w:color="auto" w:fill="auto"/>
                  <w:vAlign w:val="bottom"/>
                </w:tcPr>
                <w:p w14:paraId="3C613324"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r>
            <w:tr w:rsidR="00D51499" w14:paraId="0874F1B7" w14:textId="77777777">
              <w:tc>
                <w:tcPr>
                  <w:tcW w:w="1536" w:type="dxa"/>
                  <w:tcBorders>
                    <w:top w:val="single" w:sz="4" w:space="0" w:color="auto"/>
                    <w:bottom w:val="single" w:sz="4" w:space="0" w:color="auto"/>
                  </w:tcBorders>
                  <w:shd w:val="clear" w:color="auto" w:fill="auto"/>
                  <w:vAlign w:val="center"/>
                </w:tcPr>
                <w:p w14:paraId="5CA0C9B1"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341" w:type="dxa"/>
                  <w:shd w:val="clear" w:color="auto" w:fill="auto"/>
                  <w:vAlign w:val="center"/>
                </w:tcPr>
                <w:p w14:paraId="1F6664B1"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bottom w:val="single" w:sz="4" w:space="0" w:color="auto"/>
                  </w:tcBorders>
                  <w:shd w:val="clear" w:color="auto" w:fill="auto"/>
                  <w:vAlign w:val="center"/>
                </w:tcPr>
                <w:p w14:paraId="3631A887"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459" w:type="dxa"/>
                  <w:shd w:val="clear" w:color="auto" w:fill="auto"/>
                  <w:vAlign w:val="center"/>
                </w:tcPr>
                <w:p w14:paraId="2A1B0ECC"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bottom w:val="single" w:sz="4" w:space="0" w:color="auto"/>
                  </w:tcBorders>
                  <w:shd w:val="clear" w:color="auto" w:fill="auto"/>
                  <w:vAlign w:val="center"/>
                </w:tcPr>
                <w:p w14:paraId="6B137416"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236" w:type="dxa"/>
                  <w:tcBorders>
                    <w:right w:val="single" w:sz="4" w:space="0" w:color="auto"/>
                  </w:tcBorders>
                  <w:shd w:val="clear" w:color="auto" w:fill="auto"/>
                  <w:vAlign w:val="center"/>
                </w:tcPr>
                <w:p w14:paraId="645950DF"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236" w:type="dxa"/>
                  <w:tcBorders>
                    <w:left w:val="single" w:sz="4" w:space="0" w:color="auto"/>
                  </w:tcBorders>
                  <w:shd w:val="clear" w:color="auto" w:fill="auto"/>
                  <w:vAlign w:val="center"/>
                </w:tcPr>
                <w:p w14:paraId="518075F8"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bottom w:val="single" w:sz="4" w:space="0" w:color="auto"/>
                  </w:tcBorders>
                  <w:shd w:val="clear" w:color="auto" w:fill="auto"/>
                  <w:vAlign w:val="center"/>
                </w:tcPr>
                <w:p w14:paraId="483A87B4"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r>
            <w:tr w:rsidR="00D51499" w14:paraId="33B2D7A3" w14:textId="77777777">
              <w:tc>
                <w:tcPr>
                  <w:tcW w:w="1536" w:type="dxa"/>
                  <w:tcBorders>
                    <w:top w:val="single" w:sz="4" w:space="0" w:color="auto"/>
                    <w:left w:val="single" w:sz="4" w:space="0" w:color="auto"/>
                    <w:right w:val="single" w:sz="4" w:space="0" w:color="auto"/>
                  </w:tcBorders>
                  <w:shd w:val="clear" w:color="auto" w:fill="auto"/>
                  <w:vAlign w:val="center"/>
                </w:tcPr>
                <w:p w14:paraId="0969AD7C"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非常勤の従業者の勤務延時間数</w:t>
                  </w:r>
                </w:p>
              </w:tc>
              <w:tc>
                <w:tcPr>
                  <w:tcW w:w="341" w:type="dxa"/>
                  <w:tcBorders>
                    <w:left w:val="single" w:sz="4" w:space="0" w:color="auto"/>
                    <w:right w:val="single" w:sz="4" w:space="0" w:color="auto"/>
                  </w:tcBorders>
                  <w:shd w:val="clear" w:color="auto" w:fill="auto"/>
                  <w:vAlign w:val="center"/>
                </w:tcPr>
                <w:p w14:paraId="363123C5" w14:textId="77777777" w:rsidR="00D51499" w:rsidRDefault="00D51499">
                  <w:pPr>
                    <w:autoSpaceDE w:val="0"/>
                    <w:autoSpaceDN w:val="0"/>
                    <w:adjustRightInd w:val="0"/>
                    <w:spacing w:line="280" w:lineRule="exact"/>
                    <w:jc w:val="left"/>
                    <w:rPr>
                      <w:rFonts w:ascii="BIZ UDPゴシック" w:eastAsia="BIZ UDPゴシック" w:hAnsi="BIZ UDPゴシック"/>
                      <w:sz w:val="16"/>
                    </w:rPr>
                  </w:pPr>
                </w:p>
              </w:tc>
              <w:tc>
                <w:tcPr>
                  <w:tcW w:w="1418" w:type="dxa"/>
                  <w:tcBorders>
                    <w:top w:val="single" w:sz="4" w:space="0" w:color="auto"/>
                    <w:left w:val="single" w:sz="4" w:space="0" w:color="auto"/>
                    <w:right w:val="single" w:sz="4" w:space="0" w:color="auto"/>
                  </w:tcBorders>
                  <w:shd w:val="clear" w:color="auto" w:fill="auto"/>
                </w:tcPr>
                <w:p w14:paraId="16361F7A"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常勤の従業者が勤務すべき時間数</w:t>
                  </w:r>
                </w:p>
              </w:tc>
              <w:tc>
                <w:tcPr>
                  <w:tcW w:w="459" w:type="dxa"/>
                  <w:tcBorders>
                    <w:left w:val="single" w:sz="4" w:space="0" w:color="auto"/>
                    <w:right w:val="single" w:sz="4" w:space="0" w:color="auto"/>
                  </w:tcBorders>
                  <w:shd w:val="clear" w:color="auto" w:fill="auto"/>
                  <w:vAlign w:val="center"/>
                </w:tcPr>
                <w:p w14:paraId="356235CE" w14:textId="77777777" w:rsidR="00D51499" w:rsidRDefault="00D51499">
                  <w:pPr>
                    <w:autoSpaceDE w:val="0"/>
                    <w:autoSpaceDN w:val="0"/>
                    <w:adjustRightInd w:val="0"/>
                    <w:spacing w:line="280" w:lineRule="exact"/>
                    <w:jc w:val="left"/>
                    <w:rPr>
                      <w:rFonts w:ascii="BIZ UDPゴシック" w:eastAsia="BIZ UDPゴシック" w:hAnsi="BIZ UDPゴシック"/>
                      <w:sz w:val="16"/>
                    </w:rPr>
                  </w:pPr>
                </w:p>
              </w:tc>
              <w:tc>
                <w:tcPr>
                  <w:tcW w:w="1418" w:type="dxa"/>
                  <w:tcBorders>
                    <w:top w:val="single" w:sz="4" w:space="0" w:color="auto"/>
                    <w:left w:val="single" w:sz="4" w:space="0" w:color="auto"/>
                    <w:right w:val="single" w:sz="4" w:space="0" w:color="auto"/>
                  </w:tcBorders>
                  <w:shd w:val="clear" w:color="auto" w:fill="auto"/>
                </w:tcPr>
                <w:p w14:paraId="13B6F94E"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常勤換算(Ｂ)</w:t>
                  </w:r>
                </w:p>
              </w:tc>
              <w:tc>
                <w:tcPr>
                  <w:tcW w:w="236" w:type="dxa"/>
                  <w:tcBorders>
                    <w:left w:val="single" w:sz="4" w:space="0" w:color="auto"/>
                    <w:bottom w:val="single" w:sz="4" w:space="0" w:color="auto"/>
                    <w:right w:val="single" w:sz="4" w:space="0" w:color="auto"/>
                  </w:tcBorders>
                  <w:shd w:val="clear" w:color="auto" w:fill="auto"/>
                  <w:vAlign w:val="center"/>
                </w:tcPr>
                <w:p w14:paraId="6D86D42A" w14:textId="77777777" w:rsidR="00D51499" w:rsidRDefault="00D51499">
                  <w:pPr>
                    <w:autoSpaceDE w:val="0"/>
                    <w:autoSpaceDN w:val="0"/>
                    <w:adjustRightInd w:val="0"/>
                    <w:spacing w:line="280" w:lineRule="exact"/>
                    <w:jc w:val="left"/>
                    <w:rPr>
                      <w:rFonts w:ascii="BIZ UDPゴシック" w:eastAsia="BIZ UDPゴシック" w:hAnsi="BIZ UDPゴシック"/>
                      <w:sz w:val="16"/>
                    </w:rPr>
                  </w:pPr>
                </w:p>
              </w:tc>
              <w:tc>
                <w:tcPr>
                  <w:tcW w:w="236" w:type="dxa"/>
                  <w:tcBorders>
                    <w:left w:val="single" w:sz="4" w:space="0" w:color="auto"/>
                    <w:bottom w:val="single" w:sz="4" w:space="0" w:color="auto"/>
                    <w:right w:val="single" w:sz="4" w:space="0" w:color="auto"/>
                  </w:tcBorders>
                  <w:shd w:val="clear" w:color="auto" w:fill="auto"/>
                  <w:vAlign w:val="center"/>
                </w:tcPr>
                <w:p w14:paraId="68863D40" w14:textId="77777777" w:rsidR="00D51499" w:rsidRDefault="00D51499">
                  <w:pPr>
                    <w:autoSpaceDE w:val="0"/>
                    <w:autoSpaceDN w:val="0"/>
                    <w:adjustRightInd w:val="0"/>
                    <w:spacing w:line="280" w:lineRule="exact"/>
                    <w:jc w:val="left"/>
                    <w:rPr>
                      <w:rFonts w:ascii="BIZ UDPゴシック" w:eastAsia="BIZ UDPゴシック" w:hAnsi="BIZ UDPゴシック"/>
                      <w:sz w:val="16"/>
                    </w:rPr>
                  </w:pPr>
                </w:p>
              </w:tc>
              <w:tc>
                <w:tcPr>
                  <w:tcW w:w="1418" w:type="dxa"/>
                  <w:tcBorders>
                    <w:top w:val="single" w:sz="4" w:space="0" w:color="auto"/>
                    <w:left w:val="single" w:sz="4" w:space="0" w:color="auto"/>
                    <w:right w:val="single" w:sz="4" w:space="0" w:color="auto"/>
                  </w:tcBorders>
                  <w:shd w:val="clear" w:color="auto" w:fill="auto"/>
                </w:tcPr>
                <w:p w14:paraId="00E8B2F8"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常勤換算後の員数</w:t>
                  </w:r>
                </w:p>
                <w:p w14:paraId="7A268B17"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(Ａ)＋(Ｂ)</w:t>
                  </w:r>
                </w:p>
              </w:tc>
            </w:tr>
            <w:tr w:rsidR="00D51499" w14:paraId="4EA675FB" w14:textId="77777777">
              <w:trPr>
                <w:trHeight w:val="454"/>
              </w:trPr>
              <w:tc>
                <w:tcPr>
                  <w:tcW w:w="1536" w:type="dxa"/>
                  <w:tcBorders>
                    <w:left w:val="single" w:sz="4" w:space="0" w:color="auto"/>
                    <w:bottom w:val="single" w:sz="4" w:space="0" w:color="auto"/>
                    <w:right w:val="single" w:sz="4" w:space="0" w:color="auto"/>
                  </w:tcBorders>
                  <w:shd w:val="clear" w:color="auto" w:fill="auto"/>
                  <w:vAlign w:val="bottom"/>
                </w:tcPr>
                <w:p w14:paraId="6F0744FB" w14:textId="77777777" w:rsidR="00D51499" w:rsidRDefault="00BF42C4">
                  <w:pPr>
                    <w:autoSpaceDE w:val="0"/>
                    <w:autoSpaceDN w:val="0"/>
                    <w:adjustRightInd w:val="0"/>
                    <w:spacing w:line="280" w:lineRule="exact"/>
                    <w:jc w:val="right"/>
                    <w:rPr>
                      <w:rFonts w:ascii="BIZ UDPゴシック" w:eastAsia="BIZ UDPゴシック" w:hAnsi="BIZ UDPゴシック"/>
                      <w:sz w:val="16"/>
                    </w:rPr>
                  </w:pPr>
                  <w:r>
                    <w:rPr>
                      <w:rFonts w:ascii="BIZ UDPゴシック" w:eastAsia="BIZ UDPゴシック" w:hAnsi="BIZ UDPゴシック" w:hint="eastAsia"/>
                      <w:sz w:val="16"/>
                    </w:rPr>
                    <w:t>時間</w:t>
                  </w:r>
                </w:p>
              </w:tc>
              <w:tc>
                <w:tcPr>
                  <w:tcW w:w="341" w:type="dxa"/>
                  <w:tcBorders>
                    <w:left w:val="single" w:sz="4" w:space="0" w:color="auto"/>
                    <w:right w:val="single" w:sz="4" w:space="0" w:color="auto"/>
                  </w:tcBorders>
                  <w:shd w:val="clear" w:color="auto" w:fill="auto"/>
                  <w:vAlign w:val="bottom"/>
                </w:tcPr>
                <w:p w14:paraId="04EE36F1"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w:t>
                  </w:r>
                </w:p>
              </w:tc>
              <w:tc>
                <w:tcPr>
                  <w:tcW w:w="1418" w:type="dxa"/>
                  <w:tcBorders>
                    <w:left w:val="single" w:sz="4" w:space="0" w:color="auto"/>
                    <w:bottom w:val="single" w:sz="4" w:space="0" w:color="auto"/>
                    <w:right w:val="single" w:sz="4" w:space="0" w:color="auto"/>
                  </w:tcBorders>
                  <w:shd w:val="clear" w:color="auto" w:fill="auto"/>
                  <w:vAlign w:val="bottom"/>
                </w:tcPr>
                <w:p w14:paraId="41BE6270" w14:textId="77777777" w:rsidR="00D51499" w:rsidRDefault="00BF42C4">
                  <w:pPr>
                    <w:autoSpaceDE w:val="0"/>
                    <w:autoSpaceDN w:val="0"/>
                    <w:adjustRightInd w:val="0"/>
                    <w:spacing w:line="280" w:lineRule="exact"/>
                    <w:jc w:val="right"/>
                    <w:rPr>
                      <w:rFonts w:ascii="BIZ UDPゴシック" w:eastAsia="BIZ UDPゴシック" w:hAnsi="BIZ UDPゴシック"/>
                      <w:sz w:val="16"/>
                    </w:rPr>
                  </w:pPr>
                  <w:r>
                    <w:rPr>
                      <w:rFonts w:ascii="BIZ UDPゴシック" w:eastAsia="BIZ UDPゴシック" w:hAnsi="BIZ UDPゴシック" w:hint="eastAsia"/>
                      <w:sz w:val="16"/>
                    </w:rPr>
                    <w:t>時間</w:t>
                  </w:r>
                </w:p>
              </w:tc>
              <w:tc>
                <w:tcPr>
                  <w:tcW w:w="459" w:type="dxa"/>
                  <w:tcBorders>
                    <w:left w:val="single" w:sz="4" w:space="0" w:color="auto"/>
                    <w:right w:val="single" w:sz="4" w:space="0" w:color="auto"/>
                  </w:tcBorders>
                  <w:shd w:val="clear" w:color="auto" w:fill="auto"/>
                  <w:vAlign w:val="bottom"/>
                </w:tcPr>
                <w:p w14:paraId="3FD346F1"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w:t>
                  </w:r>
                </w:p>
              </w:tc>
              <w:tc>
                <w:tcPr>
                  <w:tcW w:w="1418" w:type="dxa"/>
                  <w:tcBorders>
                    <w:left w:val="single" w:sz="4" w:space="0" w:color="auto"/>
                    <w:bottom w:val="single" w:sz="4" w:space="0" w:color="auto"/>
                    <w:right w:val="single" w:sz="4" w:space="0" w:color="auto"/>
                  </w:tcBorders>
                  <w:shd w:val="clear" w:color="auto" w:fill="auto"/>
                  <w:vAlign w:val="bottom"/>
                </w:tcPr>
                <w:p w14:paraId="275566BE" w14:textId="77777777" w:rsidR="00D51499" w:rsidRDefault="00BF42C4">
                  <w:pPr>
                    <w:autoSpaceDE w:val="0"/>
                    <w:autoSpaceDN w:val="0"/>
                    <w:adjustRightInd w:val="0"/>
                    <w:spacing w:line="280" w:lineRule="exact"/>
                    <w:jc w:val="right"/>
                    <w:rPr>
                      <w:rFonts w:ascii="BIZ UDPゴシック" w:eastAsia="BIZ UDPゴシック" w:hAnsi="BIZ UDPゴシック"/>
                      <w:sz w:val="16"/>
                    </w:rPr>
                  </w:pPr>
                  <w:r>
                    <w:rPr>
                      <w:rFonts w:ascii="BIZ UDPゴシック" w:eastAsia="BIZ UDPゴシック" w:hAnsi="BIZ UDPゴシック" w:hint="eastAsia"/>
                      <w:sz w:val="16"/>
                    </w:rPr>
                    <w:t>人</w:t>
                  </w:r>
                </w:p>
              </w:tc>
              <w:tc>
                <w:tcPr>
                  <w:tcW w:w="236" w:type="dxa"/>
                  <w:tcBorders>
                    <w:top w:val="single" w:sz="4" w:space="0" w:color="auto"/>
                    <w:left w:val="single" w:sz="4" w:space="0" w:color="auto"/>
                  </w:tcBorders>
                  <w:shd w:val="clear" w:color="auto" w:fill="auto"/>
                  <w:vAlign w:val="center"/>
                </w:tcPr>
                <w:p w14:paraId="12533CAD" w14:textId="77777777" w:rsidR="00D51499" w:rsidRDefault="00D51499">
                  <w:pPr>
                    <w:autoSpaceDE w:val="0"/>
                    <w:autoSpaceDN w:val="0"/>
                    <w:adjustRightInd w:val="0"/>
                    <w:spacing w:line="280" w:lineRule="exact"/>
                    <w:jc w:val="left"/>
                    <w:rPr>
                      <w:rFonts w:ascii="BIZ UDPゴシック" w:eastAsia="BIZ UDPゴシック" w:hAnsi="BIZ UDPゴシック"/>
                      <w:sz w:val="16"/>
                    </w:rPr>
                  </w:pPr>
                </w:p>
              </w:tc>
              <w:tc>
                <w:tcPr>
                  <w:tcW w:w="236" w:type="dxa"/>
                  <w:tcBorders>
                    <w:top w:val="single" w:sz="4" w:space="0" w:color="auto"/>
                    <w:right w:val="single" w:sz="4" w:space="0" w:color="auto"/>
                  </w:tcBorders>
                  <w:shd w:val="clear" w:color="auto" w:fill="auto"/>
                  <w:vAlign w:val="center"/>
                </w:tcPr>
                <w:p w14:paraId="1E4B6E6C" w14:textId="77777777" w:rsidR="00D51499" w:rsidRDefault="00D51499">
                  <w:pPr>
                    <w:autoSpaceDE w:val="0"/>
                    <w:autoSpaceDN w:val="0"/>
                    <w:adjustRightInd w:val="0"/>
                    <w:spacing w:line="280" w:lineRule="exact"/>
                    <w:jc w:val="left"/>
                    <w:rPr>
                      <w:rFonts w:ascii="BIZ UDPゴシック" w:eastAsia="BIZ UDPゴシック" w:hAnsi="BIZ UDPゴシック"/>
                      <w:sz w:val="16"/>
                    </w:rPr>
                  </w:pPr>
                </w:p>
              </w:tc>
              <w:tc>
                <w:tcPr>
                  <w:tcW w:w="1418" w:type="dxa"/>
                  <w:tcBorders>
                    <w:left w:val="single" w:sz="4" w:space="0" w:color="auto"/>
                    <w:bottom w:val="single" w:sz="4" w:space="0" w:color="auto"/>
                    <w:right w:val="single" w:sz="4" w:space="0" w:color="auto"/>
                  </w:tcBorders>
                  <w:shd w:val="clear" w:color="auto" w:fill="auto"/>
                  <w:vAlign w:val="bottom"/>
                </w:tcPr>
                <w:p w14:paraId="4ED7FA34" w14:textId="77777777" w:rsidR="00D51499" w:rsidRDefault="00BF42C4">
                  <w:pPr>
                    <w:autoSpaceDE w:val="0"/>
                    <w:autoSpaceDN w:val="0"/>
                    <w:adjustRightInd w:val="0"/>
                    <w:spacing w:line="280" w:lineRule="exact"/>
                    <w:jc w:val="right"/>
                    <w:rPr>
                      <w:rFonts w:ascii="BIZ UDPゴシック" w:eastAsia="BIZ UDPゴシック" w:hAnsi="BIZ UDPゴシック"/>
                      <w:sz w:val="16"/>
                    </w:rPr>
                  </w:pPr>
                  <w:r>
                    <w:rPr>
                      <w:rFonts w:ascii="BIZ UDPゴシック" w:eastAsia="BIZ UDPゴシック" w:hAnsi="BIZ UDPゴシック" w:hint="eastAsia"/>
                      <w:sz w:val="16"/>
                    </w:rPr>
                    <w:t>人</w:t>
                  </w:r>
                </w:p>
              </w:tc>
            </w:tr>
            <w:tr w:rsidR="00D51499" w14:paraId="54978E54" w14:textId="77777777">
              <w:tc>
                <w:tcPr>
                  <w:tcW w:w="1536" w:type="dxa"/>
                  <w:tcBorders>
                    <w:top w:val="single" w:sz="4" w:space="0" w:color="auto"/>
                  </w:tcBorders>
                  <w:shd w:val="clear" w:color="auto" w:fill="auto"/>
                  <w:vAlign w:val="center"/>
                </w:tcPr>
                <w:p w14:paraId="6308F6E6"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341" w:type="dxa"/>
                  <w:shd w:val="clear" w:color="auto" w:fill="auto"/>
                  <w:vAlign w:val="center"/>
                </w:tcPr>
                <w:p w14:paraId="69F4B1CA"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top w:val="single" w:sz="4" w:space="0" w:color="auto"/>
                  </w:tcBorders>
                  <w:shd w:val="clear" w:color="auto" w:fill="auto"/>
                  <w:vAlign w:val="center"/>
                </w:tcPr>
                <w:p w14:paraId="6B558339"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877" w:type="dxa"/>
                  <w:gridSpan w:val="2"/>
                  <w:shd w:val="clear" w:color="auto" w:fill="auto"/>
                  <w:vAlign w:val="center"/>
                </w:tcPr>
                <w:p w14:paraId="4A9810AD" w14:textId="77777777" w:rsidR="00D51499" w:rsidRDefault="00BF42C4">
                  <w:pPr>
                    <w:autoSpaceDE w:val="0"/>
                    <w:autoSpaceDN w:val="0"/>
                    <w:adjustRightInd w:val="0"/>
                    <w:spacing w:line="280" w:lineRule="exact"/>
                    <w:ind w:leftChars="-62" w:left="1" w:rightChars="-115" w:right="-298" w:hangingChars="96" w:hanging="162"/>
                    <w:jc w:val="left"/>
                    <w:rPr>
                      <w:rFonts w:ascii="BIZ UDPゴシック" w:eastAsia="BIZ UDPゴシック" w:hAnsi="BIZ UDPゴシック"/>
                      <w:sz w:val="12"/>
                    </w:rPr>
                  </w:pPr>
                  <w:r>
                    <w:rPr>
                      <w:rFonts w:ascii="BIZ UDPゴシック" w:eastAsia="BIZ UDPゴシック" w:hAnsi="BIZ UDPゴシック" w:hint="eastAsia"/>
                      <w:sz w:val="12"/>
                    </w:rPr>
                    <w:t>(小数点第2位以下切捨て)</w:t>
                  </w:r>
                </w:p>
              </w:tc>
              <w:tc>
                <w:tcPr>
                  <w:tcW w:w="236" w:type="dxa"/>
                  <w:shd w:val="clear" w:color="auto" w:fill="auto"/>
                  <w:vAlign w:val="center"/>
                </w:tcPr>
                <w:p w14:paraId="46C49723"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236" w:type="dxa"/>
                  <w:shd w:val="clear" w:color="auto" w:fill="auto"/>
                  <w:vAlign w:val="center"/>
                </w:tcPr>
                <w:p w14:paraId="7EE6EED4"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top w:val="single" w:sz="4" w:space="0" w:color="auto"/>
                  </w:tcBorders>
                  <w:shd w:val="clear" w:color="auto" w:fill="auto"/>
                  <w:vAlign w:val="center"/>
                </w:tcPr>
                <w:p w14:paraId="7C654867"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r>
          </w:tbl>
          <w:p w14:paraId="553C108B" w14:textId="77777777" w:rsidR="00D51499" w:rsidRDefault="00D51499">
            <w:pPr>
              <w:autoSpaceDE w:val="0"/>
              <w:autoSpaceDN w:val="0"/>
              <w:adjustRightInd w:val="0"/>
              <w:spacing w:line="280" w:lineRule="exact"/>
              <w:jc w:val="left"/>
              <w:rPr>
                <w:rFonts w:ascii="BIZ UDPゴシック" w:eastAsia="BIZ UDPゴシック" w:hAnsi="BIZ UDPゴシック"/>
                <w:color w:val="FF0000"/>
              </w:rPr>
            </w:pPr>
          </w:p>
          <w:p w14:paraId="7C539124"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※常勤：当該事業所における勤務時間が、当該事業所において定められている常勤の従業者が勤務すべき時間数に達していることをいう。</w:t>
            </w:r>
          </w:p>
          <w:p w14:paraId="2CF3FA74" w14:textId="77777777" w:rsidR="00D51499" w:rsidRDefault="00D51499">
            <w:pPr>
              <w:autoSpaceDE w:val="0"/>
              <w:autoSpaceDN w:val="0"/>
              <w:adjustRightInd w:val="0"/>
              <w:spacing w:line="280" w:lineRule="exact"/>
              <w:jc w:val="left"/>
              <w:rPr>
                <w:rFonts w:ascii="BIZ UDPゴシック" w:eastAsia="BIZ UDPゴシック" w:hAnsi="BIZ UDPゴシック"/>
              </w:rPr>
            </w:pPr>
          </w:p>
          <w:p w14:paraId="26DC0F08"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◆夜間及び深夜の時間帯以外の時間帯（日中の時間帯）</w:t>
            </w:r>
          </w:p>
          <w:p w14:paraId="6339660B"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通いサービスの提供に当たる者を、常勤換算方法で、利用者の数が３又はその端数を増すごとに１以上配置している。</w:t>
            </w:r>
          </w:p>
          <w:p w14:paraId="2C0CA06B"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訪問サービスの提供に当たる者を、常勤換算方法で、２以上配置している。</w:t>
            </w:r>
          </w:p>
          <w:p w14:paraId="7B72FC57" w14:textId="77777777" w:rsidR="00D51499" w:rsidRDefault="00BF42C4">
            <w:pPr>
              <w:autoSpaceDE w:val="0"/>
              <w:autoSpaceDN w:val="0"/>
              <w:adjustRightInd w:val="0"/>
              <w:spacing w:line="280" w:lineRule="exact"/>
              <w:ind w:leftChars="96" w:left="458" w:hangingChars="100" w:hanging="209"/>
              <w:jc w:val="left"/>
              <w:rPr>
                <w:rFonts w:ascii="BIZ UDPゴシック" w:eastAsia="BIZ UDPゴシック" w:hAnsi="BIZ UDPゴシック"/>
                <w:sz w:val="16"/>
              </w:rPr>
            </w:pPr>
            <w:r>
              <w:rPr>
                <w:rFonts w:ascii="BIZ UDPゴシック" w:eastAsia="BIZ UDPゴシック" w:hAnsi="BIZ UDPゴシック" w:hint="eastAsia"/>
                <w:sz w:val="16"/>
              </w:rPr>
              <w:t>※日中であれば通いサービスを行うために３：１以上、訪問サービスを行うために２以上をそれぞれのサービスに固定しなければならないという趣旨ではなく、日中勤務している複合型サービス従業者全体で通いサービス及び訪問サービスを行うこととなる。</w:t>
            </w:r>
          </w:p>
          <w:p w14:paraId="05477CC9"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通いサービスの提供に当たる従業者のうち、１以上は、看護職員である。</w:t>
            </w:r>
          </w:p>
          <w:p w14:paraId="228AE325"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color w:val="FF0000"/>
              </w:rPr>
            </w:pPr>
            <w:r>
              <w:rPr>
                <w:rFonts w:ascii="BIZ UDPゴシック" w:eastAsia="BIZ UDPゴシック" w:hAnsi="BIZ UDPゴシック" w:hint="eastAsia"/>
              </w:rPr>
              <w:t>□ 訪問サービスの提供に当たる従業者のうち、１以上は、看護職員である。</w:t>
            </w:r>
          </w:p>
        </w:tc>
      </w:tr>
    </w:tbl>
    <w:p w14:paraId="2BEFA6D0" w14:textId="77777777" w:rsidR="00D51499" w:rsidRDefault="00D51499">
      <w:pPr>
        <w:autoSpaceDE w:val="0"/>
        <w:autoSpaceDN w:val="0"/>
        <w:adjustRightInd w:val="0"/>
        <w:spacing w:line="280" w:lineRule="exact"/>
        <w:jc w:val="left"/>
        <w:rPr>
          <w:rFonts w:ascii="BIZ UDPゴシック" w:eastAsia="BIZ UDPゴシック" w:hAnsi="BIZ UDPゴシック"/>
          <w:color w:val="FF0000"/>
        </w:rPr>
      </w:pPr>
    </w:p>
    <w:p w14:paraId="23DF38A7" w14:textId="77777777" w:rsidR="00D51499" w:rsidRDefault="00BF42C4">
      <w:pPr>
        <w:widowControl/>
        <w:jc w:val="left"/>
        <w:rPr>
          <w:rFonts w:ascii="BIZ UDPゴシック" w:eastAsia="BIZ UDPゴシック" w:hAnsi="BIZ UDPゴシック"/>
          <w:color w:val="FF0000"/>
        </w:rPr>
      </w:pPr>
      <w:r>
        <w:rPr>
          <w:rFonts w:ascii="BIZ UDPゴシック" w:eastAsia="BIZ UDPゴシック" w:hAnsi="BIZ UDPゴシック"/>
          <w:color w:val="FF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12"/>
        <w:gridCol w:w="1699"/>
        <w:gridCol w:w="7234"/>
      </w:tblGrid>
      <w:tr w:rsidR="00D51499" w14:paraId="7B2B7C39" w14:textId="77777777">
        <w:trPr>
          <w:cantSplit/>
        </w:trPr>
        <w:tc>
          <w:tcPr>
            <w:tcW w:w="2154" w:type="dxa"/>
            <w:gridSpan w:val="2"/>
            <w:shd w:val="clear" w:color="auto" w:fill="D9D9D9" w:themeFill="background1" w:themeFillShade="D9"/>
            <w:vAlign w:val="center"/>
          </w:tcPr>
          <w:p w14:paraId="458D3642" w14:textId="77777777" w:rsidR="00D51499" w:rsidRDefault="00BF42C4">
            <w:pPr>
              <w:autoSpaceDE w:val="0"/>
              <w:autoSpaceDN w:val="0"/>
              <w:adjustRightInd w:val="0"/>
              <w:spacing w:line="280" w:lineRule="exact"/>
              <w:jc w:val="center"/>
              <w:rPr>
                <w:rFonts w:ascii="BIZ UDPゴシック" w:eastAsia="BIZ UDPゴシック" w:hAnsi="BIZ UDPゴシック"/>
              </w:rPr>
            </w:pPr>
            <w:r>
              <w:rPr>
                <w:rFonts w:ascii="BIZ UDPゴシック" w:eastAsia="BIZ UDPゴシック" w:hAnsi="BIZ UDPゴシック" w:hint="eastAsia"/>
              </w:rPr>
              <w:t>区分</w:t>
            </w:r>
          </w:p>
        </w:tc>
        <w:tc>
          <w:tcPr>
            <w:tcW w:w="7417" w:type="dxa"/>
            <w:shd w:val="clear" w:color="auto" w:fill="D9D9D9" w:themeFill="background1" w:themeFillShade="D9"/>
            <w:vAlign w:val="center"/>
          </w:tcPr>
          <w:p w14:paraId="556768C7" w14:textId="77777777" w:rsidR="00D51499" w:rsidRDefault="00BF42C4">
            <w:pPr>
              <w:autoSpaceDE w:val="0"/>
              <w:autoSpaceDN w:val="0"/>
              <w:adjustRightInd w:val="0"/>
              <w:spacing w:line="280" w:lineRule="exact"/>
              <w:jc w:val="left"/>
              <w:rPr>
                <w:rFonts w:ascii="BIZ UDPゴシック" w:eastAsia="BIZ UDPゴシック" w:hAnsi="BIZ UDPゴシック"/>
                <w:sz w:val="18"/>
              </w:rPr>
            </w:pPr>
            <w:r>
              <w:rPr>
                <w:rFonts w:ascii="BIZ UDPゴシック" w:eastAsia="BIZ UDPゴシック" w:hAnsi="BIZ UDPゴシック" w:hint="eastAsia"/>
                <w:sz w:val="18"/>
              </w:rPr>
              <w:t>基準（空欄に必要事項を記入し、各項目の該当する「□」又は「○」にレ点を付すこと。）</w:t>
            </w:r>
          </w:p>
        </w:tc>
      </w:tr>
      <w:tr w:rsidR="00D51499" w14:paraId="266E3D18" w14:textId="77777777">
        <w:trPr>
          <w:cantSplit/>
        </w:trPr>
        <w:tc>
          <w:tcPr>
            <w:tcW w:w="417" w:type="dxa"/>
            <w:vMerge w:val="restart"/>
            <w:shd w:val="clear" w:color="auto" w:fill="auto"/>
            <w:textDirection w:val="tbRlV"/>
            <w:vAlign w:val="center"/>
          </w:tcPr>
          <w:p w14:paraId="4E49800E" w14:textId="77777777" w:rsidR="00D51499" w:rsidRDefault="00BF42C4">
            <w:pPr>
              <w:autoSpaceDE w:val="0"/>
              <w:autoSpaceDN w:val="0"/>
              <w:adjustRightInd w:val="0"/>
              <w:spacing w:line="280" w:lineRule="exact"/>
              <w:jc w:val="center"/>
              <w:rPr>
                <w:rFonts w:ascii="BIZ UDPゴシック" w:eastAsia="BIZ UDPゴシック" w:hAnsi="BIZ UDPゴシック"/>
                <w:color w:val="FF0000"/>
              </w:rPr>
            </w:pPr>
            <w:r>
              <w:rPr>
                <w:rFonts w:ascii="BIZ UDPゴシック" w:eastAsia="BIZ UDPゴシック" w:hAnsi="BIZ UDPゴシック" w:hint="eastAsia"/>
              </w:rPr>
              <w:t>従　業　者</w:t>
            </w:r>
          </w:p>
        </w:tc>
        <w:tc>
          <w:tcPr>
            <w:tcW w:w="1737" w:type="dxa"/>
            <w:shd w:val="clear" w:color="auto" w:fill="auto"/>
            <w:vAlign w:val="center"/>
          </w:tcPr>
          <w:p w14:paraId="74C281E8"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看護小規模</w:t>
            </w:r>
          </w:p>
          <w:p w14:paraId="64FEA5E7" w14:textId="77777777" w:rsidR="00D51499" w:rsidRDefault="00BF42C4">
            <w:pPr>
              <w:autoSpaceDE w:val="0"/>
              <w:autoSpaceDN w:val="0"/>
              <w:adjustRightInd w:val="0"/>
              <w:spacing w:line="280" w:lineRule="exact"/>
              <w:jc w:val="left"/>
              <w:rPr>
                <w:rFonts w:ascii="BIZ UDPゴシック" w:eastAsia="BIZ UDPゴシック" w:hAnsi="BIZ UDPゴシック"/>
                <w:color w:val="FF0000"/>
              </w:rPr>
            </w:pPr>
            <w:r>
              <w:rPr>
                <w:rFonts w:ascii="BIZ UDPゴシック" w:eastAsia="BIZ UDPゴシック" w:hAnsi="BIZ UDPゴシック" w:hint="eastAsia"/>
              </w:rPr>
              <w:t>多機能型サービス従業者</w:t>
            </w:r>
          </w:p>
        </w:tc>
        <w:tc>
          <w:tcPr>
            <w:tcW w:w="7417" w:type="dxa"/>
            <w:shd w:val="clear" w:color="auto" w:fill="auto"/>
            <w:vAlign w:val="center"/>
          </w:tcPr>
          <w:p w14:paraId="182F7C3E"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◆日中の時間帯に指定複合型サービスの提供に当たる者</w:t>
            </w:r>
          </w:p>
          <w:p w14:paraId="70BE0A85"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〈必要数〉</w:t>
            </w:r>
          </w:p>
          <w:tbl>
            <w:tblPr>
              <w:tblW w:w="0" w:type="auto"/>
              <w:tblLayout w:type="fixed"/>
              <w:tblLook w:val="01E0" w:firstRow="1" w:lastRow="1" w:firstColumn="1" w:lastColumn="1" w:noHBand="0" w:noVBand="0"/>
            </w:tblPr>
            <w:tblGrid>
              <w:gridCol w:w="1701"/>
              <w:gridCol w:w="454"/>
              <w:gridCol w:w="396"/>
              <w:gridCol w:w="454"/>
              <w:gridCol w:w="1701"/>
            </w:tblGrid>
            <w:tr w:rsidR="00D51499" w14:paraId="2A2AEAF2" w14:textId="77777777">
              <w:tc>
                <w:tcPr>
                  <w:tcW w:w="1701" w:type="dxa"/>
                  <w:tcBorders>
                    <w:top w:val="single" w:sz="12" w:space="0" w:color="auto"/>
                    <w:left w:val="single" w:sz="12" w:space="0" w:color="auto"/>
                    <w:right w:val="single" w:sz="12" w:space="0" w:color="auto"/>
                  </w:tcBorders>
                  <w:shd w:val="clear" w:color="auto" w:fill="auto"/>
                </w:tcPr>
                <w:p w14:paraId="45A692C4"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通いｻｰﾋﾞｽの</w:t>
                  </w:r>
                </w:p>
                <w:p w14:paraId="22594C2F"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sz w:val="16"/>
                    </w:rPr>
                    <w:t>利用者数(Ａ)</w:t>
                  </w:r>
                </w:p>
              </w:tc>
              <w:tc>
                <w:tcPr>
                  <w:tcW w:w="454" w:type="dxa"/>
                  <w:tcBorders>
                    <w:left w:val="single" w:sz="12" w:space="0" w:color="auto"/>
                  </w:tcBorders>
                  <w:shd w:val="clear" w:color="auto" w:fill="auto"/>
                  <w:vAlign w:val="center"/>
                </w:tcPr>
                <w:p w14:paraId="56CC7EE4"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396" w:type="dxa"/>
                  <w:shd w:val="clear" w:color="auto" w:fill="auto"/>
                  <w:vAlign w:val="center"/>
                </w:tcPr>
                <w:p w14:paraId="7E2CC62B"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454" w:type="dxa"/>
                  <w:tcBorders>
                    <w:right w:val="single" w:sz="4" w:space="0" w:color="auto"/>
                  </w:tcBorders>
                  <w:shd w:val="clear" w:color="auto" w:fill="auto"/>
                  <w:vAlign w:val="center"/>
                </w:tcPr>
                <w:p w14:paraId="16BB5B8E"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701" w:type="dxa"/>
                  <w:tcBorders>
                    <w:top w:val="single" w:sz="4" w:space="0" w:color="auto"/>
                    <w:left w:val="single" w:sz="4" w:space="0" w:color="auto"/>
                    <w:right w:val="single" w:sz="4" w:space="0" w:color="auto"/>
                  </w:tcBorders>
                  <w:shd w:val="clear" w:color="auto" w:fill="auto"/>
                </w:tcPr>
                <w:p w14:paraId="2CB41AD9"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通いｻｰﾋﾞｽの</w:t>
                  </w:r>
                </w:p>
                <w:p w14:paraId="1476BC85"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提供に当たる者(Ｂ)</w:t>
                  </w:r>
                </w:p>
              </w:tc>
            </w:tr>
            <w:tr w:rsidR="00D51499" w14:paraId="349BAB34" w14:textId="77777777">
              <w:trPr>
                <w:trHeight w:val="454"/>
              </w:trPr>
              <w:tc>
                <w:tcPr>
                  <w:tcW w:w="1701" w:type="dxa"/>
                  <w:tcBorders>
                    <w:left w:val="single" w:sz="12" w:space="0" w:color="auto"/>
                    <w:bottom w:val="single" w:sz="12" w:space="0" w:color="auto"/>
                    <w:right w:val="single" w:sz="12" w:space="0" w:color="auto"/>
                  </w:tcBorders>
                  <w:shd w:val="clear" w:color="auto" w:fill="auto"/>
                  <w:vAlign w:val="bottom"/>
                </w:tcPr>
                <w:p w14:paraId="4B841B55"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人</w:t>
                  </w:r>
                </w:p>
              </w:tc>
              <w:tc>
                <w:tcPr>
                  <w:tcW w:w="454" w:type="dxa"/>
                  <w:tcBorders>
                    <w:left w:val="single" w:sz="12" w:space="0" w:color="auto"/>
                  </w:tcBorders>
                  <w:shd w:val="clear" w:color="auto" w:fill="auto"/>
                  <w:vAlign w:val="bottom"/>
                </w:tcPr>
                <w:p w14:paraId="2619686B"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w:t>
                  </w:r>
                </w:p>
              </w:tc>
              <w:tc>
                <w:tcPr>
                  <w:tcW w:w="396" w:type="dxa"/>
                  <w:shd w:val="clear" w:color="auto" w:fill="auto"/>
                  <w:vAlign w:val="bottom"/>
                </w:tcPr>
                <w:p w14:paraId="37C790DC"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３</w:t>
                  </w:r>
                </w:p>
              </w:tc>
              <w:tc>
                <w:tcPr>
                  <w:tcW w:w="454" w:type="dxa"/>
                  <w:tcBorders>
                    <w:right w:val="single" w:sz="4" w:space="0" w:color="auto"/>
                  </w:tcBorders>
                  <w:shd w:val="clear" w:color="auto" w:fill="auto"/>
                  <w:vAlign w:val="bottom"/>
                </w:tcPr>
                <w:p w14:paraId="7E0D2667"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w:t>
                  </w:r>
                </w:p>
              </w:tc>
              <w:tc>
                <w:tcPr>
                  <w:tcW w:w="1701" w:type="dxa"/>
                  <w:tcBorders>
                    <w:left w:val="single" w:sz="4" w:space="0" w:color="auto"/>
                    <w:bottom w:val="single" w:sz="4" w:space="0" w:color="auto"/>
                    <w:right w:val="single" w:sz="4" w:space="0" w:color="auto"/>
                  </w:tcBorders>
                  <w:shd w:val="clear" w:color="auto" w:fill="auto"/>
                  <w:vAlign w:val="bottom"/>
                </w:tcPr>
                <w:p w14:paraId="59873F7E"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人</w:t>
                  </w:r>
                </w:p>
              </w:tc>
            </w:tr>
            <w:tr w:rsidR="00D51499" w14:paraId="09142F88" w14:textId="77777777">
              <w:tc>
                <w:tcPr>
                  <w:tcW w:w="1701" w:type="dxa"/>
                  <w:tcBorders>
                    <w:top w:val="single" w:sz="12" w:space="0" w:color="auto"/>
                  </w:tcBorders>
                  <w:shd w:val="clear" w:color="auto" w:fill="auto"/>
                  <w:vAlign w:val="center"/>
                </w:tcPr>
                <w:p w14:paraId="5303A8FB"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454" w:type="dxa"/>
                  <w:shd w:val="clear" w:color="auto" w:fill="auto"/>
                  <w:vAlign w:val="center"/>
                </w:tcPr>
                <w:p w14:paraId="4E767CC6"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396" w:type="dxa"/>
                  <w:shd w:val="clear" w:color="auto" w:fill="auto"/>
                  <w:vAlign w:val="center"/>
                </w:tcPr>
                <w:p w14:paraId="329D9EBC"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454" w:type="dxa"/>
                  <w:shd w:val="clear" w:color="auto" w:fill="auto"/>
                  <w:vAlign w:val="center"/>
                </w:tcPr>
                <w:p w14:paraId="63DF4DDD"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701" w:type="dxa"/>
                  <w:tcBorders>
                    <w:top w:val="single" w:sz="4" w:space="0" w:color="auto"/>
                  </w:tcBorders>
                  <w:shd w:val="clear" w:color="auto" w:fill="auto"/>
                  <w:vAlign w:val="center"/>
                </w:tcPr>
                <w:p w14:paraId="08BB00A3" w14:textId="77777777" w:rsidR="00D51499" w:rsidRDefault="00BF42C4">
                  <w:pPr>
                    <w:autoSpaceDE w:val="0"/>
                    <w:autoSpaceDN w:val="0"/>
                    <w:adjustRightInd w:val="0"/>
                    <w:spacing w:line="280" w:lineRule="exact"/>
                    <w:ind w:rightChars="-15" w:right="-39"/>
                    <w:jc w:val="left"/>
                    <w:rPr>
                      <w:rFonts w:ascii="BIZ UDPゴシック" w:eastAsia="BIZ UDPゴシック" w:hAnsi="BIZ UDPゴシック"/>
                      <w:sz w:val="12"/>
                    </w:rPr>
                  </w:pPr>
                  <w:r>
                    <w:rPr>
                      <w:rFonts w:ascii="BIZ UDPゴシック" w:eastAsia="BIZ UDPゴシック" w:hAnsi="BIZ UDPゴシック" w:hint="eastAsia"/>
                      <w:sz w:val="12"/>
                    </w:rPr>
                    <w:t>(小数点以下切上げ)</w:t>
                  </w:r>
                </w:p>
              </w:tc>
            </w:tr>
          </w:tbl>
          <w:p w14:paraId="66701E5D" w14:textId="77777777" w:rsidR="00D51499" w:rsidRDefault="00D51499">
            <w:pPr>
              <w:autoSpaceDE w:val="0"/>
              <w:autoSpaceDN w:val="0"/>
              <w:adjustRightInd w:val="0"/>
              <w:spacing w:line="280" w:lineRule="exact"/>
              <w:jc w:val="left"/>
              <w:rPr>
                <w:rFonts w:ascii="BIZ UDPゴシック" w:eastAsia="BIZ UDPゴシック" w:hAnsi="BIZ UDPゴシック"/>
              </w:rPr>
            </w:pPr>
          </w:p>
          <w:tbl>
            <w:tblPr>
              <w:tblW w:w="0" w:type="auto"/>
              <w:tblLayout w:type="fixed"/>
              <w:tblLook w:val="01E0" w:firstRow="1" w:lastRow="1" w:firstColumn="1" w:lastColumn="1" w:noHBand="0" w:noVBand="0"/>
            </w:tblPr>
            <w:tblGrid>
              <w:gridCol w:w="1701"/>
              <w:gridCol w:w="454"/>
              <w:gridCol w:w="1701"/>
              <w:gridCol w:w="454"/>
              <w:gridCol w:w="1701"/>
            </w:tblGrid>
            <w:tr w:rsidR="00D51499" w14:paraId="32830F0C" w14:textId="77777777">
              <w:tc>
                <w:tcPr>
                  <w:tcW w:w="1701" w:type="dxa"/>
                  <w:tcBorders>
                    <w:top w:val="single" w:sz="4" w:space="0" w:color="auto"/>
                    <w:left w:val="single" w:sz="4" w:space="0" w:color="auto"/>
                    <w:right w:val="single" w:sz="4" w:space="0" w:color="auto"/>
                  </w:tcBorders>
                  <w:shd w:val="clear" w:color="auto" w:fill="auto"/>
                </w:tcPr>
                <w:p w14:paraId="7649CB32"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通いｻｰﾋﾞｽの</w:t>
                  </w:r>
                </w:p>
                <w:p w14:paraId="08052F35"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提供に当たる者(Ｂ)</w:t>
                  </w:r>
                </w:p>
              </w:tc>
              <w:tc>
                <w:tcPr>
                  <w:tcW w:w="454" w:type="dxa"/>
                  <w:tcBorders>
                    <w:left w:val="single" w:sz="4" w:space="0" w:color="auto"/>
                  </w:tcBorders>
                  <w:shd w:val="clear" w:color="auto" w:fill="auto"/>
                  <w:vAlign w:val="center"/>
                </w:tcPr>
                <w:p w14:paraId="49F0C96A"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701" w:type="dxa"/>
                  <w:shd w:val="clear" w:color="auto" w:fill="auto"/>
                </w:tcPr>
                <w:p w14:paraId="356BB416"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訪問ｻｰﾋﾞｽの</w:t>
                  </w:r>
                </w:p>
                <w:p w14:paraId="7FE87BE4"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提供に当たる者</w:t>
                  </w:r>
                </w:p>
              </w:tc>
              <w:tc>
                <w:tcPr>
                  <w:tcW w:w="454" w:type="dxa"/>
                  <w:tcBorders>
                    <w:right w:val="double" w:sz="4" w:space="0" w:color="auto"/>
                  </w:tcBorders>
                  <w:shd w:val="clear" w:color="auto" w:fill="auto"/>
                  <w:vAlign w:val="center"/>
                </w:tcPr>
                <w:p w14:paraId="14E5DA1C"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701" w:type="dxa"/>
                  <w:tcBorders>
                    <w:top w:val="double" w:sz="4" w:space="0" w:color="auto"/>
                    <w:left w:val="double" w:sz="4" w:space="0" w:color="auto"/>
                    <w:right w:val="double" w:sz="4" w:space="0" w:color="auto"/>
                  </w:tcBorders>
                  <w:shd w:val="clear" w:color="auto" w:fill="auto"/>
                </w:tcPr>
                <w:p w14:paraId="50ED1673"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必要数</w:t>
                  </w:r>
                </w:p>
              </w:tc>
            </w:tr>
            <w:tr w:rsidR="00D51499" w14:paraId="5FB48940" w14:textId="77777777">
              <w:trPr>
                <w:trHeight w:val="454"/>
              </w:trPr>
              <w:tc>
                <w:tcPr>
                  <w:tcW w:w="1701" w:type="dxa"/>
                  <w:tcBorders>
                    <w:left w:val="single" w:sz="4" w:space="0" w:color="auto"/>
                    <w:bottom w:val="single" w:sz="4" w:space="0" w:color="auto"/>
                    <w:right w:val="single" w:sz="4" w:space="0" w:color="auto"/>
                  </w:tcBorders>
                  <w:shd w:val="clear" w:color="auto" w:fill="auto"/>
                  <w:vAlign w:val="bottom"/>
                </w:tcPr>
                <w:p w14:paraId="68E50DF5"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人</w:t>
                  </w:r>
                </w:p>
              </w:tc>
              <w:tc>
                <w:tcPr>
                  <w:tcW w:w="454" w:type="dxa"/>
                  <w:tcBorders>
                    <w:left w:val="single" w:sz="4" w:space="0" w:color="auto"/>
                  </w:tcBorders>
                  <w:shd w:val="clear" w:color="auto" w:fill="auto"/>
                  <w:vAlign w:val="bottom"/>
                </w:tcPr>
                <w:p w14:paraId="36555E99"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w:t>
                  </w:r>
                </w:p>
              </w:tc>
              <w:tc>
                <w:tcPr>
                  <w:tcW w:w="1701" w:type="dxa"/>
                  <w:shd w:val="clear" w:color="auto" w:fill="auto"/>
                  <w:vAlign w:val="bottom"/>
                </w:tcPr>
                <w:p w14:paraId="041AF152"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２人</w:t>
                  </w:r>
                </w:p>
              </w:tc>
              <w:tc>
                <w:tcPr>
                  <w:tcW w:w="454" w:type="dxa"/>
                  <w:tcBorders>
                    <w:right w:val="double" w:sz="4" w:space="0" w:color="auto"/>
                  </w:tcBorders>
                  <w:shd w:val="clear" w:color="auto" w:fill="auto"/>
                  <w:vAlign w:val="bottom"/>
                </w:tcPr>
                <w:p w14:paraId="18A8932F"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w:t>
                  </w:r>
                </w:p>
              </w:tc>
              <w:tc>
                <w:tcPr>
                  <w:tcW w:w="1701" w:type="dxa"/>
                  <w:tcBorders>
                    <w:left w:val="double" w:sz="4" w:space="0" w:color="auto"/>
                    <w:bottom w:val="double" w:sz="4" w:space="0" w:color="auto"/>
                    <w:right w:val="double" w:sz="4" w:space="0" w:color="auto"/>
                  </w:tcBorders>
                  <w:shd w:val="clear" w:color="auto" w:fill="auto"/>
                  <w:vAlign w:val="bottom"/>
                </w:tcPr>
                <w:p w14:paraId="162334FD"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人</w:t>
                  </w:r>
                </w:p>
              </w:tc>
            </w:tr>
          </w:tbl>
          <w:p w14:paraId="2C02570F" w14:textId="77777777" w:rsidR="00D51499" w:rsidRDefault="00D51499">
            <w:pPr>
              <w:autoSpaceDE w:val="0"/>
              <w:autoSpaceDN w:val="0"/>
              <w:adjustRightInd w:val="0"/>
              <w:spacing w:line="280" w:lineRule="exact"/>
              <w:jc w:val="left"/>
              <w:rPr>
                <w:rFonts w:ascii="BIZ UDPゴシック" w:eastAsia="BIZ UDPゴシック" w:hAnsi="BIZ UDPゴシック"/>
              </w:rPr>
            </w:pPr>
          </w:p>
          <w:p w14:paraId="70D2A91F"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〈配置員数〉（</w:t>
            </w:r>
            <w:r>
              <w:rPr>
                <w:rFonts w:ascii="BIZ UDPゴシック" w:eastAsia="BIZ UDPゴシック" w:hAnsi="BIZ UDPゴシック" w:hint="eastAsia"/>
                <w:u w:val="single"/>
              </w:rPr>
              <w:t xml:space="preserve">　　月</w:t>
            </w:r>
            <w:r>
              <w:rPr>
                <w:rFonts w:ascii="BIZ UDPゴシック" w:eastAsia="BIZ UDPゴシック" w:hAnsi="BIZ UDPゴシック" w:hint="eastAsia"/>
              </w:rPr>
              <w:t>）</w:t>
            </w:r>
          </w:p>
          <w:tbl>
            <w:tblPr>
              <w:tblW w:w="0" w:type="auto"/>
              <w:tblLayout w:type="fixed"/>
              <w:tblLook w:val="01E0" w:firstRow="1" w:lastRow="1" w:firstColumn="1" w:lastColumn="1" w:noHBand="0" w:noVBand="0"/>
            </w:tblPr>
            <w:tblGrid>
              <w:gridCol w:w="1418"/>
              <w:gridCol w:w="454"/>
              <w:gridCol w:w="1418"/>
              <w:gridCol w:w="454"/>
              <w:gridCol w:w="1134"/>
              <w:gridCol w:w="454"/>
              <w:gridCol w:w="1701"/>
            </w:tblGrid>
            <w:tr w:rsidR="00D51499" w14:paraId="3CDBF6E5" w14:textId="77777777">
              <w:tc>
                <w:tcPr>
                  <w:tcW w:w="1418" w:type="dxa"/>
                  <w:tcBorders>
                    <w:top w:val="single" w:sz="4" w:space="0" w:color="auto"/>
                    <w:left w:val="single" w:sz="4" w:space="0" w:color="auto"/>
                    <w:right w:val="single" w:sz="4" w:space="0" w:color="auto"/>
                  </w:tcBorders>
                  <w:shd w:val="clear" w:color="auto" w:fill="auto"/>
                </w:tcPr>
                <w:p w14:paraId="5CAEFFD3"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sz w:val="16"/>
                    </w:rPr>
                    <w:t>従業者の日中の勤務延時間数</w:t>
                  </w:r>
                </w:p>
              </w:tc>
              <w:tc>
                <w:tcPr>
                  <w:tcW w:w="454" w:type="dxa"/>
                  <w:tcBorders>
                    <w:left w:val="single" w:sz="4" w:space="0" w:color="auto"/>
                    <w:right w:val="single" w:sz="4" w:space="0" w:color="auto"/>
                  </w:tcBorders>
                  <w:shd w:val="clear" w:color="auto" w:fill="auto"/>
                </w:tcPr>
                <w:p w14:paraId="40991B58"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top w:val="single" w:sz="4" w:space="0" w:color="auto"/>
                    <w:left w:val="single" w:sz="4" w:space="0" w:color="auto"/>
                    <w:right w:val="single" w:sz="4" w:space="0" w:color="auto"/>
                  </w:tcBorders>
                  <w:shd w:val="clear" w:color="auto" w:fill="auto"/>
                </w:tcPr>
                <w:p w14:paraId="4CBAC2B4"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sz w:val="16"/>
                    </w:rPr>
                    <w:t>常勤の従業者が勤務すべき時間数</w:t>
                  </w:r>
                </w:p>
              </w:tc>
              <w:tc>
                <w:tcPr>
                  <w:tcW w:w="454" w:type="dxa"/>
                  <w:tcBorders>
                    <w:left w:val="single" w:sz="4" w:space="0" w:color="auto"/>
                    <w:right w:val="single" w:sz="4" w:space="0" w:color="auto"/>
                  </w:tcBorders>
                  <w:shd w:val="clear" w:color="auto" w:fill="auto"/>
                </w:tcPr>
                <w:p w14:paraId="33CC5506"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134" w:type="dxa"/>
                  <w:tcBorders>
                    <w:top w:val="single" w:sz="4" w:space="0" w:color="auto"/>
                    <w:left w:val="single" w:sz="4" w:space="0" w:color="auto"/>
                    <w:right w:val="single" w:sz="4" w:space="0" w:color="auto"/>
                  </w:tcBorders>
                  <w:shd w:val="clear" w:color="auto" w:fill="auto"/>
                </w:tcPr>
                <w:p w14:paraId="40E694A8"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当該月の日数</w:t>
                  </w:r>
                </w:p>
              </w:tc>
              <w:tc>
                <w:tcPr>
                  <w:tcW w:w="454" w:type="dxa"/>
                  <w:tcBorders>
                    <w:left w:val="single" w:sz="4" w:space="0" w:color="auto"/>
                    <w:right w:val="double" w:sz="4" w:space="0" w:color="auto"/>
                  </w:tcBorders>
                  <w:shd w:val="clear" w:color="auto" w:fill="auto"/>
                </w:tcPr>
                <w:p w14:paraId="68E1C3D3"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701" w:type="dxa"/>
                  <w:tcBorders>
                    <w:top w:val="double" w:sz="4" w:space="0" w:color="auto"/>
                    <w:left w:val="double" w:sz="4" w:space="0" w:color="auto"/>
                    <w:right w:val="double" w:sz="4" w:space="0" w:color="auto"/>
                  </w:tcBorders>
                  <w:shd w:val="clear" w:color="auto" w:fill="auto"/>
                </w:tcPr>
                <w:p w14:paraId="38226AD7"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常勤換算後の</w:t>
                  </w:r>
                </w:p>
                <w:p w14:paraId="1B69973E" w14:textId="77777777" w:rsidR="00D51499" w:rsidRDefault="00BF42C4">
                  <w:pPr>
                    <w:autoSpaceDE w:val="0"/>
                    <w:autoSpaceDN w:val="0"/>
                    <w:adjustRightInd w:val="0"/>
                    <w:spacing w:line="280" w:lineRule="exact"/>
                    <w:jc w:val="left"/>
                    <w:rPr>
                      <w:rFonts w:ascii="BIZ UDPゴシック" w:eastAsia="BIZ UDPゴシック" w:hAnsi="BIZ UDPゴシック"/>
                      <w:sz w:val="16"/>
                    </w:rPr>
                  </w:pPr>
                  <w:r>
                    <w:rPr>
                      <w:rFonts w:ascii="BIZ UDPゴシック" w:eastAsia="BIZ UDPゴシック" w:hAnsi="BIZ UDPゴシック" w:hint="eastAsia"/>
                      <w:sz w:val="16"/>
                    </w:rPr>
                    <w:t>員数</w:t>
                  </w:r>
                </w:p>
              </w:tc>
            </w:tr>
            <w:tr w:rsidR="00D51499" w14:paraId="1D3066C3" w14:textId="77777777">
              <w:trPr>
                <w:cantSplit/>
                <w:trHeight w:val="454"/>
              </w:trPr>
              <w:tc>
                <w:tcPr>
                  <w:tcW w:w="1418" w:type="dxa"/>
                  <w:tcBorders>
                    <w:left w:val="single" w:sz="4" w:space="0" w:color="auto"/>
                    <w:bottom w:val="single" w:sz="4" w:space="0" w:color="auto"/>
                    <w:right w:val="single" w:sz="4" w:space="0" w:color="auto"/>
                  </w:tcBorders>
                  <w:shd w:val="clear" w:color="auto" w:fill="auto"/>
                  <w:vAlign w:val="bottom"/>
                </w:tcPr>
                <w:p w14:paraId="5D9B9312"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時間</w:t>
                  </w:r>
                </w:p>
              </w:tc>
              <w:tc>
                <w:tcPr>
                  <w:tcW w:w="454" w:type="dxa"/>
                  <w:tcBorders>
                    <w:left w:val="single" w:sz="4" w:space="0" w:color="auto"/>
                    <w:right w:val="single" w:sz="4" w:space="0" w:color="auto"/>
                  </w:tcBorders>
                  <w:shd w:val="clear" w:color="auto" w:fill="auto"/>
                  <w:vAlign w:val="bottom"/>
                </w:tcPr>
                <w:p w14:paraId="3465F840"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w:t>
                  </w:r>
                </w:p>
              </w:tc>
              <w:tc>
                <w:tcPr>
                  <w:tcW w:w="1418" w:type="dxa"/>
                  <w:tcBorders>
                    <w:left w:val="single" w:sz="4" w:space="0" w:color="auto"/>
                    <w:bottom w:val="single" w:sz="4" w:space="0" w:color="auto"/>
                    <w:right w:val="single" w:sz="4" w:space="0" w:color="auto"/>
                  </w:tcBorders>
                  <w:shd w:val="clear" w:color="auto" w:fill="auto"/>
                  <w:vAlign w:val="bottom"/>
                </w:tcPr>
                <w:p w14:paraId="46F17981"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時間</w:t>
                  </w:r>
                </w:p>
              </w:tc>
              <w:tc>
                <w:tcPr>
                  <w:tcW w:w="454" w:type="dxa"/>
                  <w:tcBorders>
                    <w:left w:val="single" w:sz="4" w:space="0" w:color="auto"/>
                    <w:right w:val="single" w:sz="4" w:space="0" w:color="auto"/>
                  </w:tcBorders>
                  <w:shd w:val="clear" w:color="auto" w:fill="auto"/>
                  <w:vAlign w:val="bottom"/>
                </w:tcPr>
                <w:p w14:paraId="38CF23EE"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w:t>
                  </w:r>
                </w:p>
              </w:tc>
              <w:tc>
                <w:tcPr>
                  <w:tcW w:w="1134" w:type="dxa"/>
                  <w:tcBorders>
                    <w:left w:val="single" w:sz="4" w:space="0" w:color="auto"/>
                    <w:bottom w:val="single" w:sz="4" w:space="0" w:color="auto"/>
                    <w:right w:val="single" w:sz="4" w:space="0" w:color="auto"/>
                  </w:tcBorders>
                  <w:shd w:val="clear" w:color="auto" w:fill="auto"/>
                  <w:vAlign w:val="bottom"/>
                </w:tcPr>
                <w:p w14:paraId="7DA221AC"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日</w:t>
                  </w:r>
                </w:p>
              </w:tc>
              <w:tc>
                <w:tcPr>
                  <w:tcW w:w="454" w:type="dxa"/>
                  <w:tcBorders>
                    <w:left w:val="single" w:sz="4" w:space="0" w:color="auto"/>
                    <w:right w:val="double" w:sz="4" w:space="0" w:color="auto"/>
                  </w:tcBorders>
                  <w:shd w:val="clear" w:color="auto" w:fill="auto"/>
                  <w:vAlign w:val="bottom"/>
                </w:tcPr>
                <w:p w14:paraId="4FF2B6E0"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w:t>
                  </w:r>
                </w:p>
              </w:tc>
              <w:tc>
                <w:tcPr>
                  <w:tcW w:w="1701" w:type="dxa"/>
                  <w:tcBorders>
                    <w:left w:val="double" w:sz="4" w:space="0" w:color="auto"/>
                    <w:bottom w:val="double" w:sz="4" w:space="0" w:color="auto"/>
                    <w:right w:val="double" w:sz="4" w:space="0" w:color="auto"/>
                  </w:tcBorders>
                  <w:shd w:val="clear" w:color="auto" w:fill="auto"/>
                  <w:vAlign w:val="bottom"/>
                </w:tcPr>
                <w:p w14:paraId="2D5E7EBA" w14:textId="77777777" w:rsidR="00D51499" w:rsidRDefault="00BF42C4">
                  <w:pPr>
                    <w:autoSpaceDE w:val="0"/>
                    <w:autoSpaceDN w:val="0"/>
                    <w:adjustRightInd w:val="0"/>
                    <w:spacing w:line="280" w:lineRule="exact"/>
                    <w:jc w:val="right"/>
                    <w:rPr>
                      <w:rFonts w:ascii="BIZ UDPゴシック" w:eastAsia="BIZ UDPゴシック" w:hAnsi="BIZ UDPゴシック"/>
                    </w:rPr>
                  </w:pPr>
                  <w:r>
                    <w:rPr>
                      <w:rFonts w:ascii="BIZ UDPゴシック" w:eastAsia="BIZ UDPゴシック" w:hAnsi="BIZ UDPゴシック" w:hint="eastAsia"/>
                    </w:rPr>
                    <w:t>人</w:t>
                  </w:r>
                </w:p>
              </w:tc>
            </w:tr>
            <w:tr w:rsidR="00D51499" w14:paraId="362C6648" w14:textId="77777777">
              <w:tc>
                <w:tcPr>
                  <w:tcW w:w="1418" w:type="dxa"/>
                  <w:tcBorders>
                    <w:top w:val="single" w:sz="4" w:space="0" w:color="auto"/>
                  </w:tcBorders>
                  <w:shd w:val="clear" w:color="auto" w:fill="auto"/>
                  <w:vAlign w:val="center"/>
                </w:tcPr>
                <w:p w14:paraId="64E2FB5D"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454" w:type="dxa"/>
                  <w:shd w:val="clear" w:color="auto" w:fill="auto"/>
                  <w:vAlign w:val="center"/>
                </w:tcPr>
                <w:p w14:paraId="72D20549"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418" w:type="dxa"/>
                  <w:tcBorders>
                    <w:top w:val="single" w:sz="4" w:space="0" w:color="auto"/>
                  </w:tcBorders>
                  <w:shd w:val="clear" w:color="auto" w:fill="auto"/>
                  <w:vAlign w:val="center"/>
                </w:tcPr>
                <w:p w14:paraId="7E21ADF0" w14:textId="77777777" w:rsidR="00D51499" w:rsidRDefault="00BF42C4">
                  <w:pPr>
                    <w:autoSpaceDE w:val="0"/>
                    <w:autoSpaceDN w:val="0"/>
                    <w:adjustRightInd w:val="0"/>
                    <w:spacing w:line="280" w:lineRule="exact"/>
                    <w:jc w:val="right"/>
                    <w:rPr>
                      <w:rFonts w:ascii="BIZ UDPゴシック" w:eastAsia="BIZ UDPゴシック" w:hAnsi="BIZ UDPゴシック"/>
                      <w:sz w:val="12"/>
                    </w:rPr>
                  </w:pPr>
                  <w:r>
                    <w:rPr>
                      <w:rFonts w:ascii="BIZ UDPゴシック" w:eastAsia="BIZ UDPゴシック" w:hAnsi="BIZ UDPゴシック" w:hint="eastAsia"/>
                      <w:sz w:val="12"/>
                    </w:rPr>
                    <w:t>(1日当たり)</w:t>
                  </w:r>
                </w:p>
              </w:tc>
              <w:tc>
                <w:tcPr>
                  <w:tcW w:w="454" w:type="dxa"/>
                  <w:shd w:val="clear" w:color="auto" w:fill="auto"/>
                  <w:vAlign w:val="center"/>
                </w:tcPr>
                <w:p w14:paraId="6D1ACA18"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1134" w:type="dxa"/>
                  <w:tcBorders>
                    <w:top w:val="single" w:sz="4" w:space="0" w:color="auto"/>
                  </w:tcBorders>
                  <w:shd w:val="clear" w:color="auto" w:fill="auto"/>
                  <w:vAlign w:val="center"/>
                </w:tcPr>
                <w:p w14:paraId="37C7E8F0" w14:textId="77777777" w:rsidR="00D51499" w:rsidRDefault="00D51499">
                  <w:pPr>
                    <w:autoSpaceDE w:val="0"/>
                    <w:autoSpaceDN w:val="0"/>
                    <w:adjustRightInd w:val="0"/>
                    <w:spacing w:line="280" w:lineRule="exact"/>
                    <w:jc w:val="left"/>
                    <w:rPr>
                      <w:rFonts w:ascii="BIZ UDPゴシック" w:eastAsia="BIZ UDPゴシック" w:hAnsi="BIZ UDPゴシック"/>
                    </w:rPr>
                  </w:pPr>
                </w:p>
              </w:tc>
              <w:tc>
                <w:tcPr>
                  <w:tcW w:w="2155" w:type="dxa"/>
                  <w:gridSpan w:val="2"/>
                  <w:shd w:val="clear" w:color="auto" w:fill="auto"/>
                  <w:vAlign w:val="center"/>
                </w:tcPr>
                <w:p w14:paraId="0B402086" w14:textId="77777777" w:rsidR="00D51499" w:rsidRDefault="00BF42C4">
                  <w:pPr>
                    <w:autoSpaceDE w:val="0"/>
                    <w:autoSpaceDN w:val="0"/>
                    <w:adjustRightInd w:val="0"/>
                    <w:spacing w:line="280" w:lineRule="exact"/>
                    <w:jc w:val="right"/>
                    <w:rPr>
                      <w:rFonts w:ascii="BIZ UDPゴシック" w:eastAsia="BIZ UDPゴシック" w:hAnsi="BIZ UDPゴシック"/>
                      <w:sz w:val="12"/>
                    </w:rPr>
                  </w:pPr>
                  <w:r>
                    <w:rPr>
                      <w:rFonts w:ascii="BIZ UDPゴシック" w:eastAsia="BIZ UDPゴシック" w:hAnsi="BIZ UDPゴシック" w:hint="eastAsia"/>
                      <w:sz w:val="12"/>
                    </w:rPr>
                    <w:t>(小数点第2位以下切捨)</w:t>
                  </w:r>
                </w:p>
              </w:tc>
            </w:tr>
          </w:tbl>
          <w:p w14:paraId="605CBB6F" w14:textId="77777777" w:rsidR="00D51499" w:rsidRDefault="00D51499">
            <w:pPr>
              <w:autoSpaceDE w:val="0"/>
              <w:autoSpaceDN w:val="0"/>
              <w:adjustRightInd w:val="0"/>
              <w:spacing w:line="280" w:lineRule="exact"/>
              <w:jc w:val="left"/>
              <w:rPr>
                <w:rFonts w:ascii="BIZ UDPゴシック" w:eastAsia="BIZ UDPゴシック" w:hAnsi="BIZ UDPゴシック"/>
                <w:color w:val="FF0000"/>
              </w:rPr>
            </w:pPr>
          </w:p>
          <w:p w14:paraId="608F8503"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◆夜間及び深夜の時間帯</w:t>
            </w:r>
          </w:p>
          <w:p w14:paraId="7CEEAF4F"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夜間及び深夜の時間帯を通じて、夜勤職員を１以上（宿直職員を除く）配置している。</w:t>
            </w:r>
          </w:p>
          <w:p w14:paraId="6BC86720"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夜間及び深夜の時間帯を通じて、宿直職員を必要な数以上配置している。</w:t>
            </w:r>
          </w:p>
          <w:p w14:paraId="02293987" w14:textId="77777777" w:rsidR="00D51499" w:rsidRDefault="00BF42C4">
            <w:pPr>
              <w:autoSpaceDE w:val="0"/>
              <w:autoSpaceDN w:val="0"/>
              <w:adjustRightInd w:val="0"/>
              <w:spacing w:line="280" w:lineRule="exact"/>
              <w:ind w:leftChars="96" w:left="458" w:hangingChars="100" w:hanging="209"/>
              <w:jc w:val="left"/>
              <w:rPr>
                <w:rFonts w:ascii="BIZ UDPゴシック" w:eastAsia="BIZ UDPゴシック" w:hAnsi="BIZ UDPゴシック"/>
                <w:sz w:val="16"/>
              </w:rPr>
            </w:pPr>
            <w:r>
              <w:rPr>
                <w:rFonts w:ascii="BIZ UDPゴシック" w:eastAsia="BIZ UDPゴシック" w:hAnsi="BIZ UDPゴシック" w:hint="eastAsia"/>
                <w:sz w:val="16"/>
              </w:rPr>
              <w:t>※登録者からの連絡を受けた後、事業所から登録者宅へ訪問するのと同程度の対応ができるなど、随時の訪問サービスに支障がない体制が整備されているのであれば、必ずしも事業所内で宿直する必要はない。</w:t>
            </w:r>
          </w:p>
          <w:p w14:paraId="0290B01C"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夜勤職員又は宿直職員が看護職員でない場合、夜間及び深夜の時間帯を通じて、看護職員と電話等による連絡体制を確保している。</w:t>
            </w:r>
          </w:p>
          <w:p w14:paraId="03C0E145"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夜勤及び宿直職員を置かない場合、次の要件を満たしている。</w:t>
            </w:r>
          </w:p>
          <w:p w14:paraId="198EB5EF" w14:textId="77777777" w:rsidR="00D51499" w:rsidRDefault="00BF42C4">
            <w:pPr>
              <w:autoSpaceDE w:val="0"/>
              <w:autoSpaceDN w:val="0"/>
              <w:adjustRightInd w:val="0"/>
              <w:spacing w:line="280" w:lineRule="exact"/>
              <w:ind w:firstLineChars="96" w:firstLine="249"/>
              <w:jc w:val="left"/>
              <w:rPr>
                <w:rFonts w:ascii="BIZ UDPゴシック" w:eastAsia="BIZ UDPゴシック" w:hAnsi="BIZ UDPゴシック"/>
              </w:rPr>
            </w:pPr>
            <w:r>
              <w:rPr>
                <w:rFonts w:ascii="BIZ UDPゴシック" w:eastAsia="BIZ UDPゴシック" w:hAnsi="BIZ UDPゴシック" w:hint="eastAsia"/>
              </w:rPr>
              <w:t>□ 宿泊サービスの利用者がいない。</w:t>
            </w:r>
          </w:p>
          <w:p w14:paraId="12E64192" w14:textId="77777777" w:rsidR="00D51499" w:rsidRDefault="00BF42C4">
            <w:pPr>
              <w:autoSpaceDE w:val="0"/>
              <w:autoSpaceDN w:val="0"/>
              <w:adjustRightInd w:val="0"/>
              <w:spacing w:line="280" w:lineRule="exact"/>
              <w:ind w:leftChars="97" w:left="391" w:hangingChars="54" w:hanging="140"/>
              <w:jc w:val="left"/>
              <w:rPr>
                <w:rFonts w:ascii="BIZ UDPゴシック" w:eastAsia="BIZ UDPゴシック" w:hAnsi="BIZ UDPゴシック"/>
                <w:color w:val="FF0000"/>
              </w:rPr>
            </w:pPr>
            <w:r>
              <w:rPr>
                <w:rFonts w:ascii="BIZ UDPゴシック" w:eastAsia="BIZ UDPゴシック" w:hAnsi="BIZ UDPゴシック" w:hint="eastAsia"/>
              </w:rPr>
              <w:t>□ 夜間及び深夜の時間帯を通じて訪問サービスを提供するために必要な連絡体制を整備している。</w:t>
            </w:r>
          </w:p>
        </w:tc>
      </w:tr>
      <w:tr w:rsidR="00D51499" w14:paraId="6A666D5F" w14:textId="77777777">
        <w:trPr>
          <w:cantSplit/>
        </w:trPr>
        <w:tc>
          <w:tcPr>
            <w:tcW w:w="417" w:type="dxa"/>
            <w:vMerge/>
            <w:shd w:val="clear" w:color="auto" w:fill="auto"/>
            <w:vAlign w:val="center"/>
          </w:tcPr>
          <w:p w14:paraId="6E2A82A4" w14:textId="77777777" w:rsidR="00D51499" w:rsidRDefault="00D51499">
            <w:pPr>
              <w:autoSpaceDE w:val="0"/>
              <w:autoSpaceDN w:val="0"/>
              <w:adjustRightInd w:val="0"/>
              <w:spacing w:line="280" w:lineRule="exact"/>
              <w:jc w:val="left"/>
              <w:rPr>
                <w:rFonts w:ascii="BIZ UDPゴシック" w:eastAsia="BIZ UDPゴシック" w:hAnsi="BIZ UDPゴシック"/>
                <w:color w:val="FF0000"/>
              </w:rPr>
            </w:pPr>
          </w:p>
        </w:tc>
        <w:tc>
          <w:tcPr>
            <w:tcW w:w="1737" w:type="dxa"/>
            <w:shd w:val="clear" w:color="auto" w:fill="auto"/>
            <w:vAlign w:val="center"/>
          </w:tcPr>
          <w:p w14:paraId="6FE2C99F"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介護支援</w:t>
            </w:r>
          </w:p>
          <w:p w14:paraId="6A5DBA8A" w14:textId="77777777" w:rsidR="00D51499" w:rsidRDefault="00BF42C4">
            <w:pPr>
              <w:autoSpaceDE w:val="0"/>
              <w:autoSpaceDN w:val="0"/>
              <w:adjustRightInd w:val="0"/>
              <w:spacing w:line="280" w:lineRule="exact"/>
              <w:jc w:val="left"/>
              <w:rPr>
                <w:rFonts w:ascii="BIZ UDPゴシック" w:eastAsia="BIZ UDPゴシック" w:hAnsi="BIZ UDPゴシック"/>
                <w:color w:val="FF0000"/>
              </w:rPr>
            </w:pPr>
            <w:r>
              <w:rPr>
                <w:rFonts w:ascii="BIZ UDPゴシック" w:eastAsia="BIZ UDPゴシック" w:hAnsi="BIZ UDPゴシック" w:hint="eastAsia"/>
              </w:rPr>
              <w:t>専門員</w:t>
            </w:r>
          </w:p>
        </w:tc>
        <w:tc>
          <w:tcPr>
            <w:tcW w:w="7417" w:type="dxa"/>
            <w:shd w:val="clear" w:color="auto" w:fill="auto"/>
            <w:vAlign w:val="center"/>
          </w:tcPr>
          <w:p w14:paraId="28CA41FC"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介護支援専門員の資格を有している。</w:t>
            </w:r>
          </w:p>
          <w:p w14:paraId="72523211"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小規模多機能型サービス等計画作成担当者研修を修了している。</w:t>
            </w:r>
          </w:p>
          <w:p w14:paraId="5657A7FE"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専従である。</w:t>
            </w:r>
          </w:p>
          <w:p w14:paraId="7BD491D0"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専従でない場合、次の要件を満たしている。</w:t>
            </w:r>
          </w:p>
          <w:p w14:paraId="24EAD0E6"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hint="eastAsia"/>
              </w:rPr>
              <w:t>□ 利用者の処遇に支障がない。</w:t>
            </w:r>
          </w:p>
          <w:p w14:paraId="5F5CD69A"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hint="eastAsia"/>
              </w:rPr>
              <w:t>□ 兼務する職務が次のいずれかの場合である。</w:t>
            </w:r>
          </w:p>
          <w:p w14:paraId="07A1C3FD" w14:textId="77777777" w:rsidR="00D51499" w:rsidRDefault="00BF42C4">
            <w:pPr>
              <w:autoSpaceDE w:val="0"/>
              <w:autoSpaceDN w:val="0"/>
              <w:adjustRightInd w:val="0"/>
              <w:spacing w:line="280" w:lineRule="exact"/>
              <w:ind w:firstLineChars="200" w:firstLine="518"/>
              <w:jc w:val="left"/>
              <w:rPr>
                <w:rFonts w:ascii="BIZ UDPゴシック" w:eastAsia="BIZ UDPゴシック" w:hAnsi="BIZ UDPゴシック"/>
              </w:rPr>
            </w:pPr>
            <w:r>
              <w:rPr>
                <w:rFonts w:ascii="BIZ UDPゴシック" w:eastAsia="BIZ UDPゴシック" w:hAnsi="BIZ UDPゴシック" w:hint="eastAsia"/>
              </w:rPr>
              <w:t>○ 当該事業所の他の職務</w:t>
            </w:r>
          </w:p>
          <w:p w14:paraId="63E885EB" w14:textId="77777777" w:rsidR="00D51499" w:rsidRDefault="00BF42C4">
            <w:pPr>
              <w:autoSpaceDE w:val="0"/>
              <w:autoSpaceDN w:val="0"/>
              <w:adjustRightInd w:val="0"/>
              <w:spacing w:line="280" w:lineRule="exact"/>
              <w:ind w:leftChars="200" w:left="777" w:hangingChars="100" w:hanging="259"/>
              <w:jc w:val="left"/>
              <w:rPr>
                <w:rFonts w:ascii="BIZ UDPゴシック" w:eastAsia="BIZ UDPゴシック" w:hAnsi="BIZ UDPゴシック"/>
                <w:color w:val="FF0000"/>
              </w:rPr>
            </w:pPr>
            <w:r>
              <w:rPr>
                <w:rFonts w:ascii="BIZ UDPゴシック" w:eastAsia="BIZ UDPゴシック" w:hAnsi="BIZ UDPゴシック" w:hint="eastAsia"/>
              </w:rPr>
              <w:t>○ 当該事業所に併設されている指定認知症対応型共同生活介護事業所等</w:t>
            </w:r>
            <w:r>
              <w:rPr>
                <w:rFonts w:ascii="BIZ UDPゴシック" w:eastAsia="BIZ UDPゴシック" w:hAnsi="BIZ UDPゴシック" w:hint="eastAsia"/>
                <w:vertAlign w:val="superscript"/>
              </w:rPr>
              <w:t>※1</w:t>
            </w:r>
            <w:r>
              <w:rPr>
                <w:rFonts w:ascii="BIZ UDPゴシック" w:eastAsia="BIZ UDPゴシック" w:hAnsi="BIZ UDPゴシック" w:hint="eastAsia"/>
              </w:rPr>
              <w:t>の職務</w:t>
            </w:r>
          </w:p>
        </w:tc>
      </w:tr>
    </w:tbl>
    <w:p w14:paraId="767ED004" w14:textId="77777777" w:rsidR="00D51499" w:rsidRDefault="00D51499">
      <w:pPr>
        <w:autoSpaceDE w:val="0"/>
        <w:autoSpaceDN w:val="0"/>
        <w:adjustRightInd w:val="0"/>
        <w:spacing w:line="280" w:lineRule="exact"/>
        <w:jc w:val="left"/>
        <w:rPr>
          <w:rFonts w:ascii="BIZ UDPゴシック" w:eastAsia="BIZ UDPゴシック" w:hAnsi="BIZ UDPゴシック"/>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101"/>
        <w:gridCol w:w="7244"/>
      </w:tblGrid>
      <w:tr w:rsidR="00D51499" w14:paraId="7CD15094" w14:textId="77777777">
        <w:tc>
          <w:tcPr>
            <w:tcW w:w="2149" w:type="dxa"/>
            <w:shd w:val="clear" w:color="auto" w:fill="D9D9D9" w:themeFill="background1" w:themeFillShade="D9"/>
            <w:vAlign w:val="center"/>
          </w:tcPr>
          <w:p w14:paraId="79FF28FA" w14:textId="77777777" w:rsidR="00D51499" w:rsidRDefault="00BF42C4">
            <w:pPr>
              <w:autoSpaceDE w:val="0"/>
              <w:autoSpaceDN w:val="0"/>
              <w:adjustRightInd w:val="0"/>
              <w:spacing w:line="280" w:lineRule="exact"/>
              <w:jc w:val="center"/>
              <w:rPr>
                <w:rFonts w:ascii="BIZ UDPゴシック" w:eastAsia="BIZ UDPゴシック" w:hAnsi="BIZ UDPゴシック"/>
              </w:rPr>
            </w:pPr>
            <w:r>
              <w:rPr>
                <w:rFonts w:ascii="BIZ UDPゴシック" w:eastAsia="BIZ UDPゴシック" w:hAnsi="BIZ UDPゴシック" w:hint="eastAsia"/>
              </w:rPr>
              <w:t>区分</w:t>
            </w:r>
          </w:p>
        </w:tc>
        <w:tc>
          <w:tcPr>
            <w:tcW w:w="7422" w:type="dxa"/>
            <w:shd w:val="clear" w:color="auto" w:fill="D9D9D9" w:themeFill="background1" w:themeFillShade="D9"/>
            <w:vAlign w:val="center"/>
          </w:tcPr>
          <w:p w14:paraId="4CD40504" w14:textId="77777777" w:rsidR="00D51499" w:rsidRDefault="00BF42C4">
            <w:pPr>
              <w:autoSpaceDE w:val="0"/>
              <w:autoSpaceDN w:val="0"/>
              <w:adjustRightInd w:val="0"/>
              <w:spacing w:line="280" w:lineRule="exact"/>
              <w:jc w:val="left"/>
              <w:rPr>
                <w:rFonts w:ascii="BIZ UDPゴシック" w:eastAsia="BIZ UDPゴシック" w:hAnsi="BIZ UDPゴシック"/>
                <w:sz w:val="18"/>
              </w:rPr>
            </w:pPr>
            <w:r>
              <w:rPr>
                <w:rFonts w:ascii="BIZ UDPゴシック" w:eastAsia="BIZ UDPゴシック" w:hAnsi="BIZ UDPゴシック" w:hint="eastAsia"/>
                <w:sz w:val="18"/>
              </w:rPr>
              <w:t>基準（空欄に必要事項を記入し、各項目の該当する「□」又は「○」にレ点を付すこと。）</w:t>
            </w:r>
          </w:p>
        </w:tc>
      </w:tr>
      <w:tr w:rsidR="00D51499" w14:paraId="5A1CF228" w14:textId="77777777">
        <w:trPr>
          <w:trHeight w:val="6321"/>
        </w:trPr>
        <w:tc>
          <w:tcPr>
            <w:tcW w:w="2149" w:type="dxa"/>
            <w:shd w:val="clear" w:color="auto" w:fill="auto"/>
            <w:vAlign w:val="center"/>
          </w:tcPr>
          <w:p w14:paraId="050D2DB6"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管理者</w:t>
            </w:r>
          </w:p>
        </w:tc>
        <w:tc>
          <w:tcPr>
            <w:tcW w:w="7422" w:type="dxa"/>
            <w:shd w:val="clear" w:color="auto" w:fill="auto"/>
            <w:vAlign w:val="center"/>
          </w:tcPr>
          <w:p w14:paraId="659F60FA"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保健師又は看護師の資格を有している。</w:t>
            </w:r>
          </w:p>
          <w:p w14:paraId="2E584A10"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hint="eastAsia"/>
              </w:rPr>
              <w:t>□ 必要な知識及び技能を有する。</w:t>
            </w:r>
          </w:p>
          <w:p w14:paraId="0C1E093A" w14:textId="77777777" w:rsidR="00D51499" w:rsidRDefault="00BF42C4">
            <w:pPr>
              <w:autoSpaceDE w:val="0"/>
              <w:autoSpaceDN w:val="0"/>
              <w:adjustRightInd w:val="0"/>
              <w:spacing w:line="280" w:lineRule="exact"/>
              <w:ind w:leftChars="200" w:left="777" w:hangingChars="100" w:hanging="259"/>
              <w:jc w:val="left"/>
              <w:rPr>
                <w:rFonts w:ascii="BIZ UDPゴシック" w:eastAsia="BIZ UDPゴシック" w:hAnsi="BIZ UDPゴシック"/>
              </w:rPr>
            </w:pPr>
            <w:r>
              <w:rPr>
                <w:rFonts w:ascii="BIZ UDPゴシック" w:eastAsia="BIZ UDPゴシック" w:hAnsi="BIZ UDPゴシック" w:hint="eastAsia"/>
              </w:rPr>
              <w:t>□ 医療機関における看護、訪問看護又は訪問指導の業務に従事した経験がある。</w:t>
            </w:r>
          </w:p>
          <w:p w14:paraId="7754BF7F" w14:textId="77777777" w:rsidR="00D51499" w:rsidRDefault="00BF42C4">
            <w:pPr>
              <w:autoSpaceDE w:val="0"/>
              <w:autoSpaceDN w:val="0"/>
              <w:adjustRightInd w:val="0"/>
              <w:spacing w:line="280" w:lineRule="exact"/>
              <w:ind w:leftChars="200" w:left="777" w:hangingChars="100" w:hanging="259"/>
              <w:jc w:val="left"/>
              <w:rPr>
                <w:rFonts w:ascii="BIZ UDPゴシック" w:eastAsia="BIZ UDPゴシック" w:hAnsi="BIZ UDPゴシック"/>
              </w:rPr>
            </w:pPr>
            <w:r>
              <w:rPr>
                <w:rFonts w:ascii="BIZ UDPゴシック" w:eastAsia="BIZ UDPゴシック" w:hAnsi="BIZ UDPゴシック" w:hint="eastAsia"/>
              </w:rPr>
              <w:t>○ 管理者としての資質を確保するために関連機関が提供する研修等を受講している。</w:t>
            </w:r>
          </w:p>
          <w:p w14:paraId="09436BA4" w14:textId="77777777" w:rsidR="00D51499" w:rsidRDefault="00BF42C4">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rPr>
              <w:t>□ 保健師助産師看護師法第14条第３項の規定により保健師又は看護師の業務の停止を命じられ、業務停止の期間終了後２年を経過しない者に該当しない。</w:t>
            </w:r>
          </w:p>
          <w:p w14:paraId="7A8539D5"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保健師又は看護師でない場合、次の要件を満たしている。</w:t>
            </w:r>
          </w:p>
          <w:p w14:paraId="6408969D" w14:textId="77777777" w:rsidR="00D51499" w:rsidRDefault="00BF42C4">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rPr>
              <w:t>□ 特別養護老人ホーム等</w:t>
            </w:r>
            <w:r>
              <w:rPr>
                <w:rFonts w:ascii="BIZ UDPゴシック" w:eastAsia="BIZ UDPゴシック" w:hAnsi="BIZ UDPゴシック" w:hint="eastAsia"/>
                <w:vertAlign w:val="superscript"/>
              </w:rPr>
              <w:t>※2</w:t>
            </w:r>
            <w:r>
              <w:rPr>
                <w:rFonts w:ascii="BIZ UDPゴシック" w:eastAsia="BIZ UDPゴシック" w:hAnsi="BIZ UDPゴシック" w:hint="eastAsia"/>
              </w:rPr>
              <w:t>の従業者として３年以上認知症である者の介護に従事した経験を有する。</w:t>
            </w:r>
          </w:p>
          <w:p w14:paraId="3886F727"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hint="eastAsia"/>
              </w:rPr>
              <w:t>□ 認知症対応型サービス事業管理者研修を修了している。</w:t>
            </w:r>
          </w:p>
          <w:p w14:paraId="2CC45F26" w14:textId="77777777" w:rsidR="00D51499" w:rsidRDefault="00D51499">
            <w:pPr>
              <w:autoSpaceDE w:val="0"/>
              <w:autoSpaceDN w:val="0"/>
              <w:adjustRightInd w:val="0"/>
              <w:spacing w:line="280" w:lineRule="exact"/>
              <w:jc w:val="left"/>
              <w:rPr>
                <w:rFonts w:ascii="BIZ UDPゴシック" w:eastAsia="BIZ UDPゴシック" w:hAnsi="BIZ UDPゴシック"/>
              </w:rPr>
            </w:pPr>
          </w:p>
          <w:p w14:paraId="0482EF54"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常勤である。</w:t>
            </w:r>
          </w:p>
          <w:p w14:paraId="2E2417AC"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専従である。</w:t>
            </w:r>
          </w:p>
          <w:p w14:paraId="39ACF721"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専従でない場合、次の要件を満たしている。</w:t>
            </w:r>
          </w:p>
          <w:p w14:paraId="3B917811"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hint="eastAsia"/>
              </w:rPr>
              <w:t>□ 事業所の管理上支障がない。</w:t>
            </w:r>
          </w:p>
          <w:p w14:paraId="56B7FE2A"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hint="eastAsia"/>
              </w:rPr>
              <w:t>□ 兼務する職務が次のいずれかの場合である。</w:t>
            </w:r>
          </w:p>
          <w:p w14:paraId="6B9E70DD" w14:textId="77777777" w:rsidR="00D51499" w:rsidRDefault="00BF42C4">
            <w:pPr>
              <w:autoSpaceDE w:val="0"/>
              <w:autoSpaceDN w:val="0"/>
              <w:adjustRightInd w:val="0"/>
              <w:spacing w:line="280" w:lineRule="exact"/>
              <w:ind w:firstLineChars="200" w:firstLine="518"/>
              <w:jc w:val="left"/>
              <w:rPr>
                <w:rFonts w:ascii="BIZ UDPゴシック" w:eastAsia="BIZ UDPゴシック" w:hAnsi="BIZ UDPゴシック"/>
              </w:rPr>
            </w:pPr>
            <w:r>
              <w:rPr>
                <w:rFonts w:ascii="BIZ UDPゴシック" w:eastAsia="BIZ UDPゴシック" w:hAnsi="BIZ UDPゴシック" w:hint="eastAsia"/>
              </w:rPr>
              <w:t>○ 当該事業所の他の職務</w:t>
            </w:r>
          </w:p>
          <w:p w14:paraId="709DBF9D" w14:textId="590DD90B" w:rsidR="00B27221" w:rsidRDefault="00BF42C4" w:rsidP="00B27221">
            <w:pPr>
              <w:autoSpaceDE w:val="0"/>
              <w:autoSpaceDN w:val="0"/>
              <w:adjustRightInd w:val="0"/>
              <w:spacing w:line="280" w:lineRule="exact"/>
              <w:ind w:leftChars="200" w:left="777" w:hangingChars="100" w:hanging="259"/>
              <w:jc w:val="left"/>
              <w:rPr>
                <w:rFonts w:ascii="BIZ UDPゴシック" w:eastAsia="BIZ UDPゴシック" w:hAnsi="BIZ UDPゴシック"/>
              </w:rPr>
            </w:pPr>
            <w:r>
              <w:rPr>
                <w:rFonts w:ascii="BIZ UDPゴシック" w:eastAsia="BIZ UDPゴシック" w:hAnsi="BIZ UDPゴシック" w:hint="eastAsia"/>
              </w:rPr>
              <w:t>○ 当該事業所に併設されている指定認知症対応型共同生活介護事業所等</w:t>
            </w:r>
            <w:r w:rsidR="00234D14">
              <w:rPr>
                <w:rFonts w:ascii="BIZ UDPゴシック" w:eastAsia="BIZ UDPゴシック" w:hAnsi="BIZ UDPゴシック" w:hint="eastAsia"/>
                <w:vertAlign w:val="superscript"/>
              </w:rPr>
              <w:t>※1</w:t>
            </w:r>
            <w:r>
              <w:rPr>
                <w:rFonts w:ascii="BIZ UDPゴシック" w:eastAsia="BIZ UDPゴシック" w:hAnsi="BIZ UDPゴシック" w:hint="eastAsia"/>
              </w:rPr>
              <w:t>の職務</w:t>
            </w:r>
          </w:p>
          <w:p w14:paraId="385CC5CC" w14:textId="1A70B35D" w:rsidR="00B27221" w:rsidRPr="00B27221" w:rsidRDefault="00B27221" w:rsidP="00B27221">
            <w:pPr>
              <w:autoSpaceDE w:val="0"/>
              <w:autoSpaceDN w:val="0"/>
              <w:adjustRightInd w:val="0"/>
              <w:spacing w:line="280" w:lineRule="exact"/>
              <w:ind w:leftChars="133" w:left="603" w:hangingChars="100" w:hanging="259"/>
              <w:jc w:val="left"/>
              <w:rPr>
                <w:rFonts w:ascii="BIZ UDPゴシック" w:eastAsia="BIZ UDPゴシック" w:hAnsi="BIZ UDPゴシック"/>
              </w:rPr>
            </w:pPr>
            <w:r w:rsidRPr="007D7581">
              <w:rPr>
                <w:rFonts w:ascii="BIZ UDPゴシック" w:eastAsia="BIZ UDPゴシック" w:hAnsi="BIZ UDPゴシック" w:hint="eastAsia"/>
              </w:rPr>
              <w:t>□　同一事業者によって設置された他の事業所、施設等の管理者又は従業者としての職務（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p>
        </w:tc>
      </w:tr>
      <w:tr w:rsidR="00D51499" w14:paraId="5658E3FA" w14:textId="77777777">
        <w:trPr>
          <w:trHeight w:val="3576"/>
        </w:trPr>
        <w:tc>
          <w:tcPr>
            <w:tcW w:w="2149" w:type="dxa"/>
            <w:shd w:val="clear" w:color="auto" w:fill="auto"/>
            <w:vAlign w:val="center"/>
          </w:tcPr>
          <w:p w14:paraId="2382DA93"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代表者</w:t>
            </w:r>
          </w:p>
        </w:tc>
        <w:tc>
          <w:tcPr>
            <w:tcW w:w="7422" w:type="dxa"/>
            <w:shd w:val="clear" w:color="auto" w:fill="auto"/>
            <w:vAlign w:val="center"/>
          </w:tcPr>
          <w:p w14:paraId="6E07FE69"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保健師又は看護師の資格を有している。</w:t>
            </w:r>
          </w:p>
          <w:p w14:paraId="43B7E726" w14:textId="77777777" w:rsidR="00D51499" w:rsidRDefault="00BF42C4">
            <w:pPr>
              <w:autoSpaceDE w:val="0"/>
              <w:autoSpaceDN w:val="0"/>
              <w:adjustRightInd w:val="0"/>
              <w:spacing w:line="280" w:lineRule="exact"/>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保健師又は看護師でない場合、認知症対応型サービス事業開設者研修を修了し、次のいずれかの経験を有する。</w:t>
            </w:r>
          </w:p>
          <w:p w14:paraId="012B70F4" w14:textId="77777777" w:rsidR="00D51499" w:rsidRDefault="00BF42C4">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rPr>
              <w:t>○ 特別養護老人ホーム等の従業者として認知症である者の介護に従事した経験</w:t>
            </w:r>
          </w:p>
          <w:p w14:paraId="7A98F370"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rPr>
            </w:pPr>
            <w:r>
              <w:rPr>
                <w:rFonts w:ascii="BIZ UDPゴシック" w:eastAsia="BIZ UDPゴシック" w:hAnsi="BIZ UDPゴシック" w:hint="eastAsia"/>
              </w:rPr>
              <w:t>○ 保健医療サービス又は福祉サービスの経営に携わった経験</w:t>
            </w:r>
          </w:p>
          <w:p w14:paraId="58C015BC" w14:textId="77777777" w:rsidR="00D51499" w:rsidRDefault="00D51499">
            <w:pPr>
              <w:autoSpaceDE w:val="0"/>
              <w:autoSpaceDN w:val="0"/>
              <w:adjustRightInd w:val="0"/>
              <w:spacing w:line="280" w:lineRule="exact"/>
              <w:jc w:val="left"/>
              <w:rPr>
                <w:rFonts w:ascii="BIZ UDPゴシック" w:eastAsia="BIZ UDPゴシック" w:hAnsi="BIZ UDPゴシック"/>
              </w:rPr>
            </w:pPr>
          </w:p>
          <w:p w14:paraId="5C0EB106"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運営している法人の代表者（理事長、代表取締役等）である。</w:t>
            </w:r>
          </w:p>
          <w:p w14:paraId="3AAA2A51" w14:textId="77777777" w:rsidR="00D51499" w:rsidRDefault="00BF42C4">
            <w:pPr>
              <w:autoSpaceDE w:val="0"/>
              <w:autoSpaceDN w:val="0"/>
              <w:adjustRightInd w:val="0"/>
              <w:spacing w:line="280" w:lineRule="exact"/>
              <w:jc w:val="left"/>
              <w:rPr>
                <w:rFonts w:ascii="BIZ UDPゴシック" w:eastAsia="BIZ UDPゴシック" w:hAnsi="BIZ UDPゴシック"/>
              </w:rPr>
            </w:pPr>
            <w:r>
              <w:rPr>
                <w:rFonts w:ascii="BIZ UDPゴシック" w:eastAsia="BIZ UDPゴシック" w:hAnsi="BIZ UDPゴシック" w:hint="eastAsia"/>
              </w:rPr>
              <w:t>○ 法人の代表者でない場合、次の要件を満たしている。</w:t>
            </w:r>
          </w:p>
          <w:p w14:paraId="2D2637EC" w14:textId="77777777" w:rsidR="00D51499" w:rsidRDefault="00BF42C4">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rPr>
              <w:t>□ 法人の代表者を地域密着型サービス部門の代表者として扱うのは合理的ではない。</w:t>
            </w:r>
          </w:p>
          <w:p w14:paraId="2E3C320D" w14:textId="77777777" w:rsidR="00D51499" w:rsidRDefault="00BF42C4">
            <w:pPr>
              <w:autoSpaceDE w:val="0"/>
              <w:autoSpaceDN w:val="0"/>
              <w:adjustRightInd w:val="0"/>
              <w:spacing w:line="280" w:lineRule="exact"/>
              <w:ind w:firstLineChars="100" w:firstLine="259"/>
              <w:jc w:val="left"/>
              <w:rPr>
                <w:rFonts w:ascii="BIZ UDPゴシック" w:eastAsia="BIZ UDPゴシック" w:hAnsi="BIZ UDPゴシック"/>
                <w:color w:val="FF0000"/>
              </w:rPr>
            </w:pPr>
            <w:r>
              <w:rPr>
                <w:rFonts w:ascii="BIZ UDPゴシック" w:eastAsia="BIZ UDPゴシック" w:hAnsi="BIZ UDPゴシック" w:hint="eastAsia"/>
              </w:rPr>
              <w:t>□ 地域密着型サービスの事業部門の責任者等である。</w:t>
            </w:r>
          </w:p>
        </w:tc>
      </w:tr>
    </w:tbl>
    <w:p w14:paraId="40EFDF0D" w14:textId="54F62164" w:rsidR="00D51499" w:rsidRPr="00F65CF0" w:rsidRDefault="00BF42C4">
      <w:pPr>
        <w:autoSpaceDE w:val="0"/>
        <w:autoSpaceDN w:val="0"/>
        <w:adjustRightInd w:val="0"/>
        <w:spacing w:line="280" w:lineRule="exact"/>
        <w:ind w:left="418" w:hangingChars="200" w:hanging="418"/>
        <w:jc w:val="left"/>
        <w:rPr>
          <w:rFonts w:ascii="BIZ UDPゴシック" w:eastAsia="BIZ UDPゴシック" w:hAnsi="BIZ UDPゴシック"/>
          <w:sz w:val="16"/>
        </w:rPr>
      </w:pPr>
      <w:r w:rsidRPr="00F65CF0">
        <w:rPr>
          <w:rFonts w:ascii="BIZ UDPゴシック" w:eastAsia="BIZ UDPゴシック" w:hAnsi="BIZ UDPゴシック" w:hint="eastAsia"/>
          <w:sz w:val="16"/>
        </w:rPr>
        <w:t>※1 　指定認知症対応型共同生活介護事業所等：指定認知症対応型共同生活介護事業所、指定地域密着型特定施設、指定地域密着型介護老人福祉施設、介護医療院</w:t>
      </w:r>
    </w:p>
    <w:p w14:paraId="1858E6C1" w14:textId="6F7E14CB" w:rsidR="00D51499" w:rsidRPr="00F65CF0" w:rsidRDefault="00BF42C4" w:rsidP="00CB33A2">
      <w:pPr>
        <w:autoSpaceDE w:val="0"/>
        <w:autoSpaceDN w:val="0"/>
        <w:adjustRightInd w:val="0"/>
        <w:spacing w:line="280" w:lineRule="exact"/>
        <w:ind w:left="418" w:hangingChars="200" w:hanging="418"/>
        <w:jc w:val="left"/>
        <w:rPr>
          <w:rFonts w:ascii="BIZ UDPゴシック" w:eastAsia="BIZ UDPゴシック" w:hAnsi="BIZ UDPゴシック"/>
        </w:rPr>
      </w:pPr>
      <w:r w:rsidRPr="00F65CF0">
        <w:rPr>
          <w:rFonts w:ascii="BIZ UDPゴシック" w:eastAsia="BIZ UDPゴシック" w:hAnsi="BIZ UDPゴシック" w:hint="eastAsia"/>
          <w:sz w:val="16"/>
        </w:rPr>
        <w:t>※2 　特別養護老人ホーム等：特別養護老人ホーム、老人デイサービスセンター、介護老人保健施設、介護医療院、指定小規模多機能型居宅介護事業所、指定認知症対応型共同生活介護事業所、指定複合型サービス事業所等</w:t>
      </w:r>
      <w:r w:rsidRPr="00F65CF0">
        <w:rPr>
          <w:rFonts w:hint="eastAsia"/>
        </w:rPr>
        <w:br w:type="page"/>
      </w:r>
    </w:p>
    <w:tbl>
      <w:tblPr>
        <w:tblW w:w="9540" w:type="dxa"/>
        <w:tblLayout w:type="fixed"/>
        <w:tblCellMar>
          <w:left w:w="0" w:type="dxa"/>
          <w:right w:w="0" w:type="dxa"/>
        </w:tblCellMar>
        <w:tblLook w:val="04A0" w:firstRow="1" w:lastRow="0" w:firstColumn="1" w:lastColumn="0" w:noHBand="0" w:noVBand="1"/>
      </w:tblPr>
      <w:tblGrid>
        <w:gridCol w:w="3744"/>
        <w:gridCol w:w="576"/>
        <w:gridCol w:w="2304"/>
        <w:gridCol w:w="2916"/>
      </w:tblGrid>
      <w:tr w:rsidR="00D51499" w14:paraId="0423524B" w14:textId="77777777">
        <w:trPr>
          <w:trHeight w:val="900"/>
        </w:trPr>
        <w:tc>
          <w:tcPr>
            <w:tcW w:w="9540" w:type="dxa"/>
            <w:gridSpan w:val="4"/>
            <w:tcBorders>
              <w:top w:val="nil"/>
              <w:left w:val="nil"/>
              <w:bottom w:val="nil"/>
              <w:right w:val="nil"/>
            </w:tcBorders>
            <w:tcMar>
              <w:top w:w="0" w:type="dxa"/>
              <w:left w:w="0" w:type="dxa"/>
              <w:bottom w:w="0" w:type="dxa"/>
              <w:right w:w="0" w:type="dxa"/>
            </w:tcMar>
            <w:vAlign w:val="center"/>
          </w:tcPr>
          <w:p w14:paraId="25992786" w14:textId="77777777" w:rsidR="00D51499" w:rsidRDefault="00BF42C4">
            <w:pPr>
              <w:rPr>
                <w:rFonts w:ascii="Meiryo UI" w:eastAsia="Meiryo UI" w:hAnsi="Meiryo UI"/>
                <w:color w:val="000000"/>
              </w:rPr>
            </w:pPr>
            <w:r>
              <w:rPr>
                <w:rFonts w:ascii="Meiryo UI" w:eastAsia="Meiryo UI" w:hAnsi="Meiryo UI"/>
                <w:color w:val="000000"/>
                <w:sz w:val="26"/>
              </w:rPr>
              <w:t>加算・減算チェックシート（</w:t>
            </w:r>
            <w:r>
              <w:rPr>
                <w:rFonts w:ascii="Meiryo UI" w:eastAsia="Meiryo UI" w:hAnsi="Meiryo UI" w:hint="eastAsia"/>
                <w:color w:val="000000"/>
                <w:sz w:val="26"/>
              </w:rPr>
              <w:t>看護小規模多機能型居宅介護</w:t>
            </w:r>
            <w:r>
              <w:rPr>
                <w:rFonts w:ascii="Meiryo UI" w:eastAsia="Meiryo UI" w:hAnsi="Meiryo UI"/>
                <w:color w:val="000000"/>
                <w:sz w:val="26"/>
              </w:rPr>
              <w:t>費）</w:t>
            </w:r>
          </w:p>
          <w:p w14:paraId="7F8DF600" w14:textId="77777777" w:rsidR="00D51499" w:rsidRDefault="00BF42C4">
            <w:pPr>
              <w:jc w:val="right"/>
              <w:rPr>
                <w:color w:val="000000"/>
              </w:rPr>
            </w:pPr>
            <w:r>
              <w:rPr>
                <w:rFonts w:ascii="Meiryo UI" w:eastAsia="Meiryo UI" w:hAnsi="Meiryo UI"/>
                <w:color w:val="000000"/>
                <w:sz w:val="20"/>
              </w:rPr>
              <w:t>※直近２年以内の状況で、事業所として一度でも算定したことのある加算を記入してください。</w:t>
            </w:r>
          </w:p>
        </w:tc>
      </w:tr>
      <w:tr w:rsidR="00D51499" w14:paraId="40AB5EF4" w14:textId="77777777">
        <w:trPr>
          <w:trHeight w:val="365"/>
        </w:trPr>
        <w:tc>
          <w:tcPr>
            <w:tcW w:w="3744"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5A18B720" w14:textId="77777777" w:rsidR="00D51499" w:rsidRDefault="00BF42C4">
            <w:pPr>
              <w:shd w:val="clear" w:color="auto" w:fill="FFCC00"/>
              <w:jc w:val="center"/>
              <w:rPr>
                <w:color w:val="000000"/>
              </w:rPr>
            </w:pPr>
            <w:r>
              <w:rPr>
                <w:rFonts w:ascii="Meiryo UI" w:eastAsia="Meiryo UI" w:hAnsi="Meiryo UI"/>
                <w:b/>
                <w:color w:val="000000"/>
                <w:sz w:val="22"/>
              </w:rPr>
              <w:t>加算・減算名</w:t>
            </w:r>
          </w:p>
        </w:tc>
        <w:tc>
          <w:tcPr>
            <w:tcW w:w="576"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01362317" w14:textId="77777777" w:rsidR="00D51499" w:rsidRDefault="00BF42C4">
            <w:pPr>
              <w:shd w:val="clear" w:color="auto" w:fill="FFCC00"/>
              <w:jc w:val="center"/>
              <w:rPr>
                <w:color w:val="000000"/>
              </w:rPr>
            </w:pPr>
            <w:r>
              <w:rPr>
                <w:rFonts w:ascii="Meiryo UI" w:eastAsia="Meiryo UI" w:hAnsi="Meiryo UI"/>
                <w:b/>
                <w:color w:val="000000"/>
                <w:sz w:val="22"/>
              </w:rPr>
              <w:t>算定</w:t>
            </w:r>
          </w:p>
        </w:tc>
        <w:tc>
          <w:tcPr>
            <w:tcW w:w="2304"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14ECE261" w14:textId="77777777" w:rsidR="00D51499" w:rsidRDefault="00BF42C4">
            <w:pPr>
              <w:shd w:val="clear" w:color="auto" w:fill="FFCC00"/>
              <w:jc w:val="center"/>
              <w:rPr>
                <w:color w:val="000000"/>
              </w:rPr>
            </w:pPr>
            <w:r>
              <w:rPr>
                <w:rFonts w:ascii="Meiryo UI" w:eastAsia="Meiryo UI" w:hAnsi="Meiryo UI"/>
                <w:b/>
                <w:color w:val="000000"/>
                <w:sz w:val="22"/>
              </w:rPr>
              <w:t>該当する区分に○</w:t>
            </w:r>
          </w:p>
        </w:tc>
        <w:tc>
          <w:tcPr>
            <w:tcW w:w="2916"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5EB55F7B" w14:textId="77777777" w:rsidR="00D51499" w:rsidRDefault="00BF42C4">
            <w:pPr>
              <w:shd w:val="clear" w:color="auto" w:fill="FFCC00"/>
              <w:jc w:val="center"/>
              <w:rPr>
                <w:color w:val="000000"/>
              </w:rPr>
            </w:pPr>
            <w:r>
              <w:rPr>
                <w:rFonts w:ascii="Meiryo UI" w:eastAsia="Meiryo UI" w:hAnsi="Meiryo UI"/>
                <w:b/>
                <w:color w:val="000000"/>
                <w:sz w:val="22"/>
              </w:rPr>
              <w:t>備考欄</w:t>
            </w:r>
          </w:p>
          <w:p w14:paraId="6F1CD885" w14:textId="77777777" w:rsidR="00D51499" w:rsidRDefault="00BF42C4">
            <w:pPr>
              <w:shd w:val="clear" w:color="auto" w:fill="FFCC00"/>
              <w:jc w:val="center"/>
              <w:rPr>
                <w:color w:val="000000"/>
              </w:rPr>
            </w:pPr>
            <w:r>
              <w:rPr>
                <w:rFonts w:ascii="Meiryo UI" w:eastAsia="Meiryo UI" w:hAnsi="Meiryo UI" w:hint="eastAsia"/>
                <w:b/>
                <w:color w:val="000000"/>
                <w:sz w:val="18"/>
              </w:rPr>
              <w:t>（算定開始時期・終了日等）</w:t>
            </w:r>
          </w:p>
        </w:tc>
      </w:tr>
      <w:tr w:rsidR="00D51499" w14:paraId="0BA2D353" w14:textId="77777777">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9667B34" w14:textId="77777777" w:rsidR="00D51499" w:rsidRPr="00330E36" w:rsidRDefault="00BF42C4">
            <w:pPr>
              <w:shd w:val="clear" w:color="auto" w:fill="FFFFFF"/>
              <w:ind w:firstLineChars="71" w:firstLine="163"/>
              <w:rPr>
                <w:rFonts w:ascii="BIZ UDゴシック" w:eastAsia="BIZ UDゴシック" w:hAnsi="BIZ UDゴシック"/>
                <w:color w:val="000000"/>
                <w:kern w:val="0"/>
                <w:sz w:val="18"/>
                <w:szCs w:val="18"/>
              </w:rPr>
            </w:pPr>
            <w:r w:rsidRPr="00330E36">
              <w:rPr>
                <w:rFonts w:ascii="BIZ UDゴシック" w:eastAsia="BIZ UDゴシック" w:hAnsi="BIZ UDゴシック" w:hint="eastAsia"/>
                <w:color w:val="000000"/>
                <w:kern w:val="0"/>
                <w:sz w:val="18"/>
                <w:szCs w:val="18"/>
              </w:rPr>
              <w:t>登録者定員超過又は人員基準欠如</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B913516" w14:textId="77777777" w:rsidR="00D51499" w:rsidRDefault="00BF42C4">
            <w:pPr>
              <w:shd w:val="clear" w:color="auto" w:fill="FFFFFF"/>
              <w:jc w:val="center"/>
              <w:rPr>
                <w:rFonts w:ascii="BIZ UDゴシック" w:eastAsia="BIZ UDゴシック" w:hAnsi="BIZ UDゴシック"/>
                <w:color w:val="000000"/>
                <w:sz w:val="20"/>
              </w:rPr>
            </w:pPr>
            <w:r>
              <w:rPr>
                <w:rFonts w:ascii="BIZ UDゴシック" w:eastAsia="BIZ UDゴシック" w:hAnsi="BIZ UDゴシック"/>
                <w:color w:val="000000"/>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CAE5380" w14:textId="77777777" w:rsidR="00D51499" w:rsidRDefault="00D51499">
            <w:pPr>
              <w:shd w:val="clear" w:color="auto" w:fill="FFFFFF"/>
              <w:ind w:leftChars="93" w:left="241"/>
              <w:rPr>
                <w:rFonts w:ascii="Meiryo UI" w:eastAsia="Meiryo UI" w:hAnsi="Meiryo UI"/>
                <w:color w:val="000000"/>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6C62C6A" w14:textId="77777777" w:rsidR="00D51499" w:rsidRDefault="00D51499">
            <w:pPr>
              <w:shd w:val="clear" w:color="auto" w:fill="FFFFFF"/>
              <w:rPr>
                <w:rFonts w:ascii="Meiryo UI" w:eastAsia="Meiryo UI" w:hAnsi="Meiryo UI"/>
                <w:color w:val="000000"/>
                <w:sz w:val="20"/>
              </w:rPr>
            </w:pPr>
          </w:p>
        </w:tc>
      </w:tr>
      <w:tr w:rsidR="002B5603" w14:paraId="5968BDE0" w14:textId="77777777" w:rsidTr="002B5603">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091D173" w14:textId="77777777" w:rsidR="002B5603" w:rsidRPr="00097A7E" w:rsidRDefault="002B5603" w:rsidP="002B5603">
            <w:pPr>
              <w:shd w:val="clear" w:color="auto" w:fill="FFFFFF"/>
              <w:ind w:firstLineChars="71" w:firstLine="177"/>
              <w:rPr>
                <w:rFonts w:ascii="BIZ UDゴシック" w:eastAsia="BIZ UDゴシック" w:hAnsi="BIZ UDゴシック"/>
                <w:color w:val="000000"/>
                <w:sz w:val="20"/>
              </w:rPr>
            </w:pPr>
            <w:r w:rsidRPr="00097A7E">
              <w:rPr>
                <w:rFonts w:ascii="BIZ UDゴシック" w:eastAsia="BIZ UDゴシック" w:hAnsi="BIZ UDゴシック" w:hint="eastAsia"/>
                <w:color w:val="000000"/>
                <w:sz w:val="20"/>
              </w:rPr>
              <w:t>身体拘束廃止未実施減算</w:t>
            </w:r>
            <w:r w:rsidRPr="00023235">
              <w:rPr>
                <w:rFonts w:ascii="BIZ UDゴシック" w:eastAsia="BIZ UDゴシック" w:hAnsi="BIZ UDゴシック"/>
                <w:color w:val="000000"/>
                <w:sz w:val="20"/>
                <w:highlight w:val="yellow"/>
              </w:rPr>
              <w:fldChar w:fldCharType="begin"/>
            </w:r>
            <w:r w:rsidRPr="00023235">
              <w:rPr>
                <w:rFonts w:ascii="BIZ UDゴシック" w:eastAsia="BIZ UDゴシック" w:hAnsi="BIZ UDゴシック"/>
                <w:color w:val="000000"/>
                <w:sz w:val="20"/>
                <w:highlight w:val="yellow"/>
              </w:rPr>
              <w:instrText xml:space="preserve"> </w:instrText>
            </w:r>
            <w:r w:rsidRPr="00023235">
              <w:rPr>
                <w:rFonts w:ascii="BIZ UDゴシック" w:eastAsia="BIZ UDゴシック" w:hAnsi="BIZ UDゴシック" w:hint="eastAsia"/>
                <w:color w:val="000000"/>
                <w:sz w:val="20"/>
                <w:highlight w:val="yellow"/>
              </w:rPr>
              <w:instrText>eq \o\ac(○,</w:instrText>
            </w:r>
            <w:r w:rsidRPr="00023235">
              <w:rPr>
                <w:rFonts w:ascii="BIZ UDゴシック" w:eastAsia="BIZ UDゴシック" w:hAnsi="BIZ UDゴシック" w:hint="eastAsia"/>
                <w:color w:val="000000"/>
                <w:position w:val="1"/>
                <w:sz w:val="14"/>
                <w:highlight w:val="yellow"/>
              </w:rPr>
              <w:instrText>新</w:instrText>
            </w:r>
            <w:r w:rsidRPr="00023235">
              <w:rPr>
                <w:rFonts w:ascii="BIZ UDゴシック" w:eastAsia="BIZ UDゴシック" w:hAnsi="BIZ UDゴシック" w:hint="eastAsia"/>
                <w:color w:val="000000"/>
                <w:sz w:val="20"/>
                <w:highlight w:val="yellow"/>
              </w:rPr>
              <w:instrText>)</w:instrText>
            </w:r>
            <w:r w:rsidRPr="00023235">
              <w:rPr>
                <w:rFonts w:ascii="BIZ UDゴシック" w:eastAsia="BIZ UDゴシック" w:hAnsi="BIZ UDゴシック"/>
                <w:color w:val="000000"/>
                <w:sz w:val="20"/>
                <w:highlight w:val="yellow"/>
              </w:rPr>
              <w:fldChar w:fldCharType="end"/>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51CE863" w14:textId="77777777" w:rsidR="002B5603" w:rsidRPr="00097A7E" w:rsidRDefault="002B5603" w:rsidP="002B5603">
            <w:pPr>
              <w:shd w:val="clear" w:color="auto" w:fill="FFFFFF"/>
              <w:jc w:val="center"/>
              <w:rPr>
                <w:rFonts w:ascii="BIZ UDゴシック" w:eastAsia="BIZ UDゴシック" w:hAnsi="BIZ UDゴシック"/>
                <w:color w:val="000000"/>
                <w:sz w:val="20"/>
              </w:rPr>
            </w:pPr>
            <w:r w:rsidRPr="00097A7E">
              <w:rPr>
                <w:rFonts w:ascii="BIZ UDゴシック" w:eastAsia="BIZ UDゴシック" w:hAnsi="BIZ UDゴシック"/>
                <w:color w:val="000000"/>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10C2655" w14:textId="77777777" w:rsidR="002B5603" w:rsidRDefault="002B5603" w:rsidP="002B5603">
            <w:pPr>
              <w:shd w:val="clear" w:color="auto" w:fill="FFFFFF"/>
              <w:ind w:leftChars="93" w:left="241"/>
              <w:rPr>
                <w:rFonts w:ascii="Meiryo UI" w:eastAsia="Meiryo UI" w:hAnsi="Meiryo UI"/>
                <w:color w:val="000000"/>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2786BB" w14:textId="77777777" w:rsidR="002B5603" w:rsidRDefault="002B5603" w:rsidP="002B5603">
            <w:pPr>
              <w:shd w:val="clear" w:color="auto" w:fill="FFFFFF"/>
              <w:rPr>
                <w:rFonts w:ascii="Meiryo UI" w:eastAsia="Meiryo UI" w:hAnsi="Meiryo UI"/>
                <w:color w:val="000000"/>
                <w:sz w:val="20"/>
              </w:rPr>
            </w:pPr>
          </w:p>
        </w:tc>
      </w:tr>
      <w:tr w:rsidR="002B5603" w14:paraId="24F01E7C" w14:textId="77777777" w:rsidTr="002B5603">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24923A7" w14:textId="77777777" w:rsidR="002B5603" w:rsidRPr="00097A7E" w:rsidRDefault="002B5603" w:rsidP="002B5603">
            <w:pPr>
              <w:shd w:val="clear" w:color="auto" w:fill="FFFFFF"/>
              <w:ind w:firstLineChars="71" w:firstLine="163"/>
              <w:rPr>
                <w:rFonts w:ascii="BIZ UDゴシック" w:eastAsia="BIZ UDゴシック" w:hAnsi="BIZ UDゴシック"/>
                <w:color w:val="000000"/>
                <w:sz w:val="18"/>
                <w:szCs w:val="18"/>
              </w:rPr>
            </w:pPr>
            <w:r w:rsidRPr="00097A7E">
              <w:rPr>
                <w:rFonts w:ascii="BIZ UDゴシック" w:eastAsia="BIZ UDゴシック" w:hAnsi="BIZ UDゴシック" w:hint="eastAsia"/>
                <w:color w:val="000000"/>
                <w:sz w:val="18"/>
                <w:szCs w:val="18"/>
              </w:rPr>
              <w:t>高齢者虐待防止措置未実施減算</w:t>
            </w:r>
            <w:r w:rsidRPr="00023235">
              <w:rPr>
                <w:rFonts w:ascii="BIZ UDゴシック" w:eastAsia="BIZ UDゴシック" w:hAnsi="BIZ UDゴシック"/>
                <w:color w:val="000000"/>
                <w:sz w:val="18"/>
                <w:szCs w:val="18"/>
                <w:highlight w:val="yellow"/>
              </w:rPr>
              <w:fldChar w:fldCharType="begin"/>
            </w:r>
            <w:r w:rsidRPr="00023235">
              <w:rPr>
                <w:rFonts w:ascii="BIZ UDゴシック" w:eastAsia="BIZ UDゴシック" w:hAnsi="BIZ UDゴシック"/>
                <w:color w:val="000000"/>
                <w:sz w:val="18"/>
                <w:szCs w:val="18"/>
                <w:highlight w:val="yellow"/>
              </w:rPr>
              <w:instrText xml:space="preserve"> </w:instrText>
            </w:r>
            <w:r w:rsidRPr="00023235">
              <w:rPr>
                <w:rFonts w:ascii="BIZ UDゴシック" w:eastAsia="BIZ UDゴシック" w:hAnsi="BIZ UDゴシック" w:hint="eastAsia"/>
                <w:color w:val="000000"/>
                <w:sz w:val="18"/>
                <w:szCs w:val="18"/>
                <w:highlight w:val="yellow"/>
              </w:rPr>
              <w:instrText>eq \o\ac(○,</w:instrText>
            </w:r>
            <w:r w:rsidRPr="00023235">
              <w:rPr>
                <w:rFonts w:ascii="BIZ UDゴシック" w:eastAsia="BIZ UDゴシック" w:hAnsi="BIZ UDゴシック" w:hint="eastAsia"/>
                <w:color w:val="000000"/>
                <w:position w:val="1"/>
                <w:sz w:val="18"/>
                <w:szCs w:val="18"/>
                <w:highlight w:val="yellow"/>
              </w:rPr>
              <w:instrText>新</w:instrText>
            </w:r>
            <w:r w:rsidRPr="00023235">
              <w:rPr>
                <w:rFonts w:ascii="BIZ UDゴシック" w:eastAsia="BIZ UDゴシック" w:hAnsi="BIZ UDゴシック" w:hint="eastAsia"/>
                <w:color w:val="000000"/>
                <w:sz w:val="18"/>
                <w:szCs w:val="18"/>
                <w:highlight w:val="yellow"/>
              </w:rPr>
              <w:instrText>)</w:instrText>
            </w:r>
            <w:r w:rsidRPr="00023235">
              <w:rPr>
                <w:rFonts w:ascii="BIZ UDゴシック" w:eastAsia="BIZ UDゴシック" w:hAnsi="BIZ UDゴシック"/>
                <w:color w:val="000000"/>
                <w:sz w:val="18"/>
                <w:szCs w:val="18"/>
                <w:highlight w:val="yellow"/>
              </w:rPr>
              <w:fldChar w:fldCharType="end"/>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AE97902" w14:textId="77777777" w:rsidR="002B5603" w:rsidRPr="00097A7E" w:rsidRDefault="002B5603" w:rsidP="002B5603">
            <w:pPr>
              <w:shd w:val="clear" w:color="auto" w:fill="FFFFFF"/>
              <w:jc w:val="center"/>
              <w:rPr>
                <w:rFonts w:ascii="BIZ UDゴシック" w:eastAsia="BIZ UDゴシック" w:hAnsi="BIZ UDゴシック"/>
                <w:color w:val="000000"/>
                <w:sz w:val="20"/>
              </w:rPr>
            </w:pPr>
            <w:r w:rsidRPr="00097A7E">
              <w:rPr>
                <w:rFonts w:ascii="BIZ UDゴシック" w:eastAsia="BIZ UDゴシック" w:hAnsi="BIZ UDゴシック"/>
                <w:color w:val="000000"/>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9D43C89" w14:textId="77777777" w:rsidR="002B5603" w:rsidRDefault="002B5603" w:rsidP="002B5603">
            <w:pPr>
              <w:shd w:val="clear" w:color="auto" w:fill="FFFFFF"/>
              <w:ind w:leftChars="93" w:left="241"/>
              <w:rPr>
                <w:rFonts w:ascii="Meiryo UI" w:eastAsia="Meiryo UI" w:hAnsi="Meiryo UI"/>
                <w:color w:val="000000"/>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E232284" w14:textId="77777777" w:rsidR="002B5603" w:rsidRDefault="002B5603" w:rsidP="002B5603">
            <w:pPr>
              <w:shd w:val="clear" w:color="auto" w:fill="FFFFFF"/>
              <w:rPr>
                <w:rFonts w:ascii="Meiryo UI" w:eastAsia="Meiryo UI" w:hAnsi="Meiryo UI"/>
                <w:color w:val="000000"/>
                <w:sz w:val="20"/>
              </w:rPr>
            </w:pPr>
          </w:p>
        </w:tc>
      </w:tr>
      <w:tr w:rsidR="002B5603" w14:paraId="799FD45B" w14:textId="77777777" w:rsidTr="002B5603">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ACE50B1" w14:textId="77777777" w:rsidR="002B5603" w:rsidRPr="00097A7E" w:rsidRDefault="002B5603" w:rsidP="002B5603">
            <w:pPr>
              <w:shd w:val="clear" w:color="auto" w:fill="FFFFFF"/>
              <w:ind w:firstLineChars="71" w:firstLine="177"/>
              <w:rPr>
                <w:rFonts w:ascii="BIZ UDゴシック" w:eastAsia="BIZ UDゴシック" w:hAnsi="BIZ UDゴシック"/>
                <w:color w:val="000000"/>
                <w:sz w:val="20"/>
              </w:rPr>
            </w:pPr>
            <w:r w:rsidRPr="00097A7E">
              <w:rPr>
                <w:rFonts w:ascii="BIZ UDゴシック" w:eastAsia="BIZ UDゴシック" w:hAnsi="BIZ UDゴシック" w:hint="eastAsia"/>
                <w:color w:val="000000"/>
                <w:sz w:val="20"/>
              </w:rPr>
              <w:t>業務継続計画未策定減算</w:t>
            </w:r>
            <w:r w:rsidRPr="00023235">
              <w:rPr>
                <w:rFonts w:ascii="BIZ UDゴシック" w:eastAsia="BIZ UDゴシック" w:hAnsi="BIZ UDゴシック"/>
                <w:color w:val="000000"/>
                <w:sz w:val="20"/>
                <w:highlight w:val="yellow"/>
              </w:rPr>
              <w:fldChar w:fldCharType="begin"/>
            </w:r>
            <w:r w:rsidRPr="00023235">
              <w:rPr>
                <w:rFonts w:ascii="BIZ UDゴシック" w:eastAsia="BIZ UDゴシック" w:hAnsi="BIZ UDゴシック"/>
                <w:color w:val="000000"/>
                <w:sz w:val="20"/>
                <w:highlight w:val="yellow"/>
              </w:rPr>
              <w:instrText xml:space="preserve"> </w:instrText>
            </w:r>
            <w:r w:rsidRPr="00023235">
              <w:rPr>
                <w:rFonts w:ascii="BIZ UDゴシック" w:eastAsia="BIZ UDゴシック" w:hAnsi="BIZ UDゴシック" w:hint="eastAsia"/>
                <w:color w:val="000000"/>
                <w:sz w:val="20"/>
                <w:highlight w:val="yellow"/>
              </w:rPr>
              <w:instrText>eq \o\ac(○,</w:instrText>
            </w:r>
            <w:r w:rsidRPr="00023235">
              <w:rPr>
                <w:rFonts w:ascii="BIZ UDゴシック" w:eastAsia="BIZ UDゴシック" w:hAnsi="BIZ UDゴシック" w:hint="eastAsia"/>
                <w:color w:val="000000"/>
                <w:position w:val="1"/>
                <w:sz w:val="14"/>
                <w:highlight w:val="yellow"/>
              </w:rPr>
              <w:instrText>新</w:instrText>
            </w:r>
            <w:r w:rsidRPr="00023235">
              <w:rPr>
                <w:rFonts w:ascii="BIZ UDゴシック" w:eastAsia="BIZ UDゴシック" w:hAnsi="BIZ UDゴシック" w:hint="eastAsia"/>
                <w:color w:val="000000"/>
                <w:sz w:val="20"/>
                <w:highlight w:val="yellow"/>
              </w:rPr>
              <w:instrText>)</w:instrText>
            </w:r>
            <w:r w:rsidRPr="00023235">
              <w:rPr>
                <w:rFonts w:ascii="BIZ UDゴシック" w:eastAsia="BIZ UDゴシック" w:hAnsi="BIZ UDゴシック"/>
                <w:color w:val="000000"/>
                <w:sz w:val="20"/>
                <w:highlight w:val="yellow"/>
              </w:rPr>
              <w:fldChar w:fldCharType="end"/>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7FA6161" w14:textId="77777777" w:rsidR="002B5603" w:rsidRPr="00097A7E" w:rsidRDefault="002B5603" w:rsidP="002B5603">
            <w:pPr>
              <w:shd w:val="clear" w:color="auto" w:fill="FFFFFF"/>
              <w:jc w:val="center"/>
              <w:rPr>
                <w:rFonts w:ascii="BIZ UDゴシック" w:eastAsia="BIZ UDゴシック" w:hAnsi="BIZ UDゴシック"/>
                <w:color w:val="000000"/>
                <w:sz w:val="20"/>
              </w:rPr>
            </w:pPr>
            <w:r w:rsidRPr="00097A7E">
              <w:rPr>
                <w:rFonts w:ascii="BIZ UDゴシック" w:eastAsia="BIZ UDゴシック" w:hAnsi="BIZ UDゴシック"/>
                <w:color w:val="000000"/>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B76A03A" w14:textId="77777777" w:rsidR="002B5603" w:rsidRDefault="002B5603" w:rsidP="002B5603">
            <w:pPr>
              <w:shd w:val="clear" w:color="auto" w:fill="FFFFFF"/>
              <w:ind w:leftChars="93" w:left="241"/>
              <w:rPr>
                <w:rFonts w:ascii="Meiryo UI" w:eastAsia="Meiryo UI" w:hAnsi="Meiryo UI"/>
                <w:color w:val="000000"/>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0EDB0AE" w14:textId="77777777" w:rsidR="002B5603" w:rsidRDefault="002B5603" w:rsidP="002B5603">
            <w:pPr>
              <w:shd w:val="clear" w:color="auto" w:fill="FFFFFF"/>
              <w:rPr>
                <w:rFonts w:ascii="Meiryo UI" w:eastAsia="Meiryo UI" w:hAnsi="Meiryo UI"/>
                <w:color w:val="000000"/>
                <w:sz w:val="20"/>
              </w:rPr>
            </w:pPr>
          </w:p>
        </w:tc>
      </w:tr>
      <w:tr w:rsidR="00D51499" w14:paraId="20C9754D" w14:textId="77777777">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3A29C66" w14:textId="77777777" w:rsidR="00D51499" w:rsidRDefault="00BF42C4">
            <w:pPr>
              <w:shd w:val="clear" w:color="auto" w:fill="FFFFFF"/>
              <w:ind w:firstLineChars="71" w:firstLine="177"/>
              <w:rPr>
                <w:rFonts w:ascii="BIZ UDゴシック" w:eastAsia="BIZ UDゴシック" w:hAnsi="BIZ UDゴシック"/>
                <w:color w:val="000000"/>
                <w:sz w:val="20"/>
              </w:rPr>
            </w:pPr>
            <w:r>
              <w:rPr>
                <w:rFonts w:ascii="BIZ UDゴシック" w:eastAsia="BIZ UDゴシック" w:hAnsi="BIZ UDゴシック" w:hint="eastAsia"/>
                <w:color w:val="000000"/>
                <w:sz w:val="20"/>
              </w:rPr>
              <w:t>過小サービスに対する減算</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056B9EB" w14:textId="77777777" w:rsidR="00D51499" w:rsidRDefault="00BF42C4">
            <w:pPr>
              <w:shd w:val="clear" w:color="auto" w:fill="FFFFFF"/>
              <w:jc w:val="center"/>
              <w:rPr>
                <w:rFonts w:ascii="BIZ UDゴシック" w:eastAsia="BIZ UDゴシック" w:hAnsi="BIZ UDゴシック"/>
                <w:color w:val="000000"/>
                <w:sz w:val="20"/>
              </w:rPr>
            </w:pPr>
            <w:r>
              <w:rPr>
                <w:rFonts w:ascii="BIZ UDゴシック" w:eastAsia="BIZ UDゴシック" w:hAnsi="BIZ UDゴシック"/>
                <w:color w:val="000000"/>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A271D12" w14:textId="77777777" w:rsidR="00D51499" w:rsidRDefault="00D51499">
            <w:pPr>
              <w:shd w:val="clear" w:color="auto" w:fill="FFFFFF"/>
              <w:ind w:leftChars="93" w:left="241"/>
              <w:rPr>
                <w:rFonts w:ascii="Meiryo UI" w:eastAsia="Meiryo UI" w:hAnsi="Meiryo UI"/>
                <w:color w:val="000000"/>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9933E49" w14:textId="77777777" w:rsidR="00D51499" w:rsidRDefault="00D51499">
            <w:pPr>
              <w:shd w:val="clear" w:color="auto" w:fill="FFFFFF"/>
              <w:rPr>
                <w:rFonts w:ascii="Meiryo UI" w:eastAsia="Meiryo UI" w:hAnsi="Meiryo UI"/>
                <w:color w:val="000000"/>
                <w:sz w:val="20"/>
              </w:rPr>
            </w:pPr>
          </w:p>
        </w:tc>
      </w:tr>
      <w:tr w:rsidR="00D51499" w14:paraId="52C296D5" w14:textId="77777777">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BA5CB55" w14:textId="77777777" w:rsidR="00D51499" w:rsidRDefault="00BF42C4">
            <w:pPr>
              <w:shd w:val="clear" w:color="auto" w:fill="FFFFFF"/>
              <w:ind w:firstLineChars="71" w:firstLine="177"/>
              <w:rPr>
                <w:rFonts w:ascii="BIZ UDゴシック" w:eastAsia="BIZ UDゴシック" w:hAnsi="BIZ UDゴシック"/>
                <w:sz w:val="20"/>
              </w:rPr>
            </w:pPr>
            <w:r>
              <w:rPr>
                <w:rFonts w:ascii="BIZ UDゴシック" w:eastAsia="BIZ UDゴシック" w:hAnsi="BIZ UDゴシック" w:hint="eastAsia"/>
                <w:sz w:val="20"/>
              </w:rPr>
              <w:t>サテライト体制未整備減算</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2767D34" w14:textId="77777777" w:rsidR="00D51499" w:rsidRDefault="00BF42C4">
            <w:pPr>
              <w:shd w:val="clear" w:color="auto" w:fill="FFFFFF"/>
              <w:jc w:val="center"/>
            </w:pPr>
            <w:r>
              <w:rPr>
                <w:rFonts w:ascii="BIZ UDゴシック" w:eastAsia="BIZ UDゴシック" w:hAnsi="BIZ UDゴシック" w:hint="eastAsia"/>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6AE2183" w14:textId="77777777" w:rsidR="00D51499" w:rsidRDefault="00D51499">
            <w:pPr>
              <w:shd w:val="clear" w:color="auto" w:fill="FFFFFF"/>
              <w:ind w:leftChars="93" w:left="241"/>
              <w:rPr>
                <w:rFonts w:ascii="Meiryo UI" w:eastAsia="Meiryo UI" w:hAnsi="Meiryo UI"/>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1486E78" w14:textId="77777777" w:rsidR="00D51499" w:rsidRDefault="00D51499"/>
        </w:tc>
      </w:tr>
      <w:tr w:rsidR="00D51499" w14:paraId="6DBA459E" w14:textId="77777777">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E214DCA" w14:textId="77777777" w:rsidR="00D51499" w:rsidRDefault="00BF42C4">
            <w:pPr>
              <w:shd w:val="clear" w:color="auto" w:fill="FFFFFF"/>
              <w:ind w:firstLineChars="71" w:firstLine="177"/>
            </w:pPr>
            <w:r>
              <w:rPr>
                <w:rFonts w:ascii="BIZ UDゴシック" w:eastAsia="BIZ UDゴシック" w:hAnsi="BIZ UDゴシック" w:hint="eastAsia"/>
                <w:sz w:val="20"/>
              </w:rPr>
              <w:t>訪問看護体制減算</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EB1E63F"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9DACAA3" w14:textId="77777777" w:rsidR="00D51499" w:rsidRDefault="00D51499">
            <w:pPr>
              <w:shd w:val="clear" w:color="auto" w:fill="FFFFFF"/>
              <w:ind w:leftChars="93" w:left="241"/>
              <w:rPr>
                <w:rFonts w:ascii="Meiryo UI" w:eastAsia="Meiryo UI" w:hAnsi="Meiryo UI"/>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99CC18E" w14:textId="77777777" w:rsidR="00D51499" w:rsidRDefault="00D51499"/>
        </w:tc>
      </w:tr>
      <w:tr w:rsidR="00D51499" w14:paraId="35666E75" w14:textId="77777777">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E0DA0DB" w14:textId="77777777" w:rsidR="00D51499" w:rsidRDefault="00BF42C4">
            <w:pPr>
              <w:shd w:val="clear" w:color="auto" w:fill="FFFFFF"/>
              <w:ind w:firstLineChars="71" w:firstLine="177"/>
            </w:pPr>
            <w:r>
              <w:rPr>
                <w:rFonts w:ascii="BIZ UDゴシック" w:eastAsia="BIZ UDゴシック" w:hAnsi="BIZ UDゴシック" w:hint="eastAsia"/>
                <w:sz w:val="20"/>
              </w:rPr>
              <w:t>医療保険の訪問看護</w:t>
            </w:r>
          </w:p>
          <w:p w14:paraId="0BE0BF1D" w14:textId="77777777" w:rsidR="00D51499" w:rsidRDefault="00BF42C4">
            <w:pPr>
              <w:shd w:val="clear" w:color="auto" w:fill="FFFFFF"/>
              <w:ind w:firstLineChars="71" w:firstLine="177"/>
            </w:pPr>
            <w:r>
              <w:rPr>
                <w:rFonts w:ascii="BIZ UDゴシック" w:eastAsia="BIZ UDゴシック" w:hAnsi="BIZ UDゴシック" w:hint="eastAsia"/>
                <w:sz w:val="20"/>
              </w:rPr>
              <w:t>（厚生労働大臣が定める疾病等の患者の場合）</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8106EF0"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97CB7E4" w14:textId="77777777" w:rsidR="00D51499" w:rsidRDefault="00D51499">
            <w:pPr>
              <w:shd w:val="clear" w:color="auto" w:fill="FFFFFF"/>
              <w:ind w:leftChars="93" w:left="241"/>
              <w:rPr>
                <w:rFonts w:ascii="Meiryo UI" w:eastAsia="Meiryo UI" w:hAnsi="Meiryo UI"/>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0A78358" w14:textId="77777777" w:rsidR="00D51499" w:rsidRDefault="00D51499"/>
        </w:tc>
      </w:tr>
      <w:tr w:rsidR="00D51499" w14:paraId="24B43C33" w14:textId="77777777">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5A84DC8" w14:textId="77777777" w:rsidR="00D51499" w:rsidRDefault="00BF42C4">
            <w:pPr>
              <w:shd w:val="clear" w:color="auto" w:fill="FFFFFF"/>
              <w:ind w:firstLineChars="71" w:firstLine="177"/>
            </w:pPr>
            <w:r>
              <w:rPr>
                <w:rFonts w:ascii="BIZ UDゴシック" w:eastAsia="BIZ UDゴシック" w:hAnsi="BIZ UDゴシック" w:hint="eastAsia"/>
                <w:sz w:val="20"/>
              </w:rPr>
              <w:t>医療保険の訪問看護</w:t>
            </w:r>
          </w:p>
          <w:p w14:paraId="14BCB758" w14:textId="77777777" w:rsidR="00D51499" w:rsidRDefault="00BF42C4">
            <w:pPr>
              <w:shd w:val="clear" w:color="auto" w:fill="FFFFFF"/>
              <w:ind w:firstLineChars="71" w:firstLine="177"/>
            </w:pPr>
            <w:r>
              <w:rPr>
                <w:rFonts w:ascii="BIZ UDゴシック" w:eastAsia="BIZ UDゴシック" w:hAnsi="BIZ UDゴシック" w:hint="eastAsia"/>
                <w:sz w:val="20"/>
              </w:rPr>
              <w:t>（特別の指示等がある場合）</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6D25B99"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F10D1FF" w14:textId="77777777" w:rsidR="00D51499" w:rsidRDefault="00D51499">
            <w:pPr>
              <w:shd w:val="clear" w:color="auto" w:fill="FFFFFF"/>
              <w:ind w:leftChars="93" w:left="241"/>
              <w:rPr>
                <w:rFonts w:ascii="Meiryo UI" w:eastAsia="Meiryo UI" w:hAnsi="Meiryo UI"/>
                <w:sz w:val="20"/>
              </w:rPr>
            </w:pP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3552689" w14:textId="77777777" w:rsidR="00D51499" w:rsidRDefault="00D51499"/>
        </w:tc>
      </w:tr>
      <w:tr w:rsidR="00D51499" w14:paraId="2CE75814" w14:textId="77777777">
        <w:trPr>
          <w:trHeight w:val="506"/>
        </w:trPr>
        <w:tc>
          <w:tcPr>
            <w:tcW w:w="374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1762FB1" w14:textId="77777777" w:rsidR="00D51499" w:rsidRDefault="00BF42C4">
            <w:pPr>
              <w:shd w:val="clear" w:color="auto" w:fill="FFFFFF"/>
              <w:ind w:firstLineChars="71" w:firstLine="177"/>
              <w:rPr>
                <w:rFonts w:ascii="BIZ UDゴシック" w:eastAsia="BIZ UDゴシック" w:hAnsi="BIZ UDゴシック"/>
              </w:rPr>
            </w:pPr>
            <w:r>
              <w:rPr>
                <w:rFonts w:ascii="BIZ UDゴシック" w:eastAsia="BIZ UDゴシック" w:hAnsi="BIZ UDゴシック" w:hint="eastAsia"/>
                <w:sz w:val="20"/>
              </w:rPr>
              <w:t>初期加算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E1077DD"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8D31599" w14:textId="77777777" w:rsidR="00D51499" w:rsidRDefault="00D51499">
            <w:pPr>
              <w:shd w:val="clear" w:color="auto" w:fill="FFFFFF"/>
              <w:ind w:leftChars="93" w:left="241"/>
            </w:pPr>
          </w:p>
        </w:tc>
        <w:tc>
          <w:tcPr>
            <w:tcW w:w="291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4F09740" w14:textId="77777777" w:rsidR="00D51499" w:rsidRDefault="00BF42C4">
            <w:pPr>
              <w:shd w:val="clear" w:color="auto" w:fill="FFFFFF"/>
              <w:rPr>
                <w:color w:val="000000"/>
              </w:rPr>
            </w:pPr>
            <w:r>
              <w:rPr>
                <w:rFonts w:ascii="Meiryo UI" w:eastAsia="Meiryo UI" w:hAnsi="Meiryo UI"/>
                <w:b/>
                <w:color w:val="000000"/>
                <w:sz w:val="20"/>
              </w:rPr>
              <w:t xml:space="preserve">　</w:t>
            </w:r>
          </w:p>
        </w:tc>
      </w:tr>
      <w:tr w:rsidR="00D51499" w14:paraId="19EA1B55" w14:textId="77777777">
        <w:trPr>
          <w:trHeight w:val="506"/>
        </w:trPr>
        <w:tc>
          <w:tcPr>
            <w:tcW w:w="3744"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422ACB56" w14:textId="77777777" w:rsidR="00D51499" w:rsidRDefault="00BF42C4">
            <w:pPr>
              <w:shd w:val="clear" w:color="auto" w:fill="FFFFFF"/>
              <w:ind w:firstLineChars="71" w:firstLine="177"/>
              <w:rPr>
                <w:rFonts w:ascii="BIZ UDゴシック" w:eastAsia="BIZ UDゴシック" w:hAnsi="BIZ UDゴシック"/>
                <w:sz w:val="20"/>
              </w:rPr>
            </w:pPr>
            <w:r>
              <w:rPr>
                <w:rFonts w:ascii="BIZ UDゴシック" w:eastAsia="BIZ UDゴシック" w:hAnsi="BIZ UDゴシック" w:hint="eastAsia"/>
                <w:sz w:val="20"/>
              </w:rPr>
              <w:t>認知症加算</w:t>
            </w:r>
          </w:p>
        </w:tc>
        <w:tc>
          <w:tcPr>
            <w:tcW w:w="576"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7EC7746F"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44CAD07E" w14:textId="77777777" w:rsidR="00D51499" w:rsidRDefault="00BF42C4">
            <w:pPr>
              <w:shd w:val="clear" w:color="auto" w:fill="FFFFFF"/>
              <w:ind w:leftChars="93" w:left="241"/>
            </w:pPr>
            <w:r>
              <w:rPr>
                <w:rFonts w:ascii="Meiryo UI" w:eastAsia="Meiryo UI" w:hAnsi="Meiryo UI"/>
                <w:sz w:val="20"/>
              </w:rPr>
              <w:t>Ⅰ</w:t>
            </w:r>
            <w:r w:rsidR="002B5603">
              <w:rPr>
                <w:rFonts w:ascii="Meiryo UI" w:eastAsia="Meiryo UI" w:hAnsi="Meiryo UI"/>
                <w:sz w:val="20"/>
              </w:rPr>
              <w:t>・</w:t>
            </w:r>
            <w:r>
              <w:rPr>
                <w:rFonts w:ascii="Meiryo UI" w:eastAsia="Meiryo UI" w:hAnsi="Meiryo UI"/>
                <w:sz w:val="20"/>
              </w:rPr>
              <w:t>Ⅱ</w:t>
            </w:r>
            <w:r w:rsidR="002B5603">
              <w:rPr>
                <w:rFonts w:ascii="Meiryo UI" w:eastAsia="Meiryo UI" w:hAnsi="Meiryo UI" w:hint="eastAsia"/>
                <w:sz w:val="20"/>
              </w:rPr>
              <w:t>・Ⅲ・Ⅳ</w:t>
            </w:r>
          </w:p>
        </w:tc>
        <w:tc>
          <w:tcPr>
            <w:tcW w:w="2916"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33AD4984" w14:textId="77777777" w:rsidR="00D51499" w:rsidRDefault="00BF42C4">
            <w:pPr>
              <w:shd w:val="clear" w:color="auto" w:fill="FFFFFF"/>
              <w:rPr>
                <w:color w:val="000000"/>
              </w:rPr>
            </w:pPr>
            <w:r>
              <w:rPr>
                <w:rFonts w:ascii="Meiryo UI" w:eastAsia="Meiryo UI" w:hAnsi="Meiryo UI"/>
                <w:b/>
                <w:color w:val="000000"/>
                <w:sz w:val="20"/>
              </w:rPr>
              <w:t xml:space="preserve">　</w:t>
            </w:r>
          </w:p>
        </w:tc>
      </w:tr>
      <w:tr w:rsidR="00D51499" w14:paraId="737AF640" w14:textId="77777777">
        <w:trPr>
          <w:trHeight w:val="506"/>
        </w:trPr>
        <w:tc>
          <w:tcPr>
            <w:tcW w:w="3744"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5273F34" w14:textId="77777777" w:rsidR="00D51499" w:rsidRPr="00330E36" w:rsidRDefault="00BF42C4">
            <w:pPr>
              <w:shd w:val="clear" w:color="auto" w:fill="FFFFFF"/>
              <w:ind w:firstLineChars="71" w:firstLine="163"/>
              <w:rPr>
                <w:rFonts w:ascii="BIZ UDゴシック" w:eastAsia="BIZ UDゴシック" w:hAnsi="BIZ UDゴシック"/>
                <w:sz w:val="18"/>
                <w:szCs w:val="18"/>
              </w:rPr>
            </w:pPr>
            <w:r w:rsidRPr="00330E36">
              <w:rPr>
                <w:rFonts w:ascii="BIZ UDゴシック" w:eastAsia="BIZ UDゴシック" w:hAnsi="BIZ UDゴシック" w:hint="eastAsia"/>
                <w:sz w:val="18"/>
                <w:szCs w:val="18"/>
              </w:rPr>
              <w:t>認知症行動・心理症状緊急対応加算</w:t>
            </w:r>
          </w:p>
        </w:tc>
        <w:tc>
          <w:tcPr>
            <w:tcW w:w="576"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DB097FE" w14:textId="77777777" w:rsidR="00D51499" w:rsidRDefault="00BF42C4">
            <w:pPr>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AC3A68B" w14:textId="77777777" w:rsidR="00D51499" w:rsidRDefault="00D51499">
            <w:pPr>
              <w:ind w:leftChars="93" w:left="241"/>
            </w:pPr>
          </w:p>
        </w:tc>
        <w:tc>
          <w:tcPr>
            <w:tcW w:w="2916"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ED8EFF9" w14:textId="77777777" w:rsidR="00D51499" w:rsidRDefault="00D51499">
            <w:pPr>
              <w:rPr>
                <w:color w:val="FF0000"/>
              </w:rPr>
            </w:pPr>
          </w:p>
        </w:tc>
      </w:tr>
      <w:tr w:rsidR="00D51499" w14:paraId="7857B328"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F45EA70" w14:textId="77777777" w:rsidR="00D51499" w:rsidRDefault="00BF42C4">
            <w:pPr>
              <w:shd w:val="clear" w:color="auto" w:fill="FFFFFF"/>
              <w:ind w:firstLineChars="71" w:firstLine="177"/>
              <w:rPr>
                <w:rFonts w:ascii="BIZ UDゴシック" w:eastAsia="BIZ UDゴシック" w:hAnsi="BIZ UDゴシック"/>
              </w:rPr>
            </w:pPr>
            <w:r>
              <w:rPr>
                <w:rFonts w:ascii="BIZ UDゴシック" w:eastAsia="BIZ UDゴシック" w:hAnsi="BIZ UDゴシック"/>
                <w:sz w:val="20"/>
              </w:rPr>
              <w:t>若年性認知症利用者受入加算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83FA7D3"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D161B06" w14:textId="77777777" w:rsidR="00D51499" w:rsidRDefault="00D51499">
            <w:pPr>
              <w:shd w:val="clear" w:color="auto" w:fill="FFFFFF"/>
              <w:ind w:leftChars="93" w:left="241"/>
            </w:pPr>
          </w:p>
        </w:tc>
        <w:tc>
          <w:tcPr>
            <w:tcW w:w="291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417990F" w14:textId="77777777" w:rsidR="00D51499" w:rsidRDefault="00BF42C4">
            <w:pPr>
              <w:shd w:val="clear" w:color="auto" w:fill="FFFFFF"/>
              <w:rPr>
                <w:color w:val="000000"/>
              </w:rPr>
            </w:pPr>
            <w:r>
              <w:rPr>
                <w:rFonts w:ascii="Meiryo UI" w:eastAsia="Meiryo UI" w:hAnsi="Meiryo UI"/>
                <w:b/>
                <w:color w:val="000000"/>
                <w:sz w:val="20"/>
              </w:rPr>
              <w:t xml:space="preserve">　</w:t>
            </w:r>
          </w:p>
        </w:tc>
      </w:tr>
      <w:tr w:rsidR="00D51499" w14:paraId="5015F4A2"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780F626" w14:textId="77777777" w:rsidR="00D51499" w:rsidRDefault="00BF42C4">
            <w:pPr>
              <w:shd w:val="clear" w:color="auto" w:fill="FFFFFF"/>
              <w:ind w:firstLineChars="71" w:firstLine="177"/>
            </w:pPr>
            <w:r>
              <w:rPr>
                <w:rFonts w:ascii="BIZ UDゴシック" w:eastAsia="BIZ UDゴシック" w:hAnsi="BIZ UDゴシック" w:hint="eastAsia"/>
                <w:sz w:val="20"/>
              </w:rPr>
              <w:t>栄養アセスメント加算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96FE9F2" w14:textId="77777777" w:rsidR="00D51499" w:rsidRDefault="00BF42C4">
            <w:pPr>
              <w:jc w:val="cente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56EB019" w14:textId="77777777" w:rsidR="00D51499" w:rsidRDefault="00D51499">
            <w:pPr>
              <w:shd w:val="clear" w:color="auto" w:fill="FFFFFF"/>
              <w:ind w:leftChars="93" w:left="241"/>
            </w:pPr>
          </w:p>
        </w:tc>
        <w:tc>
          <w:tcPr>
            <w:tcW w:w="291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26677FD" w14:textId="77777777" w:rsidR="00D51499" w:rsidRDefault="00D51499"/>
        </w:tc>
      </w:tr>
      <w:tr w:rsidR="00D51499" w14:paraId="3DED582B"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556CEE1" w14:textId="77777777" w:rsidR="00D51499" w:rsidRDefault="00BF42C4">
            <w:pPr>
              <w:shd w:val="clear" w:color="auto" w:fill="FFFFFF"/>
              <w:ind w:firstLineChars="71" w:firstLine="177"/>
              <w:rPr>
                <w:rFonts w:ascii="BIZ UDゴシック" w:eastAsia="BIZ UDゴシック" w:hAnsi="BIZ UDゴシック"/>
                <w:sz w:val="20"/>
              </w:rPr>
            </w:pPr>
            <w:r>
              <w:rPr>
                <w:rFonts w:ascii="BIZ UDゴシック" w:eastAsia="BIZ UDゴシック" w:hAnsi="BIZ UDゴシック" w:hint="eastAsia"/>
                <w:sz w:val="20"/>
              </w:rPr>
              <w:t>栄養改善加算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E4B7A63" w14:textId="77777777" w:rsidR="00D51499" w:rsidRDefault="00BF42C4">
            <w:pPr>
              <w:jc w:val="cente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0A2EA20" w14:textId="77777777" w:rsidR="00D51499" w:rsidRDefault="00D51499">
            <w:pPr>
              <w:shd w:val="clear" w:color="auto" w:fill="FFFFFF"/>
              <w:ind w:leftChars="93" w:left="241"/>
            </w:pPr>
          </w:p>
        </w:tc>
        <w:tc>
          <w:tcPr>
            <w:tcW w:w="291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4FCB661" w14:textId="77777777" w:rsidR="00D51499" w:rsidRDefault="00D51499"/>
        </w:tc>
      </w:tr>
      <w:tr w:rsidR="00D51499" w14:paraId="0284719C"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55C348C" w14:textId="77777777" w:rsidR="00D51499" w:rsidRDefault="00BF42C4">
            <w:pPr>
              <w:shd w:val="clear" w:color="auto" w:fill="FFFFFF"/>
              <w:ind w:firstLineChars="71" w:firstLine="177"/>
              <w:rPr>
                <w:rFonts w:ascii="BIZ UDゴシック" w:eastAsia="BIZ UDゴシック" w:hAnsi="BIZ UDゴシック"/>
                <w:color w:val="FF0000"/>
                <w:sz w:val="20"/>
              </w:rPr>
            </w:pPr>
            <w:r>
              <w:rPr>
                <w:rFonts w:ascii="BIZ UDゴシック" w:eastAsia="BIZ UDゴシック" w:hAnsi="BIZ UDゴシック" w:hint="eastAsia"/>
                <w:sz w:val="20"/>
              </w:rPr>
              <w:t>口腔・栄養スクリーニング加算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D58D146" w14:textId="77777777" w:rsidR="00D51499" w:rsidRDefault="00BF42C4">
            <w:pPr>
              <w:jc w:val="cente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3615247" w14:textId="77777777" w:rsidR="00D51499" w:rsidRDefault="00BF42C4">
            <w:pPr>
              <w:ind w:leftChars="93" w:left="241"/>
            </w:pPr>
            <w:r>
              <w:rPr>
                <w:rFonts w:ascii="Meiryo UI" w:eastAsia="Meiryo UI" w:hAnsi="Meiryo UI"/>
                <w:sz w:val="20"/>
              </w:rPr>
              <w:t>Ⅰ　・　Ⅱ</w:t>
            </w:r>
          </w:p>
        </w:tc>
        <w:tc>
          <w:tcPr>
            <w:tcW w:w="291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79E648E" w14:textId="77777777" w:rsidR="00D51499" w:rsidRDefault="00D51499"/>
        </w:tc>
      </w:tr>
      <w:tr w:rsidR="00D51499" w14:paraId="47605F1F"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E070EDE" w14:textId="77777777" w:rsidR="00D51499" w:rsidRDefault="00BF42C4">
            <w:pPr>
              <w:ind w:firstLineChars="71" w:firstLine="177"/>
              <w:rPr>
                <w:rFonts w:ascii="BIZ UDゴシック" w:eastAsia="BIZ UDゴシック" w:hAnsi="BIZ UDゴシック"/>
              </w:rPr>
            </w:pPr>
            <w:r>
              <w:rPr>
                <w:rFonts w:ascii="BIZ UDゴシック" w:eastAsia="BIZ UDゴシック" w:hAnsi="BIZ UDゴシック" w:hint="eastAsia"/>
                <w:sz w:val="20"/>
              </w:rPr>
              <w:t>口腔機能向上加算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FD22008" w14:textId="77777777" w:rsidR="00D51499" w:rsidRDefault="00BF42C4">
            <w:pPr>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B23CB65" w14:textId="77777777" w:rsidR="00D51499" w:rsidRDefault="00BF42C4">
            <w:pPr>
              <w:ind w:leftChars="93" w:left="241"/>
            </w:pPr>
            <w:r>
              <w:rPr>
                <w:rFonts w:ascii="Meiryo UI" w:eastAsia="Meiryo UI" w:hAnsi="Meiryo UI"/>
                <w:sz w:val="20"/>
              </w:rPr>
              <w:t xml:space="preserve">Ⅰ　・　Ⅱ　</w:t>
            </w:r>
          </w:p>
        </w:tc>
        <w:tc>
          <w:tcPr>
            <w:tcW w:w="291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73E982A" w14:textId="77777777" w:rsidR="00D51499" w:rsidRDefault="00D51499">
            <w:pPr>
              <w:rPr>
                <w:color w:val="000000"/>
              </w:rPr>
            </w:pPr>
          </w:p>
        </w:tc>
      </w:tr>
      <w:tr w:rsidR="00D51499" w14:paraId="78B78F9F"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72DF643" w14:textId="77777777" w:rsidR="00D51499" w:rsidRDefault="00BF42C4">
            <w:pPr>
              <w:ind w:firstLineChars="71" w:firstLine="177"/>
              <w:rPr>
                <w:rFonts w:ascii="BIZ UDゴシック" w:eastAsia="BIZ UDゴシック" w:hAnsi="BIZ UDゴシック"/>
              </w:rPr>
            </w:pPr>
            <w:r>
              <w:rPr>
                <w:rFonts w:ascii="BIZ UDゴシック" w:eastAsia="BIZ UDゴシック" w:hAnsi="BIZ UDゴシック" w:hint="eastAsia"/>
                <w:sz w:val="20"/>
              </w:rPr>
              <w:t>退院時共同指導加算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94D458E"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4720A90" w14:textId="77777777" w:rsidR="00D51499" w:rsidRDefault="00D51499">
            <w:pPr>
              <w:ind w:leftChars="93" w:left="241"/>
            </w:pPr>
          </w:p>
        </w:tc>
        <w:tc>
          <w:tcPr>
            <w:tcW w:w="291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60C1612" w14:textId="77777777" w:rsidR="00D51499" w:rsidRDefault="00BF42C4">
            <w:pPr>
              <w:rPr>
                <w:color w:val="000000"/>
              </w:rPr>
            </w:pPr>
            <w:r>
              <w:rPr>
                <w:rFonts w:ascii="Meiryo UI" w:eastAsia="Meiryo UI" w:hAnsi="Meiryo UI"/>
                <w:b/>
                <w:color w:val="000000"/>
                <w:sz w:val="20"/>
              </w:rPr>
              <w:t xml:space="preserve">　</w:t>
            </w:r>
          </w:p>
        </w:tc>
      </w:tr>
      <w:tr w:rsidR="00D51499" w14:paraId="63CA9841"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50DB3DC" w14:textId="77777777" w:rsidR="00D51499" w:rsidRPr="00097A7E" w:rsidRDefault="00BF42C4">
            <w:pPr>
              <w:ind w:firstLineChars="71" w:firstLine="177"/>
              <w:rPr>
                <w:rFonts w:ascii="BIZ UDゴシック" w:eastAsia="BIZ UDゴシック" w:hAnsi="BIZ UDゴシック"/>
                <w:sz w:val="20"/>
              </w:rPr>
            </w:pPr>
            <w:r w:rsidRPr="00097A7E">
              <w:rPr>
                <w:rFonts w:ascii="BIZ UDゴシック" w:eastAsia="BIZ UDゴシック" w:hAnsi="BIZ UDゴシック" w:hint="eastAsia"/>
                <w:sz w:val="20"/>
              </w:rPr>
              <w:t>緊急時</w:t>
            </w:r>
            <w:r w:rsidR="002B5603" w:rsidRPr="00097A7E">
              <w:rPr>
                <w:rFonts w:ascii="BIZ UDゴシック" w:eastAsia="BIZ UDゴシック" w:hAnsi="BIZ UDゴシック" w:hint="eastAsia"/>
                <w:sz w:val="20"/>
              </w:rPr>
              <w:t>対応</w:t>
            </w:r>
            <w:r w:rsidRPr="00097A7E">
              <w:rPr>
                <w:rFonts w:ascii="BIZ UDゴシック" w:eastAsia="BIZ UDゴシック" w:hAnsi="BIZ UDゴシック" w:hint="eastAsia"/>
                <w:sz w:val="20"/>
              </w:rPr>
              <w:t>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9B9C461" w14:textId="77777777" w:rsidR="00D51499" w:rsidRDefault="00BF42C4">
            <w:pPr>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6AFA5B1" w14:textId="77777777" w:rsidR="00D51499" w:rsidRDefault="00D51499">
            <w:pPr>
              <w:ind w:leftChars="93" w:left="241"/>
            </w:pPr>
          </w:p>
        </w:tc>
        <w:tc>
          <w:tcPr>
            <w:tcW w:w="291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B7432B7" w14:textId="77777777" w:rsidR="00D51499" w:rsidRDefault="00D51499"/>
        </w:tc>
      </w:tr>
      <w:tr w:rsidR="00D51499" w14:paraId="2D7449D6"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E3FE687" w14:textId="77777777" w:rsidR="00D51499" w:rsidRPr="00097A7E" w:rsidRDefault="00BF42C4">
            <w:pPr>
              <w:ind w:firstLineChars="71" w:firstLine="177"/>
              <w:rPr>
                <w:rFonts w:ascii="BIZ UDゴシック" w:eastAsia="BIZ UDゴシック" w:hAnsi="BIZ UDゴシック"/>
                <w:sz w:val="20"/>
              </w:rPr>
            </w:pPr>
            <w:r w:rsidRPr="00097A7E">
              <w:rPr>
                <w:rFonts w:ascii="BIZ UDゴシック" w:eastAsia="BIZ UDゴシック" w:hAnsi="BIZ UDゴシック" w:hint="eastAsia"/>
                <w:sz w:val="20"/>
              </w:rPr>
              <w:t>特別管理加算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47BBEFB" w14:textId="77777777" w:rsidR="00D51499" w:rsidRDefault="00BF42C4">
            <w:pPr>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A5A796D" w14:textId="77777777" w:rsidR="00D51499" w:rsidRDefault="00BF42C4">
            <w:pPr>
              <w:ind w:leftChars="93" w:left="241"/>
            </w:pPr>
            <w:r>
              <w:rPr>
                <w:rFonts w:ascii="Meiryo UI" w:eastAsia="Meiryo UI" w:hAnsi="Meiryo UI"/>
                <w:sz w:val="20"/>
              </w:rPr>
              <w:t xml:space="preserve">Ⅰ　・　Ⅱ　</w:t>
            </w:r>
          </w:p>
        </w:tc>
        <w:tc>
          <w:tcPr>
            <w:tcW w:w="291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BF1270F" w14:textId="77777777" w:rsidR="00D51499" w:rsidRDefault="00D51499"/>
        </w:tc>
      </w:tr>
      <w:tr w:rsidR="00983BC1" w14:paraId="7600DC96"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14152FC" w14:textId="77777777" w:rsidR="00983BC1" w:rsidRPr="00097A7E" w:rsidRDefault="00983BC1" w:rsidP="00983BC1">
            <w:pPr>
              <w:ind w:firstLineChars="71" w:firstLine="177"/>
              <w:rPr>
                <w:rFonts w:ascii="BIZ UDゴシック" w:eastAsia="BIZ UDゴシック" w:hAnsi="BIZ UDゴシック"/>
                <w:sz w:val="20"/>
              </w:rPr>
            </w:pPr>
            <w:r w:rsidRPr="00097A7E">
              <w:rPr>
                <w:rFonts w:ascii="BIZ UDゴシック" w:eastAsia="BIZ UDゴシック" w:hAnsi="BIZ UDゴシック" w:hint="eastAsia"/>
                <w:sz w:val="20"/>
              </w:rPr>
              <w:t>専門管理加算</w:t>
            </w:r>
            <w:r w:rsidRPr="00023235">
              <w:rPr>
                <w:rFonts w:ascii="BIZ UDゴシック" w:eastAsia="BIZ UDゴシック" w:hAnsi="BIZ UDゴシック"/>
                <w:sz w:val="20"/>
                <w:highlight w:val="yellow"/>
              </w:rPr>
              <w:fldChar w:fldCharType="begin"/>
            </w:r>
            <w:r w:rsidRPr="00023235">
              <w:rPr>
                <w:rFonts w:ascii="BIZ UDゴシック" w:eastAsia="BIZ UDゴシック" w:hAnsi="BIZ UDゴシック"/>
                <w:sz w:val="20"/>
                <w:highlight w:val="yellow"/>
              </w:rPr>
              <w:instrText xml:space="preserve"> </w:instrText>
            </w:r>
            <w:r w:rsidRPr="00023235">
              <w:rPr>
                <w:rFonts w:ascii="BIZ UDゴシック" w:eastAsia="BIZ UDゴシック" w:hAnsi="BIZ UDゴシック" w:hint="eastAsia"/>
                <w:sz w:val="20"/>
                <w:highlight w:val="yellow"/>
              </w:rPr>
              <w:instrText>eq \o\ac(○,</w:instrText>
            </w:r>
            <w:r w:rsidRPr="00023235">
              <w:rPr>
                <w:rFonts w:ascii="BIZ UDゴシック" w:eastAsia="BIZ UDゴシック" w:hAnsi="BIZ UDゴシック" w:hint="eastAsia"/>
                <w:position w:val="1"/>
                <w:sz w:val="14"/>
                <w:highlight w:val="yellow"/>
              </w:rPr>
              <w:instrText>新</w:instrText>
            </w:r>
            <w:r w:rsidRPr="00023235">
              <w:rPr>
                <w:rFonts w:ascii="BIZ UDゴシック" w:eastAsia="BIZ UDゴシック" w:hAnsi="BIZ UDゴシック" w:hint="eastAsia"/>
                <w:sz w:val="20"/>
                <w:highlight w:val="yellow"/>
              </w:rPr>
              <w:instrText>)</w:instrText>
            </w:r>
            <w:r w:rsidRPr="00023235">
              <w:rPr>
                <w:rFonts w:ascii="BIZ UDゴシック" w:eastAsia="BIZ UDゴシック" w:hAnsi="BIZ UDゴシック"/>
                <w:sz w:val="20"/>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21968E3" w14:textId="77777777" w:rsidR="00983BC1" w:rsidRDefault="00983BC1" w:rsidP="00983BC1">
            <w:pPr>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3D9900D" w14:textId="77777777" w:rsidR="00983BC1" w:rsidRDefault="00983BC1" w:rsidP="00983BC1">
            <w:pPr>
              <w:ind w:leftChars="93" w:left="241"/>
              <w:rPr>
                <w:rFonts w:ascii="Meiryo UI" w:eastAsia="Meiryo UI" w:hAnsi="Meiryo UI"/>
                <w:sz w:val="20"/>
              </w:rPr>
            </w:pPr>
          </w:p>
        </w:tc>
        <w:tc>
          <w:tcPr>
            <w:tcW w:w="291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C78166C" w14:textId="77777777" w:rsidR="00983BC1" w:rsidRDefault="00983BC1" w:rsidP="00983BC1">
            <w:pPr>
              <w:ind w:left="195"/>
            </w:pPr>
          </w:p>
        </w:tc>
      </w:tr>
      <w:tr w:rsidR="00D51499" w14:paraId="283995D9"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A1B5EE8" w14:textId="77777777" w:rsidR="00D51499" w:rsidRPr="00097A7E" w:rsidRDefault="00BF42C4">
            <w:pPr>
              <w:ind w:firstLineChars="71" w:firstLine="177"/>
              <w:rPr>
                <w:rFonts w:ascii="BIZ UDゴシック" w:eastAsia="BIZ UDゴシック" w:hAnsi="BIZ UDゴシック"/>
                <w:sz w:val="20"/>
              </w:rPr>
            </w:pPr>
            <w:r w:rsidRPr="00097A7E">
              <w:rPr>
                <w:rFonts w:ascii="BIZ UDゴシック" w:eastAsia="BIZ UDゴシック" w:hAnsi="BIZ UDゴシック" w:hint="eastAsia"/>
                <w:sz w:val="20"/>
              </w:rPr>
              <w:t>ターミナルケア加算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71499DD" w14:textId="77777777" w:rsidR="00D51499" w:rsidRDefault="00BF42C4">
            <w:pPr>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C5F73DF" w14:textId="77777777" w:rsidR="00D51499" w:rsidRDefault="00D51499">
            <w:pPr>
              <w:ind w:leftChars="93" w:left="241"/>
            </w:pPr>
          </w:p>
        </w:tc>
        <w:tc>
          <w:tcPr>
            <w:tcW w:w="291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4ED21E1" w14:textId="77777777" w:rsidR="00D51499" w:rsidRDefault="00D51499"/>
        </w:tc>
      </w:tr>
      <w:tr w:rsidR="00983BC1" w14:paraId="4AB3DDD1" w14:textId="77777777">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43668E5" w14:textId="77777777" w:rsidR="00983BC1" w:rsidRPr="00097A7E" w:rsidRDefault="00983BC1" w:rsidP="00983BC1">
            <w:pPr>
              <w:ind w:firstLineChars="71" w:firstLine="177"/>
              <w:rPr>
                <w:rFonts w:ascii="BIZ UDゴシック" w:eastAsia="BIZ UDゴシック" w:hAnsi="BIZ UDゴシック"/>
                <w:sz w:val="20"/>
              </w:rPr>
            </w:pPr>
            <w:r w:rsidRPr="00097A7E">
              <w:rPr>
                <w:rFonts w:ascii="BIZ UDゴシック" w:eastAsia="BIZ UDゴシック" w:hAnsi="BIZ UDゴシック" w:hint="eastAsia"/>
                <w:sz w:val="20"/>
              </w:rPr>
              <w:t>遠隔死亡診断補助加算</w:t>
            </w:r>
            <w:r w:rsidRPr="00023235">
              <w:rPr>
                <w:rFonts w:ascii="BIZ UDゴシック" w:eastAsia="BIZ UDゴシック" w:hAnsi="BIZ UDゴシック"/>
                <w:sz w:val="20"/>
                <w:highlight w:val="yellow"/>
              </w:rPr>
              <w:fldChar w:fldCharType="begin"/>
            </w:r>
            <w:r w:rsidRPr="00023235">
              <w:rPr>
                <w:rFonts w:ascii="BIZ UDゴシック" w:eastAsia="BIZ UDゴシック" w:hAnsi="BIZ UDゴシック"/>
                <w:sz w:val="20"/>
                <w:highlight w:val="yellow"/>
              </w:rPr>
              <w:instrText xml:space="preserve"> </w:instrText>
            </w:r>
            <w:r w:rsidRPr="00023235">
              <w:rPr>
                <w:rFonts w:ascii="BIZ UDゴシック" w:eastAsia="BIZ UDゴシック" w:hAnsi="BIZ UDゴシック" w:hint="eastAsia"/>
                <w:sz w:val="20"/>
                <w:highlight w:val="yellow"/>
              </w:rPr>
              <w:instrText>eq \o\ac(○,</w:instrText>
            </w:r>
            <w:r w:rsidRPr="00023235">
              <w:rPr>
                <w:rFonts w:ascii="BIZ UDゴシック" w:eastAsia="BIZ UDゴシック" w:hAnsi="BIZ UDゴシック" w:hint="eastAsia"/>
                <w:position w:val="1"/>
                <w:sz w:val="14"/>
                <w:highlight w:val="yellow"/>
              </w:rPr>
              <w:instrText>新</w:instrText>
            </w:r>
            <w:r w:rsidRPr="00023235">
              <w:rPr>
                <w:rFonts w:ascii="BIZ UDゴシック" w:eastAsia="BIZ UDゴシック" w:hAnsi="BIZ UDゴシック" w:hint="eastAsia"/>
                <w:sz w:val="20"/>
                <w:highlight w:val="yellow"/>
              </w:rPr>
              <w:instrText>)</w:instrText>
            </w:r>
            <w:r w:rsidRPr="00023235">
              <w:rPr>
                <w:rFonts w:ascii="BIZ UDゴシック" w:eastAsia="BIZ UDゴシック" w:hAnsi="BIZ UDゴシック"/>
                <w:sz w:val="20"/>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662E278" w14:textId="77777777" w:rsidR="00983BC1" w:rsidRDefault="00983BC1" w:rsidP="00983BC1">
            <w:pPr>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A970829" w14:textId="77777777" w:rsidR="00983BC1" w:rsidRDefault="00983BC1" w:rsidP="00983BC1">
            <w:pPr>
              <w:ind w:leftChars="93" w:left="241"/>
            </w:pPr>
          </w:p>
        </w:tc>
        <w:tc>
          <w:tcPr>
            <w:tcW w:w="291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F20DC65" w14:textId="77777777" w:rsidR="00983BC1" w:rsidRDefault="00983BC1" w:rsidP="00983BC1"/>
        </w:tc>
      </w:tr>
      <w:tr w:rsidR="00D51499" w14:paraId="248B8F13" w14:textId="77777777">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1516D92" w14:textId="77777777" w:rsidR="00D51499" w:rsidRDefault="00BF42C4">
            <w:pPr>
              <w:ind w:firstLineChars="71" w:firstLine="177"/>
              <w:rPr>
                <w:rFonts w:ascii="BIZ UDゴシック" w:eastAsia="BIZ UDゴシック" w:hAnsi="BIZ UDゴシック"/>
                <w:sz w:val="20"/>
              </w:rPr>
            </w:pPr>
            <w:r>
              <w:rPr>
                <w:rFonts w:ascii="BIZ UDゴシック" w:eastAsia="BIZ UDゴシック" w:hAnsi="BIZ UDゴシック" w:hint="eastAsia"/>
                <w:sz w:val="20"/>
              </w:rPr>
              <w:t>看護体制強化加算</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5BE5614A" w14:textId="77777777" w:rsidR="00D51499" w:rsidRDefault="00BF42C4">
            <w:pPr>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9D2396A" w14:textId="77777777" w:rsidR="00D51499" w:rsidRDefault="00BF42C4">
            <w:pPr>
              <w:ind w:leftChars="93" w:left="241"/>
            </w:pPr>
            <w:r>
              <w:rPr>
                <w:rFonts w:ascii="Meiryo UI" w:eastAsia="Meiryo UI" w:hAnsi="Meiryo UI"/>
                <w:sz w:val="20"/>
              </w:rPr>
              <w:t xml:space="preserve">Ⅰ　・　Ⅱ　</w:t>
            </w: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F14FB4" w14:textId="77777777" w:rsidR="00D51499" w:rsidRDefault="00D51499"/>
        </w:tc>
      </w:tr>
      <w:tr w:rsidR="00D51499" w14:paraId="3F5764A9" w14:textId="77777777" w:rsidTr="00330E36">
        <w:trPr>
          <w:trHeight w:val="506"/>
        </w:trPr>
        <w:tc>
          <w:tcPr>
            <w:tcW w:w="3744" w:type="dxa"/>
            <w:tcBorders>
              <w:top w:val="single" w:sz="4" w:space="0" w:color="000000"/>
              <w:left w:val="single" w:sz="4" w:space="0" w:color="000000"/>
              <w:bottom w:val="single" w:sz="4" w:space="0" w:color="000000"/>
              <w:right w:val="single" w:sz="4" w:space="0" w:color="000000"/>
              <w:tl2br w:val="nil"/>
              <w:tr2bl w:val="nil"/>
            </w:tcBorders>
            <w:shd w:val="clear" w:color="auto" w:fill="FFFFFF"/>
            <w:tcMar>
              <w:top w:w="0" w:type="dxa"/>
              <w:left w:w="5" w:type="dxa"/>
              <w:bottom w:w="0" w:type="dxa"/>
              <w:right w:w="5" w:type="dxa"/>
            </w:tcMar>
            <w:vAlign w:val="center"/>
          </w:tcPr>
          <w:p w14:paraId="18FC87D9" w14:textId="77777777" w:rsidR="00D51499" w:rsidRDefault="00BF42C4">
            <w:pPr>
              <w:shd w:val="clear" w:color="auto" w:fill="FFFFFF"/>
              <w:ind w:firstLineChars="71" w:firstLine="177"/>
              <w:rPr>
                <w:rFonts w:ascii="BIZ UDゴシック" w:eastAsia="BIZ UDゴシック" w:hAnsi="BIZ UDゴシック"/>
              </w:rPr>
            </w:pPr>
            <w:r>
              <w:rPr>
                <w:rFonts w:ascii="BIZ UDゴシック" w:eastAsia="BIZ UDゴシック" w:hAnsi="BIZ UDゴシック" w:hint="eastAsia"/>
                <w:sz w:val="20"/>
              </w:rPr>
              <w:t>訪問体制強化加算</w:t>
            </w:r>
          </w:p>
        </w:tc>
        <w:tc>
          <w:tcPr>
            <w:tcW w:w="576" w:type="dxa"/>
            <w:tcBorders>
              <w:top w:val="single" w:sz="4" w:space="0" w:color="000000"/>
              <w:left w:val="single" w:sz="4" w:space="0" w:color="000000"/>
              <w:bottom w:val="single" w:sz="4" w:space="0" w:color="000000"/>
              <w:right w:val="single" w:sz="4" w:space="0" w:color="000000"/>
              <w:tl2br w:val="nil"/>
              <w:tr2bl w:val="nil"/>
            </w:tcBorders>
            <w:shd w:val="clear" w:color="auto" w:fill="FFFFFF"/>
            <w:tcMar>
              <w:top w:w="0" w:type="dxa"/>
              <w:left w:w="5" w:type="dxa"/>
              <w:bottom w:w="0" w:type="dxa"/>
              <w:right w:w="5" w:type="dxa"/>
            </w:tcMar>
            <w:vAlign w:val="center"/>
          </w:tcPr>
          <w:p w14:paraId="2AF44F4C"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992EAAD" w14:textId="77777777" w:rsidR="00D51499" w:rsidRDefault="00D51499">
            <w:pPr>
              <w:ind w:leftChars="93" w:left="241"/>
            </w:pPr>
          </w:p>
        </w:tc>
        <w:tc>
          <w:tcPr>
            <w:tcW w:w="2916" w:type="dxa"/>
            <w:tcBorders>
              <w:top w:val="single" w:sz="4" w:space="0" w:color="000000"/>
              <w:left w:val="single" w:sz="4" w:space="0" w:color="000000"/>
              <w:bottom w:val="single" w:sz="4" w:space="0" w:color="000000"/>
              <w:right w:val="single" w:sz="4" w:space="0" w:color="000000"/>
              <w:tl2br w:val="nil"/>
              <w:tr2bl w:val="nil"/>
            </w:tcBorders>
            <w:shd w:val="clear" w:color="auto" w:fill="FFFFFF"/>
            <w:tcMar>
              <w:top w:w="0" w:type="dxa"/>
              <w:left w:w="5" w:type="dxa"/>
              <w:bottom w:w="0" w:type="dxa"/>
              <w:right w:w="5" w:type="dxa"/>
            </w:tcMar>
            <w:vAlign w:val="center"/>
          </w:tcPr>
          <w:p w14:paraId="1441E769" w14:textId="77777777" w:rsidR="00D51499" w:rsidRDefault="00BF42C4">
            <w:pPr>
              <w:shd w:val="clear" w:color="auto" w:fill="FFFFFF"/>
              <w:rPr>
                <w:color w:val="000000"/>
              </w:rPr>
            </w:pPr>
            <w:r>
              <w:rPr>
                <w:rFonts w:ascii="Meiryo UI" w:eastAsia="Meiryo UI" w:hAnsi="Meiryo UI"/>
                <w:b/>
                <w:color w:val="000000"/>
                <w:sz w:val="20"/>
              </w:rPr>
              <w:t xml:space="preserve">　</w:t>
            </w:r>
          </w:p>
        </w:tc>
      </w:tr>
      <w:tr w:rsidR="00983BC1" w14:paraId="0466636A" w14:textId="77777777" w:rsidTr="00330E36">
        <w:trPr>
          <w:trHeight w:val="506"/>
        </w:trPr>
        <w:tc>
          <w:tcPr>
            <w:tcW w:w="3744"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16BD861B" w14:textId="77777777" w:rsidR="00983BC1" w:rsidRDefault="00983BC1" w:rsidP="00983BC1">
            <w:pPr>
              <w:shd w:val="clear" w:color="auto" w:fill="FFFFFF"/>
              <w:ind w:firstLineChars="71" w:firstLine="177"/>
              <w:rPr>
                <w:rFonts w:ascii="BIZ UDゴシック" w:eastAsia="BIZ UDゴシック" w:hAnsi="BIZ UDゴシック"/>
              </w:rPr>
            </w:pPr>
            <w:r>
              <w:rPr>
                <w:rFonts w:ascii="BIZ UDゴシック" w:eastAsia="BIZ UDゴシック" w:hAnsi="BIZ UDゴシック" w:hint="eastAsia"/>
                <w:sz w:val="20"/>
              </w:rPr>
              <w:t>総合マネジメント体制強化</w:t>
            </w:r>
            <w:r>
              <w:rPr>
                <w:rFonts w:ascii="BIZ UDゴシック" w:eastAsia="BIZ UDゴシック" w:hAnsi="BIZ UDゴシック"/>
                <w:sz w:val="20"/>
              </w:rPr>
              <w:t>加算</w:t>
            </w:r>
          </w:p>
        </w:tc>
        <w:tc>
          <w:tcPr>
            <w:tcW w:w="576"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7FCE840F" w14:textId="77777777" w:rsidR="00983BC1" w:rsidRDefault="00983BC1" w:rsidP="00983BC1">
            <w:pPr>
              <w:shd w:val="clear" w:color="auto" w:fill="FFFFFF"/>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30AD33E1" w14:textId="77777777" w:rsidR="00983BC1" w:rsidRDefault="00983BC1" w:rsidP="00983BC1">
            <w:pPr>
              <w:ind w:leftChars="93" w:left="241"/>
            </w:pPr>
            <w:r>
              <w:rPr>
                <w:rFonts w:ascii="Meiryo UI" w:eastAsia="Meiryo UI" w:hAnsi="Meiryo UI"/>
                <w:sz w:val="20"/>
              </w:rPr>
              <w:t xml:space="preserve">Ⅰ　・　Ⅱ　</w:t>
            </w:r>
          </w:p>
        </w:tc>
        <w:tc>
          <w:tcPr>
            <w:tcW w:w="2916"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7FABFF19" w14:textId="77777777" w:rsidR="00983BC1" w:rsidRDefault="00983BC1" w:rsidP="00983BC1">
            <w:pPr>
              <w:shd w:val="clear" w:color="auto" w:fill="FFFFFF"/>
              <w:rPr>
                <w:color w:val="000000"/>
              </w:rPr>
            </w:pPr>
            <w:r>
              <w:rPr>
                <w:rFonts w:ascii="Meiryo UI" w:eastAsia="Meiryo UI" w:hAnsi="Meiryo UI"/>
                <w:b/>
                <w:color w:val="000000"/>
                <w:sz w:val="20"/>
              </w:rPr>
              <w:t xml:space="preserve">　</w:t>
            </w:r>
          </w:p>
        </w:tc>
      </w:tr>
      <w:tr w:rsidR="00D51499" w14:paraId="423028EC" w14:textId="77777777" w:rsidTr="00330E36">
        <w:trPr>
          <w:trHeight w:val="506"/>
        </w:trPr>
        <w:tc>
          <w:tcPr>
            <w:tcW w:w="3744" w:type="dxa"/>
            <w:tcBorders>
              <w:top w:val="single" w:sz="4" w:space="0" w:color="auto"/>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67007A66" w14:textId="77777777" w:rsidR="00D51499" w:rsidRDefault="00BF42C4">
            <w:pPr>
              <w:ind w:firstLineChars="71" w:firstLine="177"/>
              <w:rPr>
                <w:rFonts w:ascii="BIZ UDゴシック" w:eastAsia="BIZ UDゴシック" w:hAnsi="BIZ UDゴシック"/>
                <w:sz w:val="20"/>
              </w:rPr>
            </w:pPr>
            <w:r>
              <w:rPr>
                <w:rFonts w:ascii="BIZ UDゴシック" w:eastAsia="BIZ UDゴシック" w:hAnsi="BIZ UDゴシック" w:hint="eastAsia"/>
                <w:sz w:val="20"/>
              </w:rPr>
              <w:t>褥瘡マネジメント加算</w:t>
            </w:r>
          </w:p>
        </w:tc>
        <w:tc>
          <w:tcPr>
            <w:tcW w:w="576" w:type="dxa"/>
            <w:tcBorders>
              <w:top w:val="single" w:sz="4" w:space="0" w:color="auto"/>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1864914B" w14:textId="77777777" w:rsidR="00D51499" w:rsidRDefault="00BF42C4">
            <w:pPr>
              <w:jc w:val="center"/>
            </w:pPr>
            <w:r>
              <w:rPr>
                <w:rFonts w:ascii="BIZ UDゴシック" w:eastAsia="BIZ UDゴシック" w:hAnsi="BIZ UDゴシック"/>
              </w:rPr>
              <w:t>□</w:t>
            </w:r>
          </w:p>
        </w:tc>
        <w:tc>
          <w:tcPr>
            <w:tcW w:w="2304" w:type="dxa"/>
            <w:tcBorders>
              <w:top w:val="single"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526B5D9" w14:textId="77777777" w:rsidR="00D51499" w:rsidRDefault="00BF42C4">
            <w:pPr>
              <w:ind w:leftChars="93" w:left="241"/>
            </w:pPr>
            <w:r>
              <w:rPr>
                <w:rFonts w:ascii="Meiryo UI" w:eastAsia="Meiryo UI" w:hAnsi="Meiryo UI"/>
                <w:sz w:val="20"/>
              </w:rPr>
              <w:t>Ⅰ　・　Ⅱ</w:t>
            </w:r>
          </w:p>
        </w:tc>
        <w:tc>
          <w:tcPr>
            <w:tcW w:w="2916" w:type="dxa"/>
            <w:tcBorders>
              <w:top w:val="single" w:sz="4" w:space="0" w:color="auto"/>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191B2A3D" w14:textId="77777777" w:rsidR="00D51499" w:rsidRDefault="00D51499"/>
        </w:tc>
      </w:tr>
      <w:tr w:rsidR="00D51499" w14:paraId="77FEC434" w14:textId="77777777" w:rsidTr="00330E36">
        <w:trPr>
          <w:trHeight w:val="506"/>
        </w:trPr>
        <w:tc>
          <w:tcPr>
            <w:tcW w:w="374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C9EB981" w14:textId="77777777" w:rsidR="00D51499" w:rsidRDefault="00BF42C4">
            <w:pPr>
              <w:ind w:firstLineChars="71" w:firstLine="177"/>
              <w:rPr>
                <w:rFonts w:ascii="BIZ UDゴシック" w:eastAsia="BIZ UDゴシック" w:hAnsi="BIZ UDゴシック"/>
              </w:rPr>
            </w:pPr>
            <w:r>
              <w:rPr>
                <w:rFonts w:ascii="BIZ UDゴシック" w:eastAsia="BIZ UDゴシック" w:hAnsi="BIZ UDゴシック" w:hint="eastAsia"/>
                <w:sz w:val="20"/>
              </w:rPr>
              <w:t>排せつ支援加算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03F668E"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B4DFD27" w14:textId="77777777" w:rsidR="00D51499" w:rsidRDefault="00BF42C4">
            <w:pPr>
              <w:shd w:val="clear" w:color="auto" w:fill="FFFFFF"/>
              <w:ind w:leftChars="93" w:left="241"/>
            </w:pPr>
            <w:r>
              <w:rPr>
                <w:rFonts w:ascii="Meiryo UI" w:eastAsia="Meiryo UI" w:hAnsi="Meiryo UI"/>
                <w:sz w:val="20"/>
              </w:rPr>
              <w:t>Ⅰ</w:t>
            </w:r>
            <w:r>
              <w:rPr>
                <w:rFonts w:ascii="Meiryo UI" w:eastAsia="Meiryo UI" w:hAnsi="Meiryo UI" w:hint="eastAsia"/>
                <w:sz w:val="20"/>
              </w:rPr>
              <w:t xml:space="preserve">　</w:t>
            </w:r>
            <w:r>
              <w:rPr>
                <w:rFonts w:ascii="Meiryo UI" w:eastAsia="Meiryo UI" w:hAnsi="Meiryo UI"/>
                <w:sz w:val="20"/>
              </w:rPr>
              <w:t>・　Ⅱ　・　Ⅲ</w:t>
            </w:r>
          </w:p>
        </w:tc>
        <w:tc>
          <w:tcPr>
            <w:tcW w:w="291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9F5710D" w14:textId="77777777" w:rsidR="00D51499" w:rsidRDefault="00BF42C4">
            <w:pPr>
              <w:rPr>
                <w:color w:val="000000"/>
              </w:rPr>
            </w:pPr>
            <w:r>
              <w:rPr>
                <w:rFonts w:ascii="Meiryo UI" w:eastAsia="Meiryo UI" w:hAnsi="Meiryo UI"/>
                <w:b/>
                <w:color w:val="000000"/>
                <w:sz w:val="20"/>
              </w:rPr>
              <w:t xml:space="preserve">　</w:t>
            </w:r>
          </w:p>
        </w:tc>
      </w:tr>
      <w:tr w:rsidR="00D51499" w14:paraId="7564F32E" w14:textId="77777777">
        <w:trPr>
          <w:trHeight w:val="506"/>
        </w:trPr>
        <w:tc>
          <w:tcPr>
            <w:tcW w:w="3744"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3B9FFD9" w14:textId="77777777" w:rsidR="00D51499" w:rsidRDefault="00BF42C4">
            <w:pPr>
              <w:ind w:firstLineChars="71" w:firstLine="177"/>
              <w:rPr>
                <w:rFonts w:ascii="BIZ UDゴシック" w:eastAsia="BIZ UDゴシック" w:hAnsi="BIZ UDゴシック"/>
                <w:sz w:val="20"/>
              </w:rPr>
            </w:pPr>
            <w:r>
              <w:rPr>
                <w:rFonts w:ascii="BIZ UDゴシック" w:eastAsia="BIZ UDゴシック" w:hAnsi="BIZ UDゴシック" w:hint="eastAsia"/>
                <w:sz w:val="20"/>
              </w:rPr>
              <w:t>科学的介護推進体制加算</w:t>
            </w:r>
          </w:p>
        </w:tc>
        <w:tc>
          <w:tcPr>
            <w:tcW w:w="576"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198CC2D" w14:textId="77777777" w:rsidR="00D51499" w:rsidRDefault="00BF42C4">
            <w:pPr>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DDD917F" w14:textId="77777777" w:rsidR="00D51499" w:rsidRDefault="00D51499">
            <w:pPr>
              <w:ind w:leftChars="93" w:left="241"/>
            </w:pPr>
          </w:p>
        </w:tc>
        <w:tc>
          <w:tcPr>
            <w:tcW w:w="2916"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82382FD" w14:textId="77777777" w:rsidR="00D51499" w:rsidRDefault="00D51499"/>
        </w:tc>
      </w:tr>
      <w:tr w:rsidR="00983BC1" w14:paraId="11AD5627" w14:textId="77777777">
        <w:trPr>
          <w:trHeight w:val="506"/>
        </w:trPr>
        <w:tc>
          <w:tcPr>
            <w:tcW w:w="3744"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CD232A8" w14:textId="77777777" w:rsidR="00983BC1" w:rsidRDefault="00983BC1" w:rsidP="00983BC1">
            <w:pPr>
              <w:ind w:firstLineChars="71" w:firstLine="177"/>
              <w:rPr>
                <w:rFonts w:ascii="BIZ UDゴシック" w:eastAsia="BIZ UDゴシック" w:hAnsi="BIZ UDゴシック"/>
                <w:sz w:val="20"/>
              </w:rPr>
            </w:pPr>
            <w:r w:rsidRPr="00097A7E">
              <w:rPr>
                <w:rFonts w:ascii="BIZ UDゴシック" w:eastAsia="BIZ UDゴシック" w:hAnsi="BIZ UDゴシック" w:hint="eastAsia"/>
                <w:sz w:val="20"/>
              </w:rPr>
              <w:t>生産性向上推進体制加算</w:t>
            </w:r>
            <w:r w:rsidRPr="00023235">
              <w:rPr>
                <w:rFonts w:ascii="BIZ UDゴシック" w:eastAsia="BIZ UDゴシック" w:hAnsi="BIZ UDゴシック"/>
                <w:sz w:val="20"/>
                <w:highlight w:val="yellow"/>
              </w:rPr>
              <w:fldChar w:fldCharType="begin"/>
            </w:r>
            <w:r w:rsidRPr="00023235">
              <w:rPr>
                <w:rFonts w:ascii="BIZ UDゴシック" w:eastAsia="BIZ UDゴシック" w:hAnsi="BIZ UDゴシック"/>
                <w:sz w:val="20"/>
                <w:highlight w:val="yellow"/>
              </w:rPr>
              <w:instrText xml:space="preserve"> </w:instrText>
            </w:r>
            <w:r w:rsidRPr="00023235">
              <w:rPr>
                <w:rFonts w:ascii="BIZ UDゴシック" w:eastAsia="BIZ UDゴシック" w:hAnsi="BIZ UDゴシック" w:hint="eastAsia"/>
                <w:sz w:val="20"/>
                <w:highlight w:val="yellow"/>
              </w:rPr>
              <w:instrText>eq \o\ac(○,</w:instrText>
            </w:r>
            <w:r w:rsidRPr="00023235">
              <w:rPr>
                <w:rFonts w:ascii="BIZ UDゴシック" w:eastAsia="BIZ UDゴシック" w:hAnsi="BIZ UDゴシック" w:hint="eastAsia"/>
                <w:position w:val="1"/>
                <w:sz w:val="14"/>
                <w:highlight w:val="yellow"/>
              </w:rPr>
              <w:instrText>新</w:instrText>
            </w:r>
            <w:r w:rsidRPr="00023235">
              <w:rPr>
                <w:rFonts w:ascii="BIZ UDゴシック" w:eastAsia="BIZ UDゴシック" w:hAnsi="BIZ UDゴシック" w:hint="eastAsia"/>
                <w:sz w:val="20"/>
                <w:highlight w:val="yellow"/>
              </w:rPr>
              <w:instrText>)</w:instrText>
            </w:r>
            <w:r w:rsidRPr="00023235">
              <w:rPr>
                <w:rFonts w:ascii="BIZ UDゴシック" w:eastAsia="BIZ UDゴシック" w:hAnsi="BIZ UDゴシック"/>
                <w:sz w:val="20"/>
                <w:highlight w:val="yellow"/>
              </w:rPr>
              <w:fldChar w:fldCharType="end"/>
            </w:r>
          </w:p>
        </w:tc>
        <w:tc>
          <w:tcPr>
            <w:tcW w:w="576"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6EE361D" w14:textId="77777777" w:rsidR="00983BC1" w:rsidRDefault="00983BC1" w:rsidP="00983BC1">
            <w:pPr>
              <w:jc w:val="center"/>
              <w:rPr>
                <w:rFonts w:ascii="BIZ UDゴシック" w:eastAsia="BIZ UDゴシック" w:hAnsi="BIZ UDゴシック"/>
              </w:rPr>
            </w:pPr>
            <w:r>
              <w:rPr>
                <w:rFonts w:ascii="BIZ UDゴシック" w:eastAsia="BIZ UDゴシック" w:hAnsi="BIZ UDゴシック" w:hint="eastAsia"/>
              </w:rPr>
              <w:t>□</w:t>
            </w:r>
          </w:p>
        </w:tc>
        <w:tc>
          <w:tcPr>
            <w:tcW w:w="2304"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B9EE3A1" w14:textId="77777777" w:rsidR="00983BC1" w:rsidRDefault="00983BC1" w:rsidP="00983BC1">
            <w:pPr>
              <w:ind w:leftChars="93" w:left="241"/>
            </w:pPr>
            <w:r>
              <w:rPr>
                <w:rFonts w:ascii="Meiryo UI" w:eastAsia="Meiryo UI" w:hAnsi="Meiryo UI"/>
                <w:sz w:val="20"/>
              </w:rPr>
              <w:t xml:space="preserve">Ⅰ　・　Ⅱ　</w:t>
            </w:r>
          </w:p>
        </w:tc>
        <w:tc>
          <w:tcPr>
            <w:tcW w:w="2916"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98F834F" w14:textId="77777777" w:rsidR="00983BC1" w:rsidRDefault="00983BC1" w:rsidP="00983BC1"/>
        </w:tc>
      </w:tr>
      <w:tr w:rsidR="00D51499" w14:paraId="58432D41" w14:textId="77777777">
        <w:trPr>
          <w:trHeight w:val="506"/>
        </w:trPr>
        <w:tc>
          <w:tcPr>
            <w:tcW w:w="3744"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41CED1BC" w14:textId="77777777" w:rsidR="00D51499" w:rsidRDefault="00BF42C4">
            <w:pPr>
              <w:ind w:firstLineChars="71" w:firstLine="177"/>
              <w:rPr>
                <w:rFonts w:ascii="BIZ UDゴシック" w:eastAsia="BIZ UDゴシック" w:hAnsi="BIZ UDゴシック"/>
              </w:rPr>
            </w:pPr>
            <w:r>
              <w:rPr>
                <w:rFonts w:ascii="BIZ UDゴシック" w:eastAsia="BIZ UDゴシック" w:hAnsi="BIZ UDゴシック"/>
                <w:sz w:val="20"/>
              </w:rPr>
              <w:t>サービス提供体制強化加算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65102A6" w14:textId="77777777" w:rsidR="00D51499" w:rsidRDefault="00BF42C4">
            <w:pPr>
              <w:shd w:val="clear" w:color="auto" w:fill="FFFFFF"/>
              <w:jc w:val="center"/>
              <w:rPr>
                <w:rFonts w:ascii="BIZ UDゴシック" w:eastAsia="BIZ UDゴシック" w:hAnsi="BIZ UDゴシック"/>
              </w:rPr>
            </w:pPr>
            <w:r>
              <w:rPr>
                <w:rFonts w:ascii="BIZ UDゴシック" w:eastAsia="BIZ UDゴシック" w:hAnsi="BIZ UDゴシック"/>
              </w:rPr>
              <w:t>□</w:t>
            </w:r>
          </w:p>
        </w:tc>
        <w:tc>
          <w:tcPr>
            <w:tcW w:w="230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CDF5C9D" w14:textId="77777777" w:rsidR="00D51499" w:rsidRDefault="00BF42C4">
            <w:pPr>
              <w:shd w:val="clear" w:color="auto" w:fill="FFFFFF"/>
              <w:ind w:leftChars="93" w:left="241"/>
            </w:pPr>
            <w:r>
              <w:rPr>
                <w:rFonts w:ascii="Meiryo UI" w:eastAsia="Meiryo UI" w:hAnsi="Meiryo UI"/>
                <w:sz w:val="20"/>
              </w:rPr>
              <w:t>Ⅰ</w:t>
            </w:r>
            <w:r>
              <w:rPr>
                <w:rFonts w:ascii="Meiryo UI" w:eastAsia="Meiryo UI" w:hAnsi="Meiryo UI" w:hint="eastAsia"/>
                <w:sz w:val="20"/>
              </w:rPr>
              <w:t xml:space="preserve">　</w:t>
            </w:r>
            <w:r>
              <w:rPr>
                <w:rFonts w:ascii="Meiryo UI" w:eastAsia="Meiryo UI" w:hAnsi="Meiryo UI"/>
                <w:sz w:val="20"/>
              </w:rPr>
              <w:t>・　Ⅱ　・　Ⅲ</w:t>
            </w:r>
          </w:p>
        </w:tc>
        <w:tc>
          <w:tcPr>
            <w:tcW w:w="291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FF0E9B8" w14:textId="77777777" w:rsidR="00D51499" w:rsidRDefault="00BF42C4">
            <w:pPr>
              <w:rPr>
                <w:color w:val="000000"/>
              </w:rPr>
            </w:pPr>
            <w:r>
              <w:rPr>
                <w:rFonts w:ascii="Meiryo UI" w:eastAsia="Meiryo UI" w:hAnsi="Meiryo UI"/>
                <w:b/>
                <w:color w:val="000000"/>
                <w:sz w:val="20"/>
              </w:rPr>
              <w:t xml:space="preserve">　</w:t>
            </w:r>
          </w:p>
        </w:tc>
      </w:tr>
      <w:tr w:rsidR="00D51499" w14:paraId="6202DCF4" w14:textId="77777777">
        <w:trPr>
          <w:trHeight w:val="506"/>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42C08BB" w14:textId="5E6BC979" w:rsidR="00D51499" w:rsidRPr="00F65CF0" w:rsidRDefault="00BF42C4">
            <w:pPr>
              <w:ind w:firstLineChars="71" w:firstLine="177"/>
              <w:rPr>
                <w:rFonts w:ascii="BIZ UDゴシック" w:eastAsia="BIZ UDゴシック" w:hAnsi="BIZ UDゴシック"/>
              </w:rPr>
            </w:pPr>
            <w:r w:rsidRPr="00F65CF0">
              <w:rPr>
                <w:rFonts w:ascii="BIZ UDゴシック" w:eastAsia="BIZ UDゴシック" w:hAnsi="BIZ UDゴシック"/>
                <w:sz w:val="20"/>
              </w:rPr>
              <w:t>介護職員</w:t>
            </w:r>
            <w:r w:rsidR="0052137B" w:rsidRPr="00F65CF0">
              <w:rPr>
                <w:rFonts w:ascii="BIZ UDゴシック" w:eastAsia="BIZ UDゴシック" w:hAnsi="BIZ UDゴシック" w:hint="eastAsia"/>
                <w:sz w:val="20"/>
              </w:rPr>
              <w:t>等</w:t>
            </w:r>
            <w:r w:rsidRPr="00F65CF0">
              <w:rPr>
                <w:rFonts w:ascii="BIZ UDゴシック" w:eastAsia="BIZ UDゴシック" w:hAnsi="BIZ UDゴシック"/>
                <w:sz w:val="20"/>
              </w:rPr>
              <w:t>処遇改善加算</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4857B9E9" w14:textId="77777777" w:rsidR="00D51499" w:rsidRPr="00F65CF0" w:rsidRDefault="00BF42C4">
            <w:pPr>
              <w:shd w:val="clear" w:color="auto" w:fill="FFFFFF"/>
              <w:jc w:val="center"/>
              <w:rPr>
                <w:rFonts w:ascii="BIZ UDゴシック" w:eastAsia="BIZ UDゴシック" w:hAnsi="BIZ UDゴシック"/>
              </w:rPr>
            </w:pPr>
            <w:r w:rsidRPr="00F65CF0">
              <w:rPr>
                <w:rFonts w:ascii="BIZ UDゴシック" w:eastAsia="BIZ UDゴシック" w:hAnsi="BIZ UDゴシック"/>
              </w:rPr>
              <w:t>□</w:t>
            </w:r>
          </w:p>
        </w:tc>
        <w:tc>
          <w:tcPr>
            <w:tcW w:w="2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68840086" w14:textId="1A3BECA9" w:rsidR="00D51499" w:rsidRPr="00F65CF0" w:rsidRDefault="00BF42C4" w:rsidP="0052137B">
            <w:pPr>
              <w:shd w:val="clear" w:color="auto" w:fill="FFFFFF"/>
              <w:ind w:leftChars="93" w:left="241"/>
            </w:pPr>
            <w:r w:rsidRPr="00F65CF0">
              <w:rPr>
                <w:rFonts w:ascii="Meiryo UI" w:eastAsia="Meiryo UI" w:hAnsi="Meiryo UI"/>
                <w:sz w:val="20"/>
              </w:rPr>
              <w:t>Ⅰ・Ⅱ・Ⅲ</w:t>
            </w:r>
            <w:r w:rsidR="0052137B" w:rsidRPr="00F65CF0">
              <w:rPr>
                <w:rFonts w:ascii="Meiryo UI" w:eastAsia="Meiryo UI" w:hAnsi="Meiryo UI" w:hint="eastAsia"/>
                <w:sz w:val="20"/>
              </w:rPr>
              <w:t>・Ⅳ・Ⅴ</w:t>
            </w:r>
            <w:r w:rsidRPr="00F65CF0">
              <w:rPr>
                <w:rFonts w:ascii="Meiryo UI" w:eastAsia="Meiryo UI" w:hAnsi="Meiryo UI"/>
                <w:sz w:val="20"/>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B150F90" w14:textId="77777777" w:rsidR="00D51499" w:rsidRDefault="00BF42C4">
            <w:pPr>
              <w:rPr>
                <w:color w:val="000000"/>
              </w:rPr>
            </w:pPr>
            <w:r>
              <w:rPr>
                <w:rFonts w:ascii="Meiryo UI" w:eastAsia="Meiryo UI" w:hAnsi="Meiryo UI"/>
                <w:b/>
                <w:color w:val="000000"/>
                <w:sz w:val="20"/>
              </w:rPr>
              <w:t xml:space="preserve">　</w:t>
            </w:r>
          </w:p>
        </w:tc>
      </w:tr>
    </w:tbl>
    <w:p w14:paraId="1C819312" w14:textId="77777777" w:rsidR="00D51499" w:rsidRDefault="00BF42C4">
      <w:pPr>
        <w:autoSpaceDE w:val="0"/>
        <w:autoSpaceDN w:val="0"/>
        <w:adjustRightInd w:val="0"/>
        <w:spacing w:line="280" w:lineRule="exact"/>
        <w:ind w:left="518" w:hangingChars="200" w:hanging="518"/>
        <w:jc w:val="left"/>
        <w:rPr>
          <w:rFonts w:ascii="BIZ UDPゴシック" w:eastAsia="BIZ UDPゴシック" w:hAnsi="BIZ UDPゴシック"/>
        </w:rPr>
      </w:pPr>
      <w:r>
        <w:rPr>
          <w:rFonts w:hint="eastAsia"/>
        </w:rPr>
        <w:br w:type="page"/>
      </w:r>
    </w:p>
    <w:p w14:paraId="31F3D868" w14:textId="77777777" w:rsidR="00D51499" w:rsidRDefault="00BF42C4">
      <w:r>
        <w:rPr>
          <w:rFonts w:ascii="BIZ UDPゴシック" w:eastAsia="BIZ UDPゴシック" w:hAnsi="BIZ UDPゴシック" w:hint="eastAsia"/>
        </w:rPr>
        <w:t>自己点検シート</w:t>
      </w:r>
    </w:p>
    <w:p w14:paraId="72C1D077" w14:textId="77777777" w:rsidR="00D51499" w:rsidRDefault="00BF42C4">
      <w:pPr>
        <w:spacing w:line="0" w:lineRule="atLeast"/>
        <w:rPr>
          <w:rFonts w:ascii="BIZ UDPゴシック" w:eastAsia="BIZ UDPゴシック" w:hAnsi="BIZ UDPゴシック"/>
          <w:sz w:val="20"/>
        </w:rPr>
      </w:pPr>
      <w:r>
        <w:rPr>
          <w:rFonts w:ascii="BIZ UDPゴシック" w:eastAsia="BIZ UDPゴシック" w:hAnsi="BIZ UDPゴシック" w:hint="eastAsia"/>
          <w:sz w:val="20"/>
        </w:rPr>
        <w:t>「指定地域密着型サービスに要する費用の額の算定に関する基準（平成１８年厚生労働省告示第１２６号）」及び「指定地域密着型サービスに要する費用の額の算定に関する基準及び指定地域密着型介護予防サービスに要する費用の額の算定に関する基準の制定に伴う実施上の留意事項について(平成１８年３月３１日老計発第０３３１００５号・老振発第０３３１００５号・老老発第０３３１０１８号)」を参照の上、確認してください。</w:t>
      </w:r>
    </w:p>
    <w:p w14:paraId="10675866" w14:textId="77777777" w:rsidR="00D51499" w:rsidRDefault="00D51499"/>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5813"/>
        <w:gridCol w:w="57"/>
        <w:gridCol w:w="508"/>
        <w:gridCol w:w="17"/>
        <w:gridCol w:w="1359"/>
        <w:gridCol w:w="42"/>
      </w:tblGrid>
      <w:tr w:rsidR="00E35D2F" w14:paraId="6D269E5C" w14:textId="77777777" w:rsidTr="009B284C">
        <w:trPr>
          <w:gridAfter w:val="1"/>
          <w:wAfter w:w="23" w:type="pct"/>
          <w:trHeight w:val="270"/>
          <w:tblHeader/>
        </w:trPr>
        <w:tc>
          <w:tcPr>
            <w:tcW w:w="767" w:type="pct"/>
            <w:tcBorders>
              <w:right w:val="single" w:sz="4" w:space="0" w:color="auto"/>
              <w:tl2br w:val="nil"/>
              <w:tr2bl w:val="nil"/>
            </w:tcBorders>
            <w:shd w:val="clear" w:color="auto" w:fill="FFC000"/>
            <w:tcMar>
              <w:top w:w="0" w:type="dxa"/>
              <w:left w:w="0" w:type="dxa"/>
              <w:bottom w:w="0" w:type="dxa"/>
              <w:right w:w="0" w:type="dxa"/>
            </w:tcMar>
            <w:vAlign w:val="center"/>
          </w:tcPr>
          <w:p w14:paraId="67B6FB92" w14:textId="77777777" w:rsidR="00E35D2F" w:rsidRDefault="00E35D2F">
            <w:pPr>
              <w:spacing w:line="0" w:lineRule="atLeast"/>
              <w:jc w:val="center"/>
              <w:rPr>
                <w:rFonts w:ascii="BIZ UDPゴシック" w:eastAsia="BIZ UDPゴシック" w:hAnsi="BIZ UDPゴシック"/>
                <w:b/>
                <w:color w:val="000000"/>
                <w:sz w:val="16"/>
              </w:rPr>
            </w:pPr>
            <w:r>
              <w:rPr>
                <w:rFonts w:ascii="BIZ UDPゴシック" w:eastAsia="BIZ UDPゴシック" w:hAnsi="BIZ UDPゴシック" w:hint="eastAsia"/>
                <w:b/>
                <w:color w:val="000000"/>
                <w:sz w:val="16"/>
              </w:rPr>
              <w:t>点検項目</w:t>
            </w:r>
          </w:p>
        </w:tc>
        <w:tc>
          <w:tcPr>
            <w:tcW w:w="3187" w:type="pct"/>
            <w:gridSpan w:val="2"/>
            <w:tcBorders>
              <w:left w:val="single" w:sz="4" w:space="0" w:color="auto"/>
              <w:tl2br w:val="nil"/>
              <w:tr2bl w:val="nil"/>
            </w:tcBorders>
            <w:shd w:val="clear" w:color="auto" w:fill="FFC000"/>
            <w:tcMar>
              <w:top w:w="0" w:type="dxa"/>
              <w:left w:w="0" w:type="dxa"/>
              <w:bottom w:w="0" w:type="dxa"/>
              <w:right w:w="0" w:type="dxa"/>
            </w:tcMar>
            <w:vAlign w:val="center"/>
          </w:tcPr>
          <w:p w14:paraId="71DE0AEB" w14:textId="77777777" w:rsidR="00E35D2F" w:rsidRDefault="00E35D2F">
            <w:pPr>
              <w:spacing w:line="0" w:lineRule="atLeast"/>
              <w:jc w:val="center"/>
              <w:rPr>
                <w:rFonts w:ascii="HGPｺﾞｼｯｸM" w:eastAsia="HGPｺﾞｼｯｸM" w:hAnsi="HGPｺﾞｼｯｸM"/>
                <w:color w:val="000000"/>
                <w:sz w:val="18"/>
              </w:rPr>
            </w:pPr>
            <w:r>
              <w:rPr>
                <w:rFonts w:ascii="HGPｺﾞｼｯｸM" w:eastAsia="HGPｺﾞｼｯｸM" w:hAnsi="HGPｺﾞｼｯｸM" w:hint="eastAsia"/>
                <w:color w:val="000000"/>
                <w:sz w:val="18"/>
              </w:rPr>
              <w:t>点検事項</w:t>
            </w:r>
          </w:p>
        </w:tc>
        <w:tc>
          <w:tcPr>
            <w:tcW w:w="1023" w:type="pct"/>
            <w:gridSpan w:val="3"/>
            <w:tcBorders>
              <w:tl2br w:val="nil"/>
              <w:tr2bl w:val="nil"/>
            </w:tcBorders>
            <w:shd w:val="clear" w:color="auto" w:fill="FFC000"/>
            <w:tcMar>
              <w:top w:w="0" w:type="dxa"/>
              <w:left w:w="0" w:type="dxa"/>
              <w:bottom w:w="0" w:type="dxa"/>
              <w:right w:w="0" w:type="dxa"/>
            </w:tcMar>
            <w:vAlign w:val="center"/>
          </w:tcPr>
          <w:p w14:paraId="6E55D560" w14:textId="77777777" w:rsidR="00E35D2F" w:rsidRDefault="00E35D2F">
            <w:pPr>
              <w:spacing w:line="0" w:lineRule="atLeast"/>
              <w:jc w:val="center"/>
              <w:rPr>
                <w:rFonts w:ascii="HGPｺﾞｼｯｸM" w:eastAsia="HGPｺﾞｼｯｸM" w:hAnsi="HGPｺﾞｼｯｸM"/>
                <w:color w:val="000000"/>
                <w:sz w:val="18"/>
              </w:rPr>
            </w:pPr>
            <w:r>
              <w:rPr>
                <w:rFonts w:ascii="HGPｺﾞｼｯｸM" w:eastAsia="HGPｺﾞｼｯｸM" w:hAnsi="HGPｺﾞｼｯｸM" w:hint="eastAsia"/>
                <w:color w:val="000000"/>
                <w:sz w:val="18"/>
              </w:rPr>
              <w:t>点検結果</w:t>
            </w:r>
          </w:p>
        </w:tc>
      </w:tr>
      <w:tr w:rsidR="00E35D2F" w14:paraId="789500F6" w14:textId="77777777" w:rsidTr="009B284C">
        <w:trPr>
          <w:gridAfter w:val="1"/>
          <w:wAfter w:w="23" w:type="pct"/>
          <w:trHeight w:val="326"/>
        </w:trPr>
        <w:tc>
          <w:tcPr>
            <w:tcW w:w="767" w:type="pct"/>
            <w:vMerge w:val="restart"/>
            <w:tcBorders>
              <w:right w:val="single" w:sz="4" w:space="0" w:color="auto"/>
              <w:tl2br w:val="nil"/>
              <w:tr2bl w:val="nil"/>
            </w:tcBorders>
            <w:shd w:val="clear" w:color="auto" w:fill="auto"/>
            <w:tcMar>
              <w:top w:w="0" w:type="dxa"/>
              <w:left w:w="0" w:type="dxa"/>
              <w:bottom w:w="0" w:type="dxa"/>
              <w:right w:w="0" w:type="dxa"/>
            </w:tcMar>
          </w:tcPr>
          <w:p w14:paraId="7D9611F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基本的事項</w:t>
            </w:r>
          </w:p>
        </w:tc>
        <w:tc>
          <w:tcPr>
            <w:tcW w:w="3187" w:type="pct"/>
            <w:gridSpan w:val="2"/>
            <w:tcBorders>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013B921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費用の額は、「指定地域密着型サービス介護給付費単位数表」により算定している</w:t>
            </w:r>
          </w:p>
        </w:tc>
        <w:tc>
          <w:tcPr>
            <w:tcW w:w="285" w:type="pct"/>
            <w:gridSpan w:val="2"/>
            <w:tcBorders>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656024BD"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346E633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6AF4A8E" w14:textId="77777777" w:rsidTr="009B284C">
        <w:trPr>
          <w:gridAfter w:val="1"/>
          <w:wAfter w:w="23" w:type="pct"/>
          <w:trHeight w:val="326"/>
        </w:trPr>
        <w:tc>
          <w:tcPr>
            <w:tcW w:w="767" w:type="pct"/>
            <w:vMerge/>
            <w:tcBorders>
              <w:right w:val="single" w:sz="4" w:space="0" w:color="auto"/>
              <w:tl2br w:val="nil"/>
              <w:tr2bl w:val="nil"/>
            </w:tcBorders>
            <w:shd w:val="clear" w:color="auto" w:fill="auto"/>
            <w:tcMar>
              <w:top w:w="0" w:type="dxa"/>
              <w:left w:w="0" w:type="dxa"/>
              <w:bottom w:w="0" w:type="dxa"/>
              <w:right w:w="0" w:type="dxa"/>
            </w:tcMar>
          </w:tcPr>
          <w:p w14:paraId="0752D542" w14:textId="77777777" w:rsidR="00E35D2F" w:rsidRDefault="00E35D2F"/>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0FCBEA12" w14:textId="127C593B" w:rsidR="00E35D2F" w:rsidRDefault="00E35D2F" w:rsidP="00A80082">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費用の額は、平成２７年厚生労働省告示第９３号「厚生労働大臣が定め</w:t>
            </w:r>
            <w:r w:rsidRPr="00A80082">
              <w:rPr>
                <w:rFonts w:ascii="BIZ UDPゴシック" w:eastAsia="BIZ UDPゴシック" w:hAnsi="BIZ UDPゴシック" w:hint="eastAsia"/>
                <w:sz w:val="16"/>
              </w:rPr>
              <w:t>る１単位の単</w:t>
            </w:r>
            <w:r>
              <w:rPr>
                <w:rFonts w:ascii="BIZ UDPゴシック" w:eastAsia="BIZ UDPゴシック" w:hAnsi="BIZ UDPゴシック" w:hint="eastAsia"/>
                <w:sz w:val="16"/>
              </w:rPr>
              <w:t>価」に、別表に定める単位数を乗じて算定している</w:t>
            </w:r>
          </w:p>
        </w:tc>
        <w:tc>
          <w:tcPr>
            <w:tcW w:w="285" w:type="pct"/>
            <w:gridSpan w:val="2"/>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1CDF64A5"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4124D8F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E7F8D3B" w14:textId="77777777" w:rsidTr="009B284C">
        <w:trPr>
          <w:gridAfter w:val="1"/>
          <w:wAfter w:w="23" w:type="pct"/>
          <w:trHeight w:val="326"/>
        </w:trPr>
        <w:tc>
          <w:tcPr>
            <w:tcW w:w="767" w:type="pct"/>
            <w:vMerge/>
            <w:tcBorders>
              <w:right w:val="single" w:sz="4" w:space="0" w:color="auto"/>
              <w:tl2br w:val="nil"/>
              <w:tr2bl w:val="nil"/>
            </w:tcBorders>
            <w:shd w:val="clear" w:color="auto" w:fill="auto"/>
            <w:tcMar>
              <w:top w:w="0" w:type="dxa"/>
              <w:left w:w="0" w:type="dxa"/>
              <w:bottom w:w="0" w:type="dxa"/>
              <w:right w:w="0" w:type="dxa"/>
            </w:tcMar>
          </w:tcPr>
          <w:p w14:paraId="4DCBFA5C" w14:textId="77777777" w:rsidR="00E35D2F" w:rsidRDefault="00E35D2F"/>
        </w:tc>
        <w:tc>
          <w:tcPr>
            <w:tcW w:w="3187" w:type="pct"/>
            <w:gridSpan w:val="2"/>
            <w:tcBorders>
              <w:top w:val="dotted" w:sz="4" w:space="0" w:color="auto"/>
              <w:left w:val="single" w:sz="4" w:space="0" w:color="auto"/>
              <w:tl2br w:val="nil"/>
              <w:tr2bl w:val="nil"/>
            </w:tcBorders>
            <w:shd w:val="clear" w:color="auto" w:fill="auto"/>
            <w:tcMar>
              <w:top w:w="0" w:type="dxa"/>
              <w:left w:w="0" w:type="dxa"/>
              <w:bottom w:w="0" w:type="dxa"/>
              <w:right w:w="0" w:type="dxa"/>
            </w:tcMar>
            <w:vAlign w:val="center"/>
          </w:tcPr>
          <w:p w14:paraId="25506DE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単価に単位数を乗じて得た額に、１円未満の端数があるときは、その端数金額は切り捨てて計算している</w:t>
            </w:r>
          </w:p>
        </w:tc>
        <w:tc>
          <w:tcPr>
            <w:tcW w:w="285" w:type="pct"/>
            <w:gridSpan w:val="2"/>
            <w:tcBorders>
              <w:top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1995A9B0"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tl2br w:val="nil"/>
              <w:tr2bl w:val="nil"/>
            </w:tcBorders>
            <w:shd w:val="clear" w:color="auto" w:fill="auto"/>
            <w:tcMar>
              <w:top w:w="0" w:type="dxa"/>
              <w:left w:w="0" w:type="dxa"/>
              <w:bottom w:w="0" w:type="dxa"/>
              <w:right w:w="0" w:type="dxa"/>
            </w:tcMar>
            <w:vAlign w:val="center"/>
          </w:tcPr>
          <w:p w14:paraId="1D9B8C3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F655431" w14:textId="77777777" w:rsidTr="009B284C">
        <w:trPr>
          <w:gridAfter w:val="1"/>
          <w:wAfter w:w="23" w:type="pct"/>
          <w:trHeight w:val="326"/>
        </w:trPr>
        <w:tc>
          <w:tcPr>
            <w:tcW w:w="767" w:type="pct"/>
            <w:tcBorders>
              <w:right w:val="single" w:sz="4" w:space="0" w:color="auto"/>
              <w:tl2br w:val="nil"/>
              <w:tr2bl w:val="nil"/>
            </w:tcBorders>
            <w:shd w:val="clear" w:color="auto" w:fill="auto"/>
            <w:tcMar>
              <w:top w:w="0" w:type="dxa"/>
              <w:left w:w="0" w:type="dxa"/>
              <w:bottom w:w="0" w:type="dxa"/>
              <w:right w:w="0" w:type="dxa"/>
            </w:tcMar>
          </w:tcPr>
          <w:p w14:paraId="7E5A1B4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サービス種類相互の算定関係</w:t>
            </w:r>
          </w:p>
        </w:tc>
        <w:tc>
          <w:tcPr>
            <w:tcW w:w="3187" w:type="pct"/>
            <w:gridSpan w:val="2"/>
            <w:tcBorders>
              <w:top w:val="dotted" w:sz="4" w:space="0" w:color="auto"/>
              <w:left w:val="single" w:sz="4" w:space="0" w:color="auto"/>
              <w:tl2br w:val="nil"/>
              <w:tr2bl w:val="nil"/>
            </w:tcBorders>
            <w:shd w:val="clear" w:color="auto" w:fill="auto"/>
            <w:tcMar>
              <w:top w:w="0" w:type="dxa"/>
              <w:left w:w="0" w:type="dxa"/>
              <w:bottom w:w="0" w:type="dxa"/>
              <w:right w:w="0" w:type="dxa"/>
            </w:tcMar>
            <w:vAlign w:val="center"/>
          </w:tcPr>
          <w:p w14:paraId="61D53C9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看護小規模多機能型居宅介護を受けている間は、訪問リハビリテーション費、居宅療養管理指導費及び福祉用具貸与費を除く指定居宅サービス並びに指定地域密着型サービスに係る費用の額は算定しない</w:t>
            </w:r>
          </w:p>
        </w:tc>
        <w:tc>
          <w:tcPr>
            <w:tcW w:w="285" w:type="pct"/>
            <w:gridSpan w:val="2"/>
            <w:tcBorders>
              <w:top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4C829046"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tl2br w:val="nil"/>
              <w:tr2bl w:val="nil"/>
            </w:tcBorders>
            <w:shd w:val="clear" w:color="auto" w:fill="auto"/>
            <w:tcMar>
              <w:top w:w="0" w:type="dxa"/>
              <w:left w:w="0" w:type="dxa"/>
              <w:bottom w:w="0" w:type="dxa"/>
              <w:right w:w="0" w:type="dxa"/>
            </w:tcMar>
            <w:vAlign w:val="center"/>
          </w:tcPr>
          <w:p w14:paraId="47E5AD5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1FCE472" w14:textId="77777777" w:rsidTr="009B284C">
        <w:trPr>
          <w:gridAfter w:val="1"/>
          <w:wAfter w:w="23" w:type="pct"/>
          <w:trHeight w:val="893"/>
        </w:trPr>
        <w:tc>
          <w:tcPr>
            <w:tcW w:w="767" w:type="pct"/>
            <w:vMerge w:val="restart"/>
            <w:tcBorders>
              <w:right w:val="single" w:sz="4" w:space="0" w:color="auto"/>
              <w:tl2br w:val="nil"/>
              <w:tr2bl w:val="nil"/>
            </w:tcBorders>
            <w:shd w:val="clear" w:color="auto" w:fill="auto"/>
            <w:tcMar>
              <w:top w:w="0" w:type="dxa"/>
              <w:left w:w="0" w:type="dxa"/>
              <w:bottom w:w="0" w:type="dxa"/>
              <w:right w:w="0" w:type="dxa"/>
            </w:tcMar>
          </w:tcPr>
          <w:p w14:paraId="4D5BC85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看護小規模多機能型居宅介護費</w:t>
            </w:r>
          </w:p>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5522C5E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看護小規模多機能型居宅介護費は、当該看護小規模多機能型居宅介護事業所へ登録した者について、登録者の居住する場所及び要介護状態区分に応じて、登録している期間１月につきそれぞれ所定単位数を算定する</w:t>
            </w:r>
          </w:p>
        </w:tc>
        <w:tc>
          <w:tcPr>
            <w:tcW w:w="285" w:type="pct"/>
            <w:gridSpan w:val="2"/>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320FA74E"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1D923A7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BDD89DB" w14:textId="77777777" w:rsidTr="009B284C">
        <w:trPr>
          <w:gridAfter w:val="1"/>
          <w:wAfter w:w="23" w:type="pct"/>
          <w:trHeight w:val="848"/>
        </w:trPr>
        <w:tc>
          <w:tcPr>
            <w:tcW w:w="767" w:type="pct"/>
            <w:vMerge/>
            <w:tcBorders>
              <w:right w:val="single" w:sz="4" w:space="0" w:color="auto"/>
              <w:tl2br w:val="nil"/>
              <w:tr2bl w:val="nil"/>
            </w:tcBorders>
            <w:shd w:val="clear" w:color="auto" w:fill="auto"/>
            <w:tcMar>
              <w:top w:w="0" w:type="dxa"/>
              <w:left w:w="0" w:type="dxa"/>
              <w:bottom w:w="0" w:type="dxa"/>
              <w:right w:w="0" w:type="dxa"/>
            </w:tcMar>
            <w:vAlign w:val="center"/>
          </w:tcPr>
          <w:p w14:paraId="7DD4ABDF" w14:textId="77777777" w:rsidR="00E35D2F" w:rsidRDefault="00E35D2F"/>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62D28EA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月途中から登録した場合又は月途中から登録を終了した場合には、登録した期間（登録日から当該月の月末まで又は当該月の初日から登録終了日まで）に対応した単位数を算定する</w:t>
            </w:r>
          </w:p>
        </w:tc>
        <w:tc>
          <w:tcPr>
            <w:tcW w:w="285" w:type="pct"/>
            <w:gridSpan w:val="2"/>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42B6CA2C"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7976D45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B7A0CDC" w14:textId="77777777" w:rsidTr="009B284C">
        <w:trPr>
          <w:gridAfter w:val="1"/>
          <w:wAfter w:w="23" w:type="pct"/>
          <w:trHeight w:val="1122"/>
        </w:trPr>
        <w:tc>
          <w:tcPr>
            <w:tcW w:w="767" w:type="pct"/>
            <w:vMerge/>
            <w:tcBorders>
              <w:right w:val="single" w:sz="4" w:space="0" w:color="auto"/>
              <w:tl2br w:val="nil"/>
              <w:tr2bl w:val="nil"/>
            </w:tcBorders>
            <w:shd w:val="clear" w:color="auto" w:fill="auto"/>
            <w:tcMar>
              <w:top w:w="0" w:type="dxa"/>
              <w:left w:w="0" w:type="dxa"/>
              <w:bottom w:w="0" w:type="dxa"/>
              <w:right w:w="0" w:type="dxa"/>
            </w:tcMar>
            <w:vAlign w:val="center"/>
          </w:tcPr>
          <w:p w14:paraId="1CFE4804" w14:textId="77777777" w:rsidR="00E35D2F" w:rsidRDefault="00E35D2F"/>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621D706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月途中から看護小規模多機能型居宅介護事業所と同一建物に転居した場合又は月途中から看護小規模多機能型居宅介護事業所と同一建物から同一建物ではない建物に転居した場合には、居住していた期間に対応した単位数を算定することとなる</w:t>
            </w:r>
          </w:p>
        </w:tc>
        <w:tc>
          <w:tcPr>
            <w:tcW w:w="285" w:type="pct"/>
            <w:gridSpan w:val="2"/>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1E6F27E5"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295A404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BDEC40A" w14:textId="77777777" w:rsidTr="009B284C">
        <w:trPr>
          <w:gridAfter w:val="1"/>
          <w:wAfter w:w="23" w:type="pct"/>
          <w:trHeight w:val="2241"/>
        </w:trPr>
        <w:tc>
          <w:tcPr>
            <w:tcW w:w="767" w:type="pct"/>
            <w:vMerge/>
            <w:tcBorders>
              <w:right w:val="single" w:sz="4" w:space="0" w:color="auto"/>
              <w:tl2br w:val="nil"/>
              <w:tr2bl w:val="nil"/>
            </w:tcBorders>
            <w:shd w:val="clear" w:color="auto" w:fill="auto"/>
            <w:tcMar>
              <w:top w:w="0" w:type="dxa"/>
              <w:left w:w="0" w:type="dxa"/>
              <w:bottom w:w="0" w:type="dxa"/>
              <w:right w:w="0" w:type="dxa"/>
            </w:tcMar>
            <w:vAlign w:val="center"/>
          </w:tcPr>
          <w:p w14:paraId="444C4EF4" w14:textId="77777777" w:rsidR="00E35D2F" w:rsidRDefault="00E35D2F"/>
        </w:tc>
        <w:tc>
          <w:tcPr>
            <w:tcW w:w="3187" w:type="pct"/>
            <w:gridSpan w:val="2"/>
            <w:tcBorders>
              <w:top w:val="dotted" w:sz="4" w:space="0" w:color="auto"/>
              <w:left w:val="single" w:sz="4" w:space="0" w:color="auto"/>
              <w:tl2br w:val="nil"/>
              <w:tr2bl w:val="nil"/>
            </w:tcBorders>
            <w:shd w:val="clear" w:color="auto" w:fill="auto"/>
            <w:tcMar>
              <w:top w:w="0" w:type="dxa"/>
              <w:left w:w="0" w:type="dxa"/>
              <w:bottom w:w="0" w:type="dxa"/>
              <w:right w:w="0" w:type="dxa"/>
            </w:tcMar>
            <w:vAlign w:val="center"/>
          </w:tcPr>
          <w:p w14:paraId="3E7DCA5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※「登録日」とは、利用者が看護小規模多機能型居宅介護事業者と利用契約を結んだ日ではなく、通い、訪問又は宿泊のいずれかのサービスを実際に利用開始した日とする。</w:t>
            </w:r>
          </w:p>
          <w:p w14:paraId="7AC96F48" w14:textId="77777777" w:rsidR="00E35D2F" w:rsidRDefault="00E35D2F">
            <w:pPr>
              <w:spacing w:line="0" w:lineRule="atLeast"/>
              <w:ind w:leftChars="49" w:left="127" w:firstLine="1"/>
              <w:rPr>
                <w:rFonts w:ascii="BIZ UDPゴシック" w:eastAsia="BIZ UDPゴシック" w:hAnsi="BIZ UDPゴシック"/>
                <w:sz w:val="16"/>
              </w:rPr>
            </w:pPr>
          </w:p>
          <w:p w14:paraId="1CBF1605"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※「登録終了日」とは、利用者が看護小規模多機能型居宅介護事業者との間の利用契約を終了した日とする。</w:t>
            </w:r>
          </w:p>
          <w:p w14:paraId="69BC70D7" w14:textId="77777777" w:rsidR="00E35D2F" w:rsidRDefault="00E35D2F">
            <w:pPr>
              <w:spacing w:line="0" w:lineRule="atLeast"/>
              <w:ind w:leftChars="49" w:left="127" w:firstLine="1"/>
              <w:rPr>
                <w:rFonts w:ascii="BIZ UDPゴシック" w:eastAsia="BIZ UDPゴシック" w:hAnsi="BIZ UDPゴシック"/>
                <w:sz w:val="16"/>
              </w:rPr>
            </w:pPr>
          </w:p>
          <w:p w14:paraId="7D41DCB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同一建物」とは、当該看護小規模多機能型居宅介護事業所と構造上又は外形上、一体的な建築物（養護老人ホーム、軽費老人ホーム、有料老人ホーム、サービス付き高齢者向け住宅に限る。）を指すもの。</w:t>
            </w:r>
          </w:p>
        </w:tc>
        <w:tc>
          <w:tcPr>
            <w:tcW w:w="285" w:type="pct"/>
            <w:gridSpan w:val="2"/>
            <w:tcBorders>
              <w:top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62BC646A"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tl2br w:val="nil"/>
              <w:tr2bl w:val="nil"/>
            </w:tcBorders>
            <w:shd w:val="clear" w:color="auto" w:fill="auto"/>
            <w:tcMar>
              <w:top w:w="0" w:type="dxa"/>
              <w:left w:w="0" w:type="dxa"/>
              <w:bottom w:w="0" w:type="dxa"/>
              <w:right w:w="0" w:type="dxa"/>
            </w:tcMar>
            <w:vAlign w:val="center"/>
          </w:tcPr>
          <w:p w14:paraId="706528E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A902175" w14:textId="77777777" w:rsidTr="009B284C">
        <w:trPr>
          <w:gridAfter w:val="1"/>
          <w:wAfter w:w="23" w:type="pct"/>
          <w:trHeight w:val="945"/>
        </w:trPr>
        <w:tc>
          <w:tcPr>
            <w:tcW w:w="767" w:type="pct"/>
            <w:vMerge w:val="restart"/>
            <w:tcBorders>
              <w:right w:val="single" w:sz="4" w:space="0" w:color="auto"/>
              <w:tl2br w:val="nil"/>
              <w:tr2bl w:val="nil"/>
            </w:tcBorders>
            <w:shd w:val="clear" w:color="auto" w:fill="auto"/>
            <w:tcMar>
              <w:top w:w="0" w:type="dxa"/>
              <w:left w:w="0" w:type="dxa"/>
              <w:bottom w:w="0" w:type="dxa"/>
              <w:right w:w="0" w:type="dxa"/>
            </w:tcMar>
          </w:tcPr>
          <w:p w14:paraId="5C1397A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短期利用居宅介護費</w:t>
            </w:r>
          </w:p>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76AE1B1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指定居宅介護支援事業所の介護支援専門員が、緊急に利用することが必要と認めた場合であり、指定看護小規模多機能型居宅介護事業所の介護支援専門員が、当該事業所の登録者に対する指定看護小規模多機能型居宅介護の提供に支障がないと認めた場合である</w:t>
            </w:r>
          </w:p>
        </w:tc>
        <w:tc>
          <w:tcPr>
            <w:tcW w:w="285" w:type="pct"/>
            <w:gridSpan w:val="2"/>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105316E2"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5EA18C9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2AC2D07" w14:textId="77777777" w:rsidTr="009B284C">
        <w:trPr>
          <w:gridAfter w:val="1"/>
          <w:wAfter w:w="23" w:type="pct"/>
          <w:trHeight w:val="690"/>
        </w:trPr>
        <w:tc>
          <w:tcPr>
            <w:tcW w:w="767" w:type="pct"/>
            <w:vMerge/>
            <w:tcBorders>
              <w:right w:val="single" w:sz="4" w:space="0" w:color="auto"/>
              <w:tl2br w:val="nil"/>
              <w:tr2bl w:val="nil"/>
            </w:tcBorders>
            <w:shd w:val="clear" w:color="auto" w:fill="auto"/>
            <w:tcMar>
              <w:top w:w="0" w:type="dxa"/>
              <w:left w:w="0" w:type="dxa"/>
              <w:bottom w:w="0" w:type="dxa"/>
              <w:right w:w="0" w:type="dxa"/>
            </w:tcMar>
          </w:tcPr>
          <w:p w14:paraId="76604BA2" w14:textId="77777777" w:rsidR="00E35D2F" w:rsidRDefault="00E35D2F"/>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674286A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利用の開始に当たって、あらかじめ７日以内（利用者の日常生活上の世話を行う家族等の疾病等やむをえない事情がある場合は１４日以内）の利用期間を定めている</w:t>
            </w:r>
          </w:p>
        </w:tc>
        <w:tc>
          <w:tcPr>
            <w:tcW w:w="285" w:type="pct"/>
            <w:gridSpan w:val="2"/>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7E3497CB"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42B052D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7DB4A66" w14:textId="77777777" w:rsidTr="009B284C">
        <w:trPr>
          <w:gridAfter w:val="1"/>
          <w:wAfter w:w="23" w:type="pct"/>
          <w:trHeight w:val="275"/>
        </w:trPr>
        <w:tc>
          <w:tcPr>
            <w:tcW w:w="767" w:type="pct"/>
            <w:vMerge/>
            <w:tcBorders>
              <w:right w:val="single" w:sz="4" w:space="0" w:color="auto"/>
              <w:tl2br w:val="nil"/>
              <w:tr2bl w:val="nil"/>
            </w:tcBorders>
            <w:shd w:val="clear" w:color="auto" w:fill="auto"/>
            <w:tcMar>
              <w:top w:w="0" w:type="dxa"/>
              <w:left w:w="0" w:type="dxa"/>
              <w:bottom w:w="0" w:type="dxa"/>
              <w:right w:w="0" w:type="dxa"/>
            </w:tcMar>
          </w:tcPr>
          <w:p w14:paraId="22481A5F" w14:textId="77777777" w:rsidR="00E35D2F" w:rsidRDefault="00E35D2F"/>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43286FA9" w14:textId="77777777" w:rsidR="00E35D2F" w:rsidRDefault="00E35D2F">
            <w:pPr>
              <w:spacing w:line="0" w:lineRule="atLeast"/>
              <w:ind w:leftChars="49" w:left="127" w:firstLine="1"/>
              <w:rPr>
                <w:rFonts w:ascii="BIZ UDPゴシック" w:eastAsia="BIZ UDPゴシック" w:hAnsi="BIZ UDPゴシック"/>
                <w:sz w:val="16"/>
              </w:rPr>
            </w:pPr>
            <w:r w:rsidRPr="00865E4D">
              <w:rPr>
                <w:rFonts w:ascii="BIZ UDPゴシック" w:eastAsia="BIZ UDPゴシック" w:hAnsi="BIZ UDPゴシック" w:hint="eastAsia"/>
                <w:sz w:val="16"/>
              </w:rPr>
              <w:t>人員基準を</w:t>
            </w:r>
            <w:r>
              <w:rPr>
                <w:rFonts w:ascii="BIZ UDPゴシック" w:eastAsia="BIZ UDPゴシック" w:hAnsi="BIZ UDPゴシック" w:hint="eastAsia"/>
                <w:sz w:val="16"/>
              </w:rPr>
              <w:t>満たしている</w:t>
            </w:r>
          </w:p>
        </w:tc>
        <w:tc>
          <w:tcPr>
            <w:tcW w:w="285" w:type="pct"/>
            <w:gridSpan w:val="2"/>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015079FB"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07644A3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29F312E" w14:textId="77777777" w:rsidTr="009B284C">
        <w:trPr>
          <w:gridAfter w:val="1"/>
          <w:wAfter w:w="23" w:type="pct"/>
          <w:trHeight w:val="326"/>
        </w:trPr>
        <w:tc>
          <w:tcPr>
            <w:tcW w:w="767" w:type="pct"/>
            <w:vMerge/>
            <w:tcBorders>
              <w:right w:val="single" w:sz="4" w:space="0" w:color="auto"/>
              <w:tl2br w:val="nil"/>
              <w:tr2bl w:val="nil"/>
            </w:tcBorders>
            <w:shd w:val="clear" w:color="auto" w:fill="auto"/>
            <w:tcMar>
              <w:top w:w="0" w:type="dxa"/>
              <w:left w:w="0" w:type="dxa"/>
              <w:bottom w:w="0" w:type="dxa"/>
              <w:right w:w="0" w:type="dxa"/>
            </w:tcMar>
          </w:tcPr>
          <w:p w14:paraId="72C1F86A" w14:textId="77777777" w:rsidR="00E35D2F" w:rsidRDefault="00E35D2F"/>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1663FC7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過小サービスに対する減算を算定していない</w:t>
            </w:r>
          </w:p>
        </w:tc>
        <w:tc>
          <w:tcPr>
            <w:tcW w:w="285" w:type="pct"/>
            <w:gridSpan w:val="2"/>
            <w:tcBorders>
              <w:top w:val="dotted" w:sz="4" w:space="0" w:color="auto"/>
              <w:bottom w:val="dotted" w:sz="4" w:space="0" w:color="auto"/>
              <w:right w:val="dotted" w:sz="4" w:space="0" w:color="auto"/>
              <w:tl2br w:val="nil"/>
              <w:tr2bl w:val="nil"/>
            </w:tcBorders>
            <w:shd w:val="clear" w:color="auto" w:fill="auto"/>
            <w:tcMar>
              <w:top w:w="0" w:type="dxa"/>
              <w:left w:w="0" w:type="dxa"/>
              <w:bottom w:w="0" w:type="dxa"/>
              <w:right w:w="0" w:type="dxa"/>
            </w:tcMar>
            <w:vAlign w:val="center"/>
          </w:tcPr>
          <w:p w14:paraId="14D806F8"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shd w:val="clear" w:color="auto" w:fill="auto"/>
            <w:tcMar>
              <w:top w:w="0" w:type="dxa"/>
              <w:left w:w="0" w:type="dxa"/>
              <w:bottom w:w="0" w:type="dxa"/>
              <w:right w:w="0" w:type="dxa"/>
            </w:tcMar>
            <w:vAlign w:val="center"/>
          </w:tcPr>
          <w:p w14:paraId="3E90070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607F681" w14:textId="77777777" w:rsidTr="00C53169">
        <w:trPr>
          <w:gridAfter w:val="1"/>
          <w:wAfter w:w="23" w:type="pct"/>
          <w:trHeight w:val="270"/>
        </w:trPr>
        <w:tc>
          <w:tcPr>
            <w:tcW w:w="3954" w:type="pct"/>
            <w:gridSpan w:val="3"/>
            <w:tcBorders>
              <w:tl2br w:val="nil"/>
              <w:tr2bl w:val="nil"/>
            </w:tcBorders>
            <w:tcMar>
              <w:top w:w="0" w:type="dxa"/>
              <w:left w:w="0" w:type="dxa"/>
              <w:bottom w:w="0" w:type="dxa"/>
              <w:right w:w="0" w:type="dxa"/>
            </w:tcMar>
          </w:tcPr>
          <w:p w14:paraId="302E6916" w14:textId="77777777" w:rsidR="00E35D2F" w:rsidRPr="00865E4D" w:rsidRDefault="00E35D2F" w:rsidP="00983BC1">
            <w:pPr>
              <w:spacing w:line="0" w:lineRule="atLeast"/>
              <w:ind w:leftChars="49" w:left="127" w:firstLine="1"/>
              <w:rPr>
                <w:rFonts w:ascii="BIZ UDPゴシック" w:eastAsia="BIZ UDPゴシック" w:hAnsi="BIZ UDPゴシック"/>
                <w:sz w:val="16"/>
              </w:rPr>
            </w:pPr>
            <w:r w:rsidRPr="00865E4D">
              <w:rPr>
                <w:rFonts w:ascii="BIZ UDPゴシック" w:eastAsia="BIZ UDPゴシック" w:hAnsi="BIZ UDPゴシック" w:hint="eastAsia"/>
                <w:sz w:val="16"/>
              </w:rPr>
              <w:t>登録者定員超過又は人員基準欠如</w:t>
            </w:r>
          </w:p>
        </w:tc>
        <w:tc>
          <w:tcPr>
            <w:tcW w:w="285" w:type="pct"/>
            <w:gridSpan w:val="2"/>
            <w:tcBorders>
              <w:right w:val="dotted" w:sz="4" w:space="0" w:color="auto"/>
              <w:tl2br w:val="nil"/>
              <w:tr2bl w:val="nil"/>
            </w:tcBorders>
            <w:tcMar>
              <w:top w:w="0" w:type="dxa"/>
              <w:left w:w="0" w:type="dxa"/>
              <w:bottom w:w="0" w:type="dxa"/>
              <w:right w:w="0" w:type="dxa"/>
            </w:tcMar>
            <w:vAlign w:val="center"/>
          </w:tcPr>
          <w:p w14:paraId="7F822D62"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tl2br w:val="nil"/>
              <w:tr2bl w:val="nil"/>
            </w:tcBorders>
            <w:tcMar>
              <w:top w:w="0" w:type="dxa"/>
              <w:left w:w="0" w:type="dxa"/>
              <w:bottom w:w="0" w:type="dxa"/>
              <w:right w:w="0" w:type="dxa"/>
            </w:tcMar>
            <w:vAlign w:val="center"/>
          </w:tcPr>
          <w:p w14:paraId="401408E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DE1F442" w14:textId="77777777" w:rsidTr="009B284C">
        <w:trPr>
          <w:gridAfter w:val="1"/>
          <w:wAfter w:w="23" w:type="pct"/>
          <w:trHeight w:val="270"/>
        </w:trPr>
        <w:tc>
          <w:tcPr>
            <w:tcW w:w="767" w:type="pct"/>
            <w:tcBorders>
              <w:tl2br w:val="nil"/>
              <w:tr2bl w:val="nil"/>
            </w:tcBorders>
            <w:tcMar>
              <w:top w:w="0" w:type="dxa"/>
              <w:left w:w="0" w:type="dxa"/>
              <w:bottom w:w="0" w:type="dxa"/>
              <w:right w:w="0" w:type="dxa"/>
            </w:tcMar>
          </w:tcPr>
          <w:p w14:paraId="2A88A7D4" w14:textId="630F2FA4" w:rsidR="00E35D2F" w:rsidRPr="00A80082" w:rsidRDefault="00E35D2F" w:rsidP="00A63165">
            <w:pPr>
              <w:spacing w:line="0" w:lineRule="atLeast"/>
              <w:ind w:leftChars="49" w:left="127" w:firstLine="1"/>
              <w:rPr>
                <w:rFonts w:ascii="BIZ UDPゴシック" w:eastAsia="BIZ UDPゴシック" w:hAnsi="BIZ UDPゴシック"/>
                <w:sz w:val="16"/>
              </w:rPr>
            </w:pPr>
            <w:r w:rsidRPr="00A80082">
              <w:rPr>
                <w:rFonts w:ascii="BIZ UDPゴシック" w:eastAsia="BIZ UDPゴシック" w:hAnsi="BIZ UDPゴシック" w:hint="eastAsia"/>
                <w:sz w:val="16"/>
              </w:rPr>
              <w:t xml:space="preserve">身体拘束廃止未実施減算　</w:t>
            </w:r>
            <w:r w:rsidRPr="00023235">
              <w:rPr>
                <w:rFonts w:ascii="BIZ UDPゴシック" w:eastAsia="BIZ UDPゴシック" w:hAnsi="BIZ UDPゴシック"/>
                <w:sz w:val="16"/>
                <w:highlight w:val="yellow"/>
              </w:rPr>
              <w:fldChar w:fldCharType="begin"/>
            </w:r>
            <w:r w:rsidRPr="00023235">
              <w:rPr>
                <w:rFonts w:ascii="BIZ UDPゴシック" w:eastAsia="BIZ UDPゴシック" w:hAnsi="BIZ UDPゴシック"/>
                <w:sz w:val="16"/>
                <w:highlight w:val="yellow"/>
              </w:rPr>
              <w:instrText xml:space="preserve"> </w:instrText>
            </w:r>
            <w:r w:rsidRPr="00023235">
              <w:rPr>
                <w:rFonts w:ascii="BIZ UDPゴシック" w:eastAsia="BIZ UDPゴシック" w:hAnsi="BIZ UDPゴシック" w:hint="eastAsia"/>
                <w:sz w:val="16"/>
                <w:highlight w:val="yellow"/>
              </w:rPr>
              <w:instrText>eq \o\ac(○,</w:instrText>
            </w:r>
            <w:r w:rsidRPr="00023235">
              <w:rPr>
                <w:rFonts w:ascii="BIZ UDPゴシック" w:eastAsia="BIZ UDPゴシック" w:hAnsi="BIZ UDPゴシック" w:hint="eastAsia"/>
                <w:position w:val="2"/>
                <w:sz w:val="11"/>
                <w:highlight w:val="yellow"/>
              </w:rPr>
              <w:instrText>新</w:instrText>
            </w:r>
            <w:r w:rsidRPr="00023235">
              <w:rPr>
                <w:rFonts w:ascii="BIZ UDPゴシック" w:eastAsia="BIZ UDPゴシック" w:hAnsi="BIZ UDPゴシック" w:hint="eastAsia"/>
                <w:sz w:val="16"/>
                <w:highlight w:val="yellow"/>
              </w:rPr>
              <w:instrText>)</w:instrText>
            </w:r>
            <w:r w:rsidRPr="00023235">
              <w:rPr>
                <w:rFonts w:ascii="BIZ UDPゴシック" w:eastAsia="BIZ UDPゴシック" w:hAnsi="BIZ UDPゴシック"/>
                <w:sz w:val="16"/>
                <w:highlight w:val="yellow"/>
              </w:rPr>
              <w:fldChar w:fldCharType="end"/>
            </w:r>
          </w:p>
        </w:tc>
        <w:tc>
          <w:tcPr>
            <w:tcW w:w="3187" w:type="pct"/>
            <w:gridSpan w:val="2"/>
            <w:tcBorders>
              <w:tl2br w:val="nil"/>
              <w:tr2bl w:val="nil"/>
            </w:tcBorders>
          </w:tcPr>
          <w:p w14:paraId="579B3852" w14:textId="77777777" w:rsidR="00E35D2F" w:rsidRPr="00CD3F65" w:rsidRDefault="00E35D2F" w:rsidP="00AD6D2D">
            <w:pPr>
              <w:spacing w:line="0" w:lineRule="atLeast"/>
              <w:ind w:leftChars="49" w:left="127" w:firstLine="1"/>
              <w:rPr>
                <w:rFonts w:ascii="BIZ UDPゴシック" w:eastAsia="BIZ UDPゴシック" w:hAnsi="BIZ UDPゴシック"/>
                <w:sz w:val="16"/>
              </w:rPr>
            </w:pPr>
            <w:r w:rsidRPr="00CD3F65">
              <w:rPr>
                <w:rFonts w:ascii="BIZ UDPゴシック" w:eastAsia="BIZ UDPゴシック" w:hAnsi="BIZ UDPゴシック" w:hint="eastAsia"/>
                <w:sz w:val="16"/>
              </w:rPr>
              <w:t>下記の基準を満たしていない。</w:t>
            </w:r>
          </w:p>
          <w:p w14:paraId="78CC867D" w14:textId="77777777" w:rsidR="00E35D2F" w:rsidRPr="00CD3F65" w:rsidRDefault="00E35D2F" w:rsidP="00AD6D2D">
            <w:pPr>
              <w:spacing w:line="0" w:lineRule="atLeast"/>
              <w:ind w:leftChars="49" w:left="127" w:firstLine="1"/>
              <w:rPr>
                <w:rFonts w:ascii="BIZ UDPゴシック" w:eastAsia="BIZ UDPゴシック" w:hAnsi="BIZ UDPゴシック"/>
                <w:sz w:val="16"/>
              </w:rPr>
            </w:pPr>
            <w:r w:rsidRPr="00CD3F65">
              <w:rPr>
                <w:rFonts w:ascii="BIZ UDPゴシック" w:eastAsia="BIZ UDPゴシック" w:hAnsi="BIZ UDPゴシック" w:hint="eastAsia"/>
                <w:sz w:val="16"/>
              </w:rPr>
              <w:t>①　身体拘束等の記録を行ってない。</w:t>
            </w:r>
          </w:p>
          <w:p w14:paraId="59506E68" w14:textId="77777777" w:rsidR="00E35D2F" w:rsidRPr="00CD3F65" w:rsidRDefault="00E35D2F" w:rsidP="00AD6D2D">
            <w:pPr>
              <w:spacing w:line="0" w:lineRule="atLeast"/>
              <w:ind w:leftChars="49" w:left="336" w:hangingChars="100" w:hanging="209"/>
              <w:rPr>
                <w:rFonts w:ascii="BIZ UDPゴシック" w:eastAsia="BIZ UDPゴシック" w:hAnsi="BIZ UDPゴシック"/>
                <w:sz w:val="16"/>
              </w:rPr>
            </w:pPr>
            <w:r w:rsidRPr="00CD3F65">
              <w:rPr>
                <w:rFonts w:ascii="BIZ UDPゴシック" w:eastAsia="BIZ UDPゴシック" w:hAnsi="BIZ UDPゴシック" w:hint="eastAsia"/>
                <w:sz w:val="16"/>
              </w:rPr>
              <w:t>②　身体拘束等の適正化のための対策を検討する委員会を３月に１回以上開催していない。</w:t>
            </w:r>
          </w:p>
          <w:p w14:paraId="7DA87580" w14:textId="77777777" w:rsidR="00E35D2F" w:rsidRPr="00CD3F65" w:rsidRDefault="00E35D2F" w:rsidP="00AD6D2D">
            <w:pPr>
              <w:spacing w:line="0" w:lineRule="atLeast"/>
              <w:ind w:leftChars="49" w:left="127" w:firstLine="1"/>
              <w:rPr>
                <w:rFonts w:ascii="BIZ UDPゴシック" w:eastAsia="BIZ UDPゴシック" w:hAnsi="BIZ UDPゴシック"/>
                <w:sz w:val="16"/>
              </w:rPr>
            </w:pPr>
            <w:r w:rsidRPr="00CD3F65">
              <w:rPr>
                <w:rFonts w:ascii="BIZ UDPゴシック" w:eastAsia="BIZ UDPゴシック" w:hAnsi="BIZ UDPゴシック" w:hint="eastAsia"/>
                <w:sz w:val="16"/>
              </w:rPr>
              <w:t>③　身体拘束等の適正化のための指針を整備していない</w:t>
            </w:r>
          </w:p>
          <w:p w14:paraId="42B0BB04" w14:textId="77777777" w:rsidR="00E35D2F" w:rsidRPr="00CD3F65" w:rsidRDefault="00E35D2F" w:rsidP="00AD6D2D">
            <w:pPr>
              <w:spacing w:line="0" w:lineRule="atLeast"/>
              <w:ind w:leftChars="49" w:left="336" w:hangingChars="100" w:hanging="209"/>
              <w:rPr>
                <w:rFonts w:ascii="BIZ UDPゴシック" w:eastAsia="BIZ UDPゴシック" w:hAnsi="BIZ UDPゴシック"/>
                <w:sz w:val="16"/>
              </w:rPr>
            </w:pPr>
            <w:r w:rsidRPr="00CD3F65">
              <w:rPr>
                <w:rFonts w:ascii="BIZ UDPゴシック" w:eastAsia="BIZ UDPゴシック" w:hAnsi="BIZ UDPゴシック" w:hint="eastAsia"/>
                <w:sz w:val="16"/>
              </w:rPr>
              <w:t>④　身体拘束等の適正化のための定期的な研修を実施していない</w:t>
            </w:r>
          </w:p>
          <w:p w14:paraId="11036AB0" w14:textId="61637154" w:rsidR="00E35D2F" w:rsidRPr="00CD3F65" w:rsidRDefault="00E35D2F" w:rsidP="00CD3F65">
            <w:pPr>
              <w:spacing w:line="0" w:lineRule="atLeast"/>
              <w:ind w:leftChars="49" w:left="336" w:hangingChars="100" w:hanging="209"/>
              <w:rPr>
                <w:rFonts w:ascii="BIZ UDPゴシック" w:eastAsia="BIZ UDPゴシック" w:hAnsi="BIZ UDPゴシック"/>
                <w:sz w:val="16"/>
              </w:rPr>
            </w:pPr>
            <w:r w:rsidRPr="00CD3F65">
              <w:rPr>
                <w:rFonts w:ascii="BIZ UDPゴシック" w:eastAsia="BIZ UDPゴシック" w:hAnsi="BIZ UDPゴシック" w:hint="eastAsia"/>
                <w:sz w:val="16"/>
              </w:rPr>
              <w:t>※　身体拘束廃止未実施減算については、事業所において身体拘束等が行われていた場合ではなく、指定地域密着型サービス基準第１７７条第６項の記録を行っていない場合及び同条条第７項に規定する措置を講じていない場合に、利用者全員について所定単位数から減算することとなる。</w:t>
            </w:r>
          </w:p>
        </w:tc>
        <w:tc>
          <w:tcPr>
            <w:tcW w:w="285" w:type="pct"/>
            <w:gridSpan w:val="2"/>
            <w:tcBorders>
              <w:right w:val="dotted" w:sz="4" w:space="0" w:color="auto"/>
              <w:tl2br w:val="nil"/>
              <w:tr2bl w:val="nil"/>
            </w:tcBorders>
            <w:tcMar>
              <w:top w:w="0" w:type="dxa"/>
              <w:left w:w="0" w:type="dxa"/>
              <w:bottom w:w="0" w:type="dxa"/>
              <w:right w:w="0" w:type="dxa"/>
            </w:tcMar>
            <w:vAlign w:val="center"/>
          </w:tcPr>
          <w:p w14:paraId="4B209A6F"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tl2br w:val="nil"/>
              <w:tr2bl w:val="nil"/>
            </w:tcBorders>
            <w:tcMar>
              <w:top w:w="0" w:type="dxa"/>
              <w:left w:w="0" w:type="dxa"/>
              <w:bottom w:w="0" w:type="dxa"/>
              <w:right w:w="0" w:type="dxa"/>
            </w:tcMar>
            <w:vAlign w:val="center"/>
          </w:tcPr>
          <w:p w14:paraId="3CD16C84"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599A9EE" w14:textId="77777777" w:rsidTr="009B284C">
        <w:trPr>
          <w:gridAfter w:val="1"/>
          <w:wAfter w:w="23" w:type="pct"/>
          <w:trHeight w:val="270"/>
        </w:trPr>
        <w:tc>
          <w:tcPr>
            <w:tcW w:w="767" w:type="pct"/>
            <w:tcBorders>
              <w:tl2br w:val="nil"/>
              <w:tr2bl w:val="nil"/>
            </w:tcBorders>
            <w:tcMar>
              <w:top w:w="0" w:type="dxa"/>
              <w:left w:w="0" w:type="dxa"/>
              <w:bottom w:w="0" w:type="dxa"/>
              <w:right w:w="0" w:type="dxa"/>
            </w:tcMar>
          </w:tcPr>
          <w:p w14:paraId="20644DF6" w14:textId="151A18CE" w:rsidR="00E35D2F" w:rsidRPr="00CD3F65" w:rsidRDefault="00E35D2F" w:rsidP="00AD6D2D">
            <w:pPr>
              <w:spacing w:line="0" w:lineRule="atLeast"/>
              <w:ind w:leftChars="49" w:left="127" w:firstLine="1"/>
              <w:rPr>
                <w:rFonts w:ascii="BIZ UDPゴシック" w:eastAsia="BIZ UDPゴシック" w:hAnsi="BIZ UDPゴシック"/>
                <w:sz w:val="16"/>
              </w:rPr>
            </w:pPr>
            <w:r w:rsidRPr="00CD3F65">
              <w:rPr>
                <w:rFonts w:ascii="BIZ UDPゴシック" w:eastAsia="BIZ UDPゴシック" w:hAnsi="BIZ UDPゴシック" w:hint="eastAsia"/>
                <w:sz w:val="16"/>
              </w:rPr>
              <w:t xml:space="preserve">高齢者虐待防止措置未実施減算　</w:t>
            </w:r>
            <w:r w:rsidRPr="00660B4A">
              <w:rPr>
                <w:rFonts w:ascii="BIZ UDPゴシック" w:eastAsia="BIZ UDPゴシック" w:hAnsi="BIZ UDPゴシック"/>
                <w:sz w:val="16"/>
                <w:highlight w:val="yellow"/>
              </w:rPr>
              <w:fldChar w:fldCharType="begin"/>
            </w:r>
            <w:r w:rsidRPr="00660B4A">
              <w:rPr>
                <w:rFonts w:ascii="BIZ UDPゴシック" w:eastAsia="BIZ UDPゴシック" w:hAnsi="BIZ UDPゴシック"/>
                <w:sz w:val="16"/>
                <w:highlight w:val="yellow"/>
              </w:rPr>
              <w:instrText xml:space="preserve"> </w:instrText>
            </w:r>
            <w:r w:rsidRPr="00660B4A">
              <w:rPr>
                <w:rFonts w:ascii="BIZ UDPゴシック" w:eastAsia="BIZ UDPゴシック" w:hAnsi="BIZ UDPゴシック" w:hint="eastAsia"/>
                <w:sz w:val="16"/>
                <w:highlight w:val="yellow"/>
              </w:rPr>
              <w:instrText>eq \o\ac(○,</w:instrText>
            </w:r>
            <w:r w:rsidRPr="00660B4A">
              <w:rPr>
                <w:rFonts w:ascii="BIZ UDPゴシック" w:eastAsia="BIZ UDPゴシック" w:hAnsi="BIZ UDPゴシック" w:hint="eastAsia"/>
                <w:position w:val="2"/>
                <w:sz w:val="11"/>
                <w:highlight w:val="yellow"/>
              </w:rPr>
              <w:instrText>新</w:instrText>
            </w:r>
            <w:r w:rsidRPr="00660B4A">
              <w:rPr>
                <w:rFonts w:ascii="BIZ UDPゴシック" w:eastAsia="BIZ UDPゴシック" w:hAnsi="BIZ UDPゴシック" w:hint="eastAsia"/>
                <w:sz w:val="16"/>
                <w:highlight w:val="yellow"/>
              </w:rPr>
              <w:instrText>)</w:instrText>
            </w:r>
            <w:r w:rsidRPr="00660B4A">
              <w:rPr>
                <w:rFonts w:ascii="BIZ UDPゴシック" w:eastAsia="BIZ UDPゴシック" w:hAnsi="BIZ UDPゴシック"/>
                <w:sz w:val="16"/>
                <w:highlight w:val="yellow"/>
              </w:rPr>
              <w:fldChar w:fldCharType="end"/>
            </w:r>
          </w:p>
        </w:tc>
        <w:tc>
          <w:tcPr>
            <w:tcW w:w="3187" w:type="pct"/>
            <w:gridSpan w:val="2"/>
            <w:tcBorders>
              <w:tl2br w:val="nil"/>
              <w:tr2bl w:val="nil"/>
            </w:tcBorders>
          </w:tcPr>
          <w:p w14:paraId="430FA2DE" w14:textId="77777777" w:rsidR="00E35D2F" w:rsidRPr="00CD3F65" w:rsidRDefault="00E35D2F" w:rsidP="00AD6D2D">
            <w:pPr>
              <w:spacing w:line="0" w:lineRule="atLeast"/>
              <w:ind w:leftChars="49" w:left="127" w:firstLine="1"/>
              <w:rPr>
                <w:rFonts w:ascii="BIZ UDPゴシック" w:eastAsia="BIZ UDPゴシック" w:hAnsi="BIZ UDPゴシック"/>
                <w:sz w:val="16"/>
              </w:rPr>
            </w:pPr>
            <w:r w:rsidRPr="00CD3F65">
              <w:rPr>
                <w:rFonts w:ascii="BIZ UDPゴシック" w:eastAsia="BIZ UDPゴシック" w:hAnsi="BIZ UDPゴシック" w:hint="eastAsia"/>
                <w:sz w:val="16"/>
              </w:rPr>
              <w:t>下記の基準を満たしていない。</w:t>
            </w:r>
          </w:p>
          <w:p w14:paraId="49E809F2" w14:textId="77777777" w:rsidR="00E35D2F" w:rsidRPr="00CD3F65" w:rsidRDefault="00E35D2F" w:rsidP="00AD6D2D">
            <w:pPr>
              <w:spacing w:line="0" w:lineRule="atLeast"/>
              <w:ind w:leftChars="49" w:left="336" w:hangingChars="100" w:hanging="209"/>
              <w:rPr>
                <w:rFonts w:ascii="BIZ UDPゴシック" w:eastAsia="BIZ UDPゴシック" w:hAnsi="BIZ UDPゴシック"/>
                <w:sz w:val="16"/>
              </w:rPr>
            </w:pPr>
            <w:r w:rsidRPr="00CD3F65">
              <w:rPr>
                <w:rFonts w:ascii="BIZ UDPゴシック" w:eastAsia="BIZ UDPゴシック" w:hAnsi="BIZ UDPゴシック" w:hint="eastAsia"/>
                <w:sz w:val="16"/>
              </w:rPr>
              <w:t>①　高齢者虐待防止のための対策を検討する委員会を定期的に開催していない</w:t>
            </w:r>
          </w:p>
          <w:p w14:paraId="65D266F2" w14:textId="77777777" w:rsidR="00E35D2F" w:rsidRPr="00CD3F65" w:rsidRDefault="00E35D2F" w:rsidP="00AD6D2D">
            <w:pPr>
              <w:spacing w:line="0" w:lineRule="atLeast"/>
              <w:ind w:leftChars="49" w:left="127" w:firstLine="1"/>
              <w:rPr>
                <w:rFonts w:ascii="BIZ UDPゴシック" w:eastAsia="BIZ UDPゴシック" w:hAnsi="BIZ UDPゴシック"/>
                <w:sz w:val="16"/>
              </w:rPr>
            </w:pPr>
            <w:r w:rsidRPr="00CD3F65">
              <w:rPr>
                <w:rFonts w:ascii="BIZ UDPゴシック" w:eastAsia="BIZ UDPゴシック" w:hAnsi="BIZ UDPゴシック" w:hint="eastAsia"/>
                <w:sz w:val="16"/>
              </w:rPr>
              <w:t>②　高齢者虐待防止のための指針を整備していない</w:t>
            </w:r>
          </w:p>
          <w:p w14:paraId="53C4508B" w14:textId="73F05299" w:rsidR="00E35D2F" w:rsidRPr="00CD3F65" w:rsidRDefault="00E35D2F" w:rsidP="00AD6D2D">
            <w:pPr>
              <w:spacing w:line="0" w:lineRule="atLeast"/>
              <w:ind w:leftChars="49" w:left="336" w:hangingChars="100" w:hanging="209"/>
              <w:rPr>
                <w:rFonts w:ascii="BIZ UDPゴシック" w:eastAsia="BIZ UDPゴシック" w:hAnsi="BIZ UDPゴシック"/>
                <w:sz w:val="16"/>
              </w:rPr>
            </w:pPr>
            <w:r w:rsidRPr="00CD3F65">
              <w:rPr>
                <w:rFonts w:ascii="BIZ UDPゴシック" w:eastAsia="BIZ UDPゴシック" w:hAnsi="BIZ UDPゴシック" w:hint="eastAsia"/>
                <w:sz w:val="16"/>
              </w:rPr>
              <w:t>③　高齢者虐待防止のための年１回以上の研修を実施していない</w:t>
            </w:r>
          </w:p>
          <w:p w14:paraId="2D52BD4A" w14:textId="77777777" w:rsidR="00E35D2F" w:rsidRPr="00CD3F65" w:rsidRDefault="00E35D2F" w:rsidP="00AD6D2D">
            <w:pPr>
              <w:spacing w:line="0" w:lineRule="atLeast"/>
              <w:ind w:leftChars="49" w:left="336" w:hangingChars="100" w:hanging="209"/>
              <w:rPr>
                <w:rFonts w:ascii="BIZ UDPゴシック" w:eastAsia="BIZ UDPゴシック" w:hAnsi="BIZ UDPゴシック"/>
                <w:sz w:val="16"/>
              </w:rPr>
            </w:pPr>
            <w:r w:rsidRPr="00CD3F65">
              <w:rPr>
                <w:rFonts w:ascii="BIZ UDPゴシック" w:eastAsia="BIZ UDPゴシック" w:hAnsi="BIZ UDPゴシック" w:hint="eastAsia"/>
                <w:sz w:val="16"/>
              </w:rPr>
              <w:t>④　高齢者虐待防止措置を適正に実施するための担当者を置いていない</w:t>
            </w:r>
          </w:p>
          <w:p w14:paraId="5A347CB9" w14:textId="77777777" w:rsidR="00E35D2F" w:rsidRPr="00CD3F65" w:rsidRDefault="00E35D2F" w:rsidP="00AD6D2D">
            <w:pPr>
              <w:spacing w:line="0" w:lineRule="atLeast"/>
              <w:ind w:leftChars="49" w:left="336" w:hangingChars="100" w:hanging="209"/>
              <w:rPr>
                <w:rFonts w:ascii="BIZ UDPゴシック" w:eastAsia="BIZ UDPゴシック" w:hAnsi="BIZ UDPゴシック"/>
                <w:sz w:val="16"/>
              </w:rPr>
            </w:pPr>
            <w:r w:rsidRPr="00CD3F65">
              <w:rPr>
                <w:rFonts w:ascii="BIZ UDPゴシック" w:eastAsia="BIZ UDPゴシック" w:hAnsi="BIZ UDPゴシック" w:hint="eastAsia"/>
                <w:sz w:val="16"/>
              </w:rPr>
              <w:t>※　高齢者虐待防止措置未実施減算については、事業所において高齢者虐待が発生した場合ではなく、地域密着型サービス基準第３条の３８の２に規定する措置を講じていない場合に、利用者全員について所定単位数から減算することとなる。</w:t>
            </w:r>
          </w:p>
        </w:tc>
        <w:tc>
          <w:tcPr>
            <w:tcW w:w="285" w:type="pct"/>
            <w:gridSpan w:val="2"/>
            <w:tcBorders>
              <w:right w:val="dotted" w:sz="4" w:space="0" w:color="auto"/>
              <w:tl2br w:val="nil"/>
              <w:tr2bl w:val="nil"/>
            </w:tcBorders>
            <w:tcMar>
              <w:top w:w="0" w:type="dxa"/>
              <w:left w:w="0" w:type="dxa"/>
              <w:bottom w:w="0" w:type="dxa"/>
              <w:right w:w="0" w:type="dxa"/>
            </w:tcMar>
            <w:vAlign w:val="center"/>
          </w:tcPr>
          <w:p w14:paraId="2AA1B1EE"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tl2br w:val="nil"/>
              <w:tr2bl w:val="nil"/>
            </w:tcBorders>
            <w:tcMar>
              <w:top w:w="0" w:type="dxa"/>
              <w:left w:w="0" w:type="dxa"/>
              <w:bottom w:w="0" w:type="dxa"/>
              <w:right w:w="0" w:type="dxa"/>
            </w:tcMar>
            <w:vAlign w:val="center"/>
          </w:tcPr>
          <w:p w14:paraId="1833C072"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2CEF2BE" w14:textId="77777777" w:rsidTr="009B284C">
        <w:trPr>
          <w:gridAfter w:val="1"/>
          <w:wAfter w:w="23" w:type="pct"/>
          <w:trHeight w:val="270"/>
        </w:trPr>
        <w:tc>
          <w:tcPr>
            <w:tcW w:w="767" w:type="pct"/>
            <w:tcBorders>
              <w:tl2br w:val="nil"/>
              <w:tr2bl w:val="nil"/>
            </w:tcBorders>
            <w:tcMar>
              <w:top w:w="0" w:type="dxa"/>
              <w:left w:w="0" w:type="dxa"/>
              <w:bottom w:w="0" w:type="dxa"/>
              <w:right w:w="0" w:type="dxa"/>
            </w:tcMar>
          </w:tcPr>
          <w:p w14:paraId="0318FC7C" w14:textId="4816D776" w:rsidR="00E35D2F" w:rsidRPr="00CD3F65" w:rsidRDefault="00E35D2F" w:rsidP="00AD6D2D">
            <w:pPr>
              <w:spacing w:line="0" w:lineRule="atLeast"/>
              <w:ind w:leftChars="49" w:left="127" w:firstLine="1"/>
              <w:rPr>
                <w:rFonts w:ascii="BIZ UDPゴシック" w:eastAsia="BIZ UDPゴシック" w:hAnsi="BIZ UDPゴシック"/>
                <w:sz w:val="16"/>
              </w:rPr>
            </w:pPr>
            <w:r w:rsidRPr="00CD3F65">
              <w:rPr>
                <w:rFonts w:ascii="BIZ UDPゴシック" w:eastAsia="BIZ UDPゴシック" w:hAnsi="BIZ UDPゴシック" w:hint="eastAsia"/>
                <w:sz w:val="16"/>
              </w:rPr>
              <w:t xml:space="preserve">業務継続計画未策定減算　</w:t>
            </w:r>
            <w:r w:rsidRPr="00023235">
              <w:rPr>
                <w:rFonts w:ascii="BIZ UDPゴシック" w:eastAsia="BIZ UDPゴシック" w:hAnsi="BIZ UDPゴシック"/>
                <w:sz w:val="16"/>
                <w:highlight w:val="yellow"/>
              </w:rPr>
              <w:fldChar w:fldCharType="begin"/>
            </w:r>
            <w:r w:rsidRPr="00023235">
              <w:rPr>
                <w:rFonts w:ascii="BIZ UDPゴシック" w:eastAsia="BIZ UDPゴシック" w:hAnsi="BIZ UDPゴシック"/>
                <w:sz w:val="16"/>
                <w:highlight w:val="yellow"/>
              </w:rPr>
              <w:instrText xml:space="preserve"> </w:instrText>
            </w:r>
            <w:r w:rsidRPr="00023235">
              <w:rPr>
                <w:rFonts w:ascii="BIZ UDPゴシック" w:eastAsia="BIZ UDPゴシック" w:hAnsi="BIZ UDPゴシック" w:hint="eastAsia"/>
                <w:sz w:val="16"/>
                <w:highlight w:val="yellow"/>
              </w:rPr>
              <w:instrText>eq \o\ac(○,</w:instrText>
            </w:r>
            <w:r w:rsidRPr="00023235">
              <w:rPr>
                <w:rFonts w:ascii="BIZ UDPゴシック" w:eastAsia="BIZ UDPゴシック" w:hAnsi="BIZ UDPゴシック" w:hint="eastAsia"/>
                <w:position w:val="2"/>
                <w:sz w:val="11"/>
                <w:highlight w:val="yellow"/>
              </w:rPr>
              <w:instrText>新</w:instrText>
            </w:r>
            <w:r w:rsidRPr="00023235">
              <w:rPr>
                <w:rFonts w:ascii="BIZ UDPゴシック" w:eastAsia="BIZ UDPゴシック" w:hAnsi="BIZ UDPゴシック" w:hint="eastAsia"/>
                <w:sz w:val="16"/>
                <w:highlight w:val="yellow"/>
              </w:rPr>
              <w:instrText>)</w:instrText>
            </w:r>
            <w:r w:rsidRPr="00023235">
              <w:rPr>
                <w:rFonts w:ascii="BIZ UDPゴシック" w:eastAsia="BIZ UDPゴシック" w:hAnsi="BIZ UDPゴシック"/>
                <w:sz w:val="16"/>
                <w:highlight w:val="yellow"/>
              </w:rPr>
              <w:fldChar w:fldCharType="end"/>
            </w:r>
          </w:p>
        </w:tc>
        <w:tc>
          <w:tcPr>
            <w:tcW w:w="3187" w:type="pct"/>
            <w:gridSpan w:val="2"/>
            <w:tcBorders>
              <w:tl2br w:val="nil"/>
              <w:tr2bl w:val="nil"/>
            </w:tcBorders>
          </w:tcPr>
          <w:p w14:paraId="10A636F5" w14:textId="77777777" w:rsidR="00E35D2F" w:rsidRDefault="00E35D2F" w:rsidP="00CD3F65">
            <w:pPr>
              <w:spacing w:line="0" w:lineRule="atLeast"/>
              <w:ind w:leftChars="49" w:left="127" w:firstLineChars="100" w:firstLine="209"/>
              <w:rPr>
                <w:rFonts w:ascii="BIZ UDPゴシック" w:eastAsia="BIZ UDPゴシック" w:hAnsi="BIZ UDPゴシック"/>
                <w:sz w:val="16"/>
              </w:rPr>
            </w:pPr>
            <w:r w:rsidRPr="00CD3F65">
              <w:rPr>
                <w:rFonts w:ascii="BIZ UDPゴシック" w:eastAsia="BIZ UDPゴシック" w:hAnsi="BIZ UDPゴシック" w:hint="eastAsia"/>
                <w:sz w:val="16"/>
              </w:rPr>
              <w:t>指定看護小規模多機能型居宅介護事業者は、感染症や非常災害の発生時において、利用者に対する指定看護小規模多機能型居宅介護の提供を継続的に実施するための、及び非常時の体制で早期の業務再開を図るための計画（以下「業務継続計画」という。）を策定し、当該業務継続計画に従い必要な措置を講じていない。</w:t>
            </w:r>
          </w:p>
          <w:p w14:paraId="007E7759" w14:textId="49593D34" w:rsidR="000D7DC7" w:rsidRPr="00CD3F65" w:rsidRDefault="000D7DC7" w:rsidP="000D7DC7">
            <w:pPr>
              <w:spacing w:line="0" w:lineRule="atLeast"/>
              <w:rPr>
                <w:rFonts w:ascii="BIZ UDPゴシック" w:eastAsia="BIZ UDPゴシック" w:hAnsi="BIZ UDPゴシック"/>
                <w:sz w:val="16"/>
              </w:rPr>
            </w:pPr>
          </w:p>
        </w:tc>
        <w:tc>
          <w:tcPr>
            <w:tcW w:w="285" w:type="pct"/>
            <w:gridSpan w:val="2"/>
            <w:tcBorders>
              <w:right w:val="dotted" w:sz="4" w:space="0" w:color="auto"/>
              <w:tl2br w:val="nil"/>
              <w:tr2bl w:val="nil"/>
            </w:tcBorders>
            <w:tcMar>
              <w:top w:w="0" w:type="dxa"/>
              <w:left w:w="0" w:type="dxa"/>
              <w:bottom w:w="0" w:type="dxa"/>
              <w:right w:w="0" w:type="dxa"/>
            </w:tcMar>
            <w:vAlign w:val="center"/>
          </w:tcPr>
          <w:p w14:paraId="0EB53D05"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tl2br w:val="nil"/>
              <w:tr2bl w:val="nil"/>
            </w:tcBorders>
            <w:tcMar>
              <w:top w:w="0" w:type="dxa"/>
              <w:left w:w="0" w:type="dxa"/>
              <w:bottom w:w="0" w:type="dxa"/>
              <w:right w:w="0" w:type="dxa"/>
            </w:tcMar>
            <w:vAlign w:val="center"/>
          </w:tcPr>
          <w:p w14:paraId="59F29852"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10CBDFA" w14:textId="77777777" w:rsidTr="009B284C">
        <w:trPr>
          <w:gridAfter w:val="1"/>
          <w:wAfter w:w="23" w:type="pct"/>
          <w:trHeight w:val="270"/>
        </w:trPr>
        <w:tc>
          <w:tcPr>
            <w:tcW w:w="767" w:type="pct"/>
            <w:vMerge w:val="restart"/>
            <w:tcBorders>
              <w:right w:val="single" w:sz="4" w:space="0" w:color="auto"/>
              <w:tl2br w:val="nil"/>
              <w:tr2bl w:val="nil"/>
            </w:tcBorders>
            <w:tcMar>
              <w:top w:w="0" w:type="dxa"/>
              <w:left w:w="0" w:type="dxa"/>
              <w:bottom w:w="0" w:type="dxa"/>
              <w:right w:w="0" w:type="dxa"/>
            </w:tcMar>
          </w:tcPr>
          <w:p w14:paraId="6843347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過少サービスに対する減算</w:t>
            </w:r>
          </w:p>
        </w:tc>
        <w:tc>
          <w:tcPr>
            <w:tcW w:w="3187" w:type="pct"/>
            <w:gridSpan w:val="2"/>
            <w:tcBorders>
              <w:bottom w:val="nil"/>
              <w:tl2br w:val="nil"/>
              <w:tr2bl w:val="nil"/>
            </w:tcBorders>
            <w:tcMar>
              <w:top w:w="0" w:type="dxa"/>
              <w:left w:w="0" w:type="dxa"/>
              <w:bottom w:w="0" w:type="dxa"/>
              <w:right w:w="0" w:type="dxa"/>
            </w:tcMar>
            <w:vAlign w:val="center"/>
          </w:tcPr>
          <w:p w14:paraId="7540CA70" w14:textId="1147DF54" w:rsidR="00E35D2F" w:rsidRPr="00E14F91" w:rsidRDefault="00E35D2F" w:rsidP="00E14F91">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週平均１回に満たない場合又は登録者１人あたりの平均回数が週４回に満たない場合</w:t>
            </w:r>
          </w:p>
        </w:tc>
        <w:tc>
          <w:tcPr>
            <w:tcW w:w="285" w:type="pct"/>
            <w:gridSpan w:val="2"/>
            <w:tcBorders>
              <w:bottom w:val="nil"/>
              <w:right w:val="dotted" w:sz="4" w:space="0" w:color="auto"/>
              <w:tl2br w:val="nil"/>
              <w:tr2bl w:val="nil"/>
            </w:tcBorders>
            <w:tcMar>
              <w:top w:w="0" w:type="dxa"/>
              <w:left w:w="0" w:type="dxa"/>
              <w:bottom w:w="0" w:type="dxa"/>
              <w:right w:w="0" w:type="dxa"/>
            </w:tcMar>
            <w:vAlign w:val="center"/>
          </w:tcPr>
          <w:p w14:paraId="51A32BA3" w14:textId="77777777" w:rsidR="00E35D2F" w:rsidRDefault="00E35D2F">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nil"/>
              <w:tl2br w:val="nil"/>
              <w:tr2bl w:val="nil"/>
            </w:tcBorders>
            <w:tcMar>
              <w:top w:w="0" w:type="dxa"/>
              <w:left w:w="0" w:type="dxa"/>
              <w:bottom w:w="0" w:type="dxa"/>
              <w:right w:w="0" w:type="dxa"/>
            </w:tcMar>
            <w:vAlign w:val="center"/>
          </w:tcPr>
          <w:p w14:paraId="7BCDFD4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4C950CC" w14:textId="77777777" w:rsidTr="009B284C">
        <w:trPr>
          <w:gridAfter w:val="1"/>
          <w:wAfter w:w="23" w:type="pct"/>
          <w:trHeight w:val="385"/>
        </w:trPr>
        <w:tc>
          <w:tcPr>
            <w:tcW w:w="767" w:type="pct"/>
            <w:vMerge/>
            <w:tcBorders>
              <w:right w:val="single" w:sz="4" w:space="0" w:color="auto"/>
              <w:tl2br w:val="nil"/>
              <w:tr2bl w:val="nil"/>
            </w:tcBorders>
            <w:tcMar>
              <w:top w:w="0" w:type="dxa"/>
              <w:left w:w="0" w:type="dxa"/>
              <w:bottom w:w="0" w:type="dxa"/>
              <w:right w:w="0" w:type="dxa"/>
            </w:tcMar>
          </w:tcPr>
          <w:p w14:paraId="04A0B0D5" w14:textId="77777777"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bottom w:val="nil"/>
              <w:tl2br w:val="nil"/>
              <w:tr2bl w:val="nil"/>
            </w:tcBorders>
            <w:tcMar>
              <w:top w:w="0" w:type="dxa"/>
              <w:left w:w="0" w:type="dxa"/>
              <w:bottom w:w="0" w:type="dxa"/>
              <w:right w:w="0" w:type="dxa"/>
            </w:tcMar>
            <w:vAlign w:val="center"/>
          </w:tcPr>
          <w:p w14:paraId="23AC8019" w14:textId="402BAE37" w:rsidR="00E35D2F" w:rsidRPr="00E14F91" w:rsidRDefault="00E35D2F" w:rsidP="00513A09">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月途中の利用開始・終了・入院は、日数の算定の際に控除している。</w:t>
            </w:r>
          </w:p>
        </w:tc>
        <w:tc>
          <w:tcPr>
            <w:tcW w:w="285" w:type="pct"/>
            <w:gridSpan w:val="2"/>
            <w:tcBorders>
              <w:bottom w:val="nil"/>
              <w:right w:val="dotted" w:sz="4" w:space="0" w:color="auto"/>
              <w:tl2br w:val="nil"/>
              <w:tr2bl w:val="nil"/>
            </w:tcBorders>
            <w:tcMar>
              <w:top w:w="0" w:type="dxa"/>
              <w:left w:w="0" w:type="dxa"/>
              <w:bottom w:w="0" w:type="dxa"/>
              <w:right w:w="0" w:type="dxa"/>
            </w:tcMar>
            <w:vAlign w:val="center"/>
          </w:tcPr>
          <w:p w14:paraId="2BBAF2B6" w14:textId="5120B9DC" w:rsidR="00E35D2F" w:rsidRPr="00E14F91" w:rsidRDefault="00E35D2F">
            <w:pPr>
              <w:spacing w:line="0" w:lineRule="atLeast"/>
              <w:ind w:firstLine="1"/>
              <w:jc w:val="center"/>
              <w:rPr>
                <w:rFonts w:ascii="BIZ UDPゴシック" w:eastAsia="BIZ UDPゴシック" w:hAnsi="BIZ UDPゴシック"/>
                <w:sz w:val="16"/>
              </w:rPr>
            </w:pPr>
            <w:r w:rsidRPr="00E14F91">
              <w:rPr>
                <w:rFonts w:ascii="BIZ UDPゴシック" w:eastAsia="BIZ UDPゴシック" w:hAnsi="BIZ UDPゴシック" w:hint="eastAsia"/>
                <w:sz w:val="16"/>
              </w:rPr>
              <w:t>□</w:t>
            </w:r>
          </w:p>
        </w:tc>
        <w:tc>
          <w:tcPr>
            <w:tcW w:w="738" w:type="pct"/>
            <w:tcBorders>
              <w:left w:val="dotted" w:sz="4" w:space="0" w:color="auto"/>
              <w:bottom w:val="nil"/>
              <w:tl2br w:val="nil"/>
              <w:tr2bl w:val="nil"/>
            </w:tcBorders>
            <w:tcMar>
              <w:top w:w="0" w:type="dxa"/>
              <w:left w:w="0" w:type="dxa"/>
              <w:bottom w:w="0" w:type="dxa"/>
              <w:right w:w="0" w:type="dxa"/>
            </w:tcMar>
            <w:vAlign w:val="center"/>
          </w:tcPr>
          <w:p w14:paraId="3DFDE95D" w14:textId="2090F894" w:rsidR="00E35D2F" w:rsidRPr="00E14F91" w:rsidRDefault="00E35D2F">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該当</w:t>
            </w:r>
          </w:p>
        </w:tc>
      </w:tr>
      <w:tr w:rsidR="00E35D2F" w14:paraId="4C83B5F3" w14:textId="77777777" w:rsidTr="009B284C">
        <w:trPr>
          <w:gridAfter w:val="1"/>
          <w:wAfter w:w="23" w:type="pct"/>
          <w:trHeight w:val="270"/>
        </w:trPr>
        <w:tc>
          <w:tcPr>
            <w:tcW w:w="767" w:type="pct"/>
            <w:vMerge/>
            <w:tcBorders>
              <w:bottom w:val="nil"/>
              <w:right w:val="single" w:sz="4" w:space="0" w:color="auto"/>
              <w:tl2br w:val="nil"/>
              <w:tr2bl w:val="nil"/>
            </w:tcBorders>
            <w:tcMar>
              <w:top w:w="0" w:type="dxa"/>
              <w:left w:w="0" w:type="dxa"/>
              <w:bottom w:w="0" w:type="dxa"/>
              <w:right w:w="0" w:type="dxa"/>
            </w:tcMar>
          </w:tcPr>
          <w:p w14:paraId="4FBD3B8E" w14:textId="77777777"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bottom w:val="single" w:sz="4" w:space="0" w:color="auto"/>
              <w:tl2br w:val="nil"/>
              <w:tr2bl w:val="nil"/>
            </w:tcBorders>
            <w:tcMar>
              <w:top w:w="0" w:type="dxa"/>
              <w:left w:w="0" w:type="dxa"/>
              <w:bottom w:w="0" w:type="dxa"/>
              <w:right w:w="0" w:type="dxa"/>
            </w:tcMar>
            <w:vAlign w:val="center"/>
          </w:tcPr>
          <w:p w14:paraId="77927CD0" w14:textId="49A08329" w:rsidR="00E35D2F" w:rsidRPr="00E14F91" w:rsidRDefault="00AC55F7" w:rsidP="00513A09">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w:t>
            </w:r>
            <w:r w:rsidR="00E35D2F" w:rsidRPr="00E14F91">
              <w:rPr>
                <w:rFonts w:ascii="BIZ UDPゴシック" w:eastAsia="BIZ UDPゴシック" w:hAnsi="BIZ UDPゴシック" w:hint="eastAsia"/>
                <w:sz w:val="16"/>
              </w:rPr>
              <w:t>週平均の計算方法</w:t>
            </w:r>
            <w:r>
              <w:rPr>
                <w:rFonts w:ascii="BIZ UDPゴシック" w:eastAsia="BIZ UDPゴシック" w:hAnsi="BIZ UDPゴシック" w:hint="eastAsia"/>
                <w:sz w:val="16"/>
              </w:rPr>
              <w:t>＞</w:t>
            </w:r>
          </w:p>
          <w:p w14:paraId="49CB3272" w14:textId="77777777" w:rsidR="00E35D2F" w:rsidRPr="00E14F91" w:rsidRDefault="00E35D2F" w:rsidP="00513A09">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①通いサービスの提供回数（１月あたり）</w:t>
            </w:r>
          </w:p>
          <w:p w14:paraId="135B150F" w14:textId="77777777" w:rsidR="00E35D2F" w:rsidRPr="00E14F91" w:rsidRDefault="00E35D2F" w:rsidP="00C577D3">
            <w:pPr>
              <w:spacing w:line="0" w:lineRule="atLeast"/>
              <w:ind w:leftChars="149" w:left="386"/>
              <w:rPr>
                <w:rFonts w:ascii="BIZ UDPゴシック" w:eastAsia="BIZ UDPゴシック" w:hAnsi="BIZ UDPゴシック"/>
                <w:sz w:val="16"/>
              </w:rPr>
            </w:pPr>
            <w:r w:rsidRPr="00E14F91">
              <w:rPr>
                <w:rFonts w:ascii="BIZ UDPゴシック" w:eastAsia="BIZ UDPゴシック" w:hAnsi="BIZ UDPゴシック" w:hint="eastAsia"/>
                <w:sz w:val="16"/>
              </w:rPr>
              <w:t>1人の登録者が1日に複数回利用する場合は、複数回の算定</w:t>
            </w:r>
          </w:p>
          <w:p w14:paraId="2843AB87" w14:textId="77777777" w:rsidR="00E35D2F" w:rsidRPr="00E14F91" w:rsidRDefault="00E35D2F" w:rsidP="00513A09">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②訪問サービスの提供回数（１月あたり）</w:t>
            </w:r>
          </w:p>
          <w:p w14:paraId="47183408" w14:textId="47DC3BA9" w:rsidR="00E35D2F" w:rsidRPr="00E14F91" w:rsidRDefault="00E35D2F" w:rsidP="00513A09">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 xml:space="preserve">　　１回の訪問を１回のサ－ビス提供として算定</w:t>
            </w:r>
          </w:p>
          <w:p w14:paraId="0690F685" w14:textId="77777777" w:rsidR="00E35D2F" w:rsidRPr="00E14F91" w:rsidRDefault="00E35D2F" w:rsidP="00513A09">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③宿泊サービスの提供回数（１月あたり）</w:t>
            </w:r>
          </w:p>
          <w:p w14:paraId="024DF71B" w14:textId="14C4B0CE" w:rsidR="00E35D2F" w:rsidRPr="00E14F91" w:rsidRDefault="00E35D2F" w:rsidP="00513A09">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 xml:space="preserve">　　１泊を１回として算定</w:t>
            </w:r>
          </w:p>
          <w:p w14:paraId="040D6F6C" w14:textId="77777777" w:rsidR="00E35D2F" w:rsidRPr="00E14F91" w:rsidRDefault="00E35D2F" w:rsidP="00513A09">
            <w:pPr>
              <w:spacing w:line="0" w:lineRule="atLeast"/>
              <w:ind w:leftChars="49" w:left="127" w:firstLine="1"/>
              <w:rPr>
                <w:rFonts w:ascii="BIZ UDPゴシック" w:eastAsia="BIZ UDPゴシック" w:hAnsi="BIZ UDPゴシック"/>
                <w:sz w:val="16"/>
              </w:rPr>
            </w:pPr>
          </w:p>
          <w:p w14:paraId="127846F3" w14:textId="4B340597" w:rsidR="00E35D2F" w:rsidRPr="00E14F91" w:rsidRDefault="00E35D2F" w:rsidP="00C577D3">
            <w:pPr>
              <w:spacing w:line="0" w:lineRule="atLeast"/>
              <w:ind w:leftChars="49" w:left="336" w:hangingChars="100" w:hanging="209"/>
              <w:rPr>
                <w:rFonts w:ascii="BIZ UDPゴシック" w:eastAsia="BIZ UDPゴシック" w:hAnsi="BIZ UDPゴシック"/>
                <w:sz w:val="16"/>
              </w:rPr>
            </w:pPr>
            <w:r w:rsidRPr="00E14F91">
              <w:rPr>
                <w:rFonts w:ascii="BIZ UDPゴシック" w:eastAsia="BIZ UDPゴシック" w:hAnsi="BIZ UDPゴシック" w:hint="eastAsia"/>
                <w:sz w:val="16"/>
              </w:rPr>
              <w:t>①～③の提供回数の合計数÷当該月の日数×７</w:t>
            </w:r>
          </w:p>
          <w:p w14:paraId="29A29E4A" w14:textId="0FAE20B9" w:rsidR="00E35D2F" w:rsidRPr="00E14F91" w:rsidRDefault="00E35D2F" w:rsidP="007641D2">
            <w:pPr>
              <w:spacing w:line="0" w:lineRule="atLeast"/>
              <w:ind w:leftChars="49" w:left="127" w:firstLine="1"/>
              <w:rPr>
                <w:rFonts w:ascii="BIZ UDPゴシック" w:eastAsia="BIZ UDPゴシック" w:hAnsi="BIZ UDPゴシック"/>
                <w:sz w:val="16"/>
              </w:rPr>
            </w:pPr>
            <w:r w:rsidRPr="00E14F91">
              <w:rPr>
                <w:rFonts w:ascii="BIZ UDPゴシック" w:eastAsia="BIZ UDPゴシック" w:hAnsi="BIZ UDPゴシック" w:hint="eastAsia"/>
                <w:sz w:val="16"/>
              </w:rPr>
              <w:t>＝週平均１回未満</w:t>
            </w:r>
          </w:p>
        </w:tc>
        <w:tc>
          <w:tcPr>
            <w:tcW w:w="285" w:type="pct"/>
            <w:gridSpan w:val="2"/>
            <w:tcBorders>
              <w:bottom w:val="nil"/>
              <w:right w:val="dotted" w:sz="4" w:space="0" w:color="auto"/>
              <w:tl2br w:val="nil"/>
              <w:tr2bl w:val="nil"/>
            </w:tcBorders>
            <w:tcMar>
              <w:top w:w="0" w:type="dxa"/>
              <w:left w:w="0" w:type="dxa"/>
              <w:bottom w:w="0" w:type="dxa"/>
              <w:right w:w="0" w:type="dxa"/>
            </w:tcMar>
            <w:vAlign w:val="center"/>
          </w:tcPr>
          <w:p w14:paraId="5E9F3F58" w14:textId="77777777" w:rsidR="00E35D2F" w:rsidRDefault="00E35D2F">
            <w:pPr>
              <w:spacing w:line="0" w:lineRule="atLeast"/>
              <w:ind w:firstLine="1"/>
              <w:jc w:val="center"/>
              <w:rPr>
                <w:rFonts w:ascii="BIZ UDPゴシック" w:eastAsia="BIZ UDPゴシック" w:hAnsi="BIZ UDPゴシック"/>
                <w:sz w:val="16"/>
              </w:rPr>
            </w:pPr>
          </w:p>
        </w:tc>
        <w:tc>
          <w:tcPr>
            <w:tcW w:w="738" w:type="pct"/>
            <w:tcBorders>
              <w:left w:val="dotted" w:sz="4" w:space="0" w:color="auto"/>
              <w:bottom w:val="nil"/>
              <w:tl2br w:val="nil"/>
              <w:tr2bl w:val="nil"/>
            </w:tcBorders>
            <w:tcMar>
              <w:top w:w="0" w:type="dxa"/>
              <w:left w:w="0" w:type="dxa"/>
              <w:bottom w:w="0" w:type="dxa"/>
              <w:right w:w="0" w:type="dxa"/>
            </w:tcMar>
            <w:vAlign w:val="center"/>
          </w:tcPr>
          <w:p w14:paraId="1E4DF13B" w14:textId="77777777" w:rsidR="00E35D2F" w:rsidRDefault="00E35D2F">
            <w:pPr>
              <w:spacing w:line="0" w:lineRule="atLeast"/>
              <w:ind w:leftChars="49" w:left="127" w:firstLine="1"/>
              <w:rPr>
                <w:rFonts w:ascii="BIZ UDPゴシック" w:eastAsia="BIZ UDPゴシック" w:hAnsi="BIZ UDPゴシック"/>
                <w:sz w:val="16"/>
              </w:rPr>
            </w:pPr>
          </w:p>
        </w:tc>
      </w:tr>
      <w:tr w:rsidR="00E35D2F" w14:paraId="41A6F5CC" w14:textId="77777777" w:rsidTr="009B284C">
        <w:trPr>
          <w:gridAfter w:val="1"/>
          <w:wAfter w:w="23" w:type="pct"/>
          <w:trHeight w:val="270"/>
        </w:trPr>
        <w:tc>
          <w:tcPr>
            <w:tcW w:w="767" w:type="pct"/>
            <w:tcBorders>
              <w:top w:val="nil"/>
              <w:right w:val="single" w:sz="4" w:space="0" w:color="auto"/>
              <w:tl2br w:val="nil"/>
              <w:tr2bl w:val="nil"/>
            </w:tcBorders>
            <w:tcMar>
              <w:top w:w="0" w:type="dxa"/>
              <w:left w:w="0" w:type="dxa"/>
              <w:bottom w:w="0" w:type="dxa"/>
              <w:right w:w="0" w:type="dxa"/>
            </w:tcMar>
            <w:vAlign w:val="center"/>
          </w:tcPr>
          <w:p w14:paraId="60E0C8BB" w14:textId="77777777"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top w:val="single" w:sz="4" w:space="0" w:color="auto"/>
              <w:left w:val="single" w:sz="4" w:space="0" w:color="auto"/>
              <w:bottom w:val="single" w:sz="4" w:space="0" w:color="auto"/>
              <w:tl2br w:val="nil"/>
              <w:tr2bl w:val="nil"/>
            </w:tcBorders>
            <w:shd w:val="clear" w:color="auto" w:fill="auto"/>
            <w:tcMar>
              <w:top w:w="0" w:type="dxa"/>
              <w:left w:w="0" w:type="dxa"/>
              <w:bottom w:w="0" w:type="dxa"/>
              <w:right w:w="0" w:type="dxa"/>
            </w:tcMar>
            <w:vAlign w:val="center"/>
          </w:tcPr>
          <w:p w14:paraId="2A818E85" w14:textId="6B5AEF6B" w:rsidR="00E35D2F" w:rsidRPr="00C37EAA" w:rsidRDefault="00AC55F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w:t>
            </w:r>
            <w:r w:rsidR="00E35D2F" w:rsidRPr="00C37EAA">
              <w:rPr>
                <w:rFonts w:ascii="BIZ UDPゴシック" w:eastAsia="BIZ UDPゴシック" w:hAnsi="BIZ UDPゴシック" w:hint="eastAsia"/>
                <w:sz w:val="16"/>
              </w:rPr>
              <w:t>登録者１人当たり平均回数の計算方法</w:t>
            </w:r>
            <w:r>
              <w:rPr>
                <w:rFonts w:ascii="BIZ UDPゴシック" w:eastAsia="BIZ UDPゴシック" w:hAnsi="BIZ UDPゴシック" w:hint="eastAsia"/>
                <w:sz w:val="16"/>
              </w:rPr>
              <w:t>＞</w:t>
            </w:r>
          </w:p>
          <w:p w14:paraId="4745486D" w14:textId="77777777" w:rsidR="00E35D2F" w:rsidRPr="00C37EAA" w:rsidRDefault="00E35D2F">
            <w:pPr>
              <w:spacing w:line="0" w:lineRule="atLeast"/>
              <w:ind w:leftChars="49" w:left="127" w:firstLine="1"/>
              <w:rPr>
                <w:rFonts w:ascii="BIZ UDPゴシック" w:eastAsia="BIZ UDPゴシック" w:hAnsi="BIZ UDPゴシック"/>
                <w:sz w:val="16"/>
              </w:rPr>
            </w:pPr>
            <w:r w:rsidRPr="00C37EAA">
              <w:rPr>
                <w:rFonts w:ascii="BIZ UDPゴシック" w:eastAsia="BIZ UDPゴシック" w:hAnsi="BIZ UDPゴシック" w:hint="eastAsia"/>
                <w:sz w:val="16"/>
              </w:rPr>
              <w:t>①通いサービスの提供回数（１月あたり）</w:t>
            </w:r>
          </w:p>
          <w:p w14:paraId="47F85BB5" w14:textId="77777777" w:rsidR="00E35D2F" w:rsidRPr="00C37EAA" w:rsidRDefault="00E35D2F" w:rsidP="00C577D3">
            <w:pPr>
              <w:spacing w:line="0" w:lineRule="atLeast"/>
              <w:ind w:leftChars="149" w:left="386"/>
              <w:rPr>
                <w:rFonts w:ascii="BIZ UDPゴシック" w:eastAsia="BIZ UDPゴシック" w:hAnsi="BIZ UDPゴシック"/>
                <w:sz w:val="16"/>
              </w:rPr>
            </w:pPr>
            <w:r w:rsidRPr="00C37EAA">
              <w:rPr>
                <w:rFonts w:ascii="BIZ UDPゴシック" w:eastAsia="BIZ UDPゴシック" w:hAnsi="BIZ UDPゴシック" w:hint="eastAsia"/>
                <w:sz w:val="16"/>
              </w:rPr>
              <w:t>1人の登録者が1日に複数回利用する場合は、複数回の算定</w:t>
            </w:r>
          </w:p>
          <w:p w14:paraId="1DE30DFD" w14:textId="77777777" w:rsidR="00E35D2F" w:rsidRPr="00C37EAA" w:rsidRDefault="00E35D2F">
            <w:pPr>
              <w:spacing w:line="0" w:lineRule="atLeast"/>
              <w:ind w:leftChars="49" w:left="127" w:firstLine="1"/>
              <w:rPr>
                <w:rFonts w:ascii="BIZ UDPゴシック" w:eastAsia="BIZ UDPゴシック" w:hAnsi="BIZ UDPゴシック"/>
                <w:sz w:val="16"/>
              </w:rPr>
            </w:pPr>
            <w:r w:rsidRPr="00C37EAA">
              <w:rPr>
                <w:rFonts w:ascii="BIZ UDPゴシック" w:eastAsia="BIZ UDPゴシック" w:hAnsi="BIZ UDPゴシック" w:hint="eastAsia"/>
                <w:sz w:val="16"/>
              </w:rPr>
              <w:t>②訪問サービスの提供回数（１月あたり）</w:t>
            </w:r>
          </w:p>
          <w:p w14:paraId="2A9C7795" w14:textId="3ED13262" w:rsidR="00E35D2F" w:rsidRPr="00C37EAA" w:rsidRDefault="00E35D2F">
            <w:pPr>
              <w:spacing w:line="0" w:lineRule="atLeast"/>
              <w:ind w:leftChars="49" w:left="127" w:firstLine="1"/>
              <w:rPr>
                <w:rFonts w:ascii="BIZ UDPゴシック" w:eastAsia="BIZ UDPゴシック" w:hAnsi="BIZ UDPゴシック"/>
                <w:sz w:val="16"/>
              </w:rPr>
            </w:pPr>
            <w:r w:rsidRPr="00C37EAA">
              <w:rPr>
                <w:rFonts w:ascii="BIZ UDPゴシック" w:eastAsia="BIZ UDPゴシック" w:hAnsi="BIZ UDPゴシック" w:hint="eastAsia"/>
                <w:sz w:val="16"/>
              </w:rPr>
              <w:t xml:space="preserve">　　１回の訪問を１回のサ－ビス提供として算定</w:t>
            </w:r>
          </w:p>
          <w:p w14:paraId="4FA44C58" w14:textId="77777777" w:rsidR="00E35D2F" w:rsidRPr="00C37EAA" w:rsidRDefault="00E35D2F">
            <w:pPr>
              <w:spacing w:line="0" w:lineRule="atLeast"/>
              <w:ind w:leftChars="49" w:left="127" w:firstLine="1"/>
              <w:rPr>
                <w:rFonts w:ascii="BIZ UDPゴシック" w:eastAsia="BIZ UDPゴシック" w:hAnsi="BIZ UDPゴシック"/>
                <w:sz w:val="16"/>
              </w:rPr>
            </w:pPr>
            <w:r w:rsidRPr="00C37EAA">
              <w:rPr>
                <w:rFonts w:ascii="BIZ UDPゴシック" w:eastAsia="BIZ UDPゴシック" w:hAnsi="BIZ UDPゴシック" w:hint="eastAsia"/>
                <w:sz w:val="16"/>
              </w:rPr>
              <w:t>③宿泊サービスの提供回数（１月あたり）</w:t>
            </w:r>
          </w:p>
          <w:p w14:paraId="6D11B52A" w14:textId="40706861" w:rsidR="00E35D2F" w:rsidRPr="00C37EAA" w:rsidRDefault="00E35D2F">
            <w:pPr>
              <w:spacing w:line="0" w:lineRule="atLeast"/>
              <w:ind w:leftChars="49" w:left="127" w:firstLine="1"/>
              <w:rPr>
                <w:rFonts w:ascii="BIZ UDPゴシック" w:eastAsia="BIZ UDPゴシック" w:hAnsi="BIZ UDPゴシック"/>
                <w:sz w:val="16"/>
              </w:rPr>
            </w:pPr>
            <w:r w:rsidRPr="00C37EAA">
              <w:rPr>
                <w:rFonts w:ascii="BIZ UDPゴシック" w:eastAsia="BIZ UDPゴシック" w:hAnsi="BIZ UDPゴシック" w:hint="eastAsia"/>
                <w:sz w:val="16"/>
              </w:rPr>
              <w:t xml:space="preserve">　　１泊を１回として算定</w:t>
            </w:r>
          </w:p>
          <w:p w14:paraId="5B600D5C" w14:textId="77777777" w:rsidR="00E35D2F" w:rsidRPr="00C37EAA" w:rsidRDefault="00E35D2F">
            <w:pPr>
              <w:spacing w:line="0" w:lineRule="atLeast"/>
              <w:ind w:leftChars="49" w:left="127" w:firstLine="1"/>
              <w:rPr>
                <w:rFonts w:ascii="BIZ UDPゴシック" w:eastAsia="BIZ UDPゴシック" w:hAnsi="BIZ UDPゴシック"/>
                <w:sz w:val="16"/>
              </w:rPr>
            </w:pPr>
          </w:p>
          <w:p w14:paraId="0EED5B11" w14:textId="77777777" w:rsidR="00E35D2F" w:rsidRPr="00C37EAA" w:rsidRDefault="00E35D2F" w:rsidP="00C577D3">
            <w:pPr>
              <w:spacing w:line="0" w:lineRule="atLeast"/>
              <w:ind w:leftChars="49" w:left="336" w:hangingChars="100" w:hanging="209"/>
              <w:rPr>
                <w:rFonts w:ascii="BIZ UDPゴシック" w:eastAsia="BIZ UDPゴシック" w:hAnsi="BIZ UDPゴシック"/>
                <w:sz w:val="16"/>
              </w:rPr>
            </w:pPr>
            <w:r w:rsidRPr="00C37EAA">
              <w:rPr>
                <w:rFonts w:ascii="BIZ UDPゴシック" w:eastAsia="BIZ UDPゴシック" w:hAnsi="BIZ UDPゴシック" w:hint="eastAsia"/>
                <w:sz w:val="16"/>
              </w:rPr>
              <w:t>①～③の提供回数の合計数÷（当該月の日数×登録者数）×７</w:t>
            </w:r>
          </w:p>
          <w:p w14:paraId="42CB4A15" w14:textId="77777777" w:rsidR="00E35D2F" w:rsidRPr="00C37EAA" w:rsidRDefault="00E35D2F">
            <w:pPr>
              <w:spacing w:line="0" w:lineRule="atLeast"/>
              <w:ind w:leftChars="49" w:left="127" w:firstLine="1"/>
              <w:rPr>
                <w:rFonts w:ascii="BIZ UDPゴシック" w:eastAsia="BIZ UDPゴシック" w:hAnsi="BIZ UDPゴシック"/>
                <w:sz w:val="16"/>
              </w:rPr>
            </w:pPr>
            <w:r w:rsidRPr="00C37EAA">
              <w:rPr>
                <w:rFonts w:ascii="BIZ UDPゴシック" w:eastAsia="BIZ UDPゴシック" w:hAnsi="BIZ UDPゴシック" w:hint="eastAsia"/>
                <w:sz w:val="16"/>
              </w:rPr>
              <w:t>＝平均回数週４回未満</w:t>
            </w:r>
          </w:p>
          <w:p w14:paraId="580E207E" w14:textId="56A33D8F" w:rsidR="00E35D2F" w:rsidRPr="00C86FA9" w:rsidRDefault="00E35D2F" w:rsidP="007641D2">
            <w:pPr>
              <w:spacing w:line="0" w:lineRule="atLeast"/>
              <w:ind w:leftChars="49" w:left="127" w:firstLine="1"/>
              <w:rPr>
                <w:rFonts w:ascii="BIZ UDPゴシック" w:eastAsia="BIZ UDPゴシック" w:hAnsi="BIZ UDPゴシック"/>
                <w:dstrike/>
                <w:color w:val="FF0000"/>
                <w:sz w:val="16"/>
              </w:rPr>
            </w:pPr>
          </w:p>
        </w:tc>
        <w:tc>
          <w:tcPr>
            <w:tcW w:w="285" w:type="pct"/>
            <w:gridSpan w:val="2"/>
            <w:tcBorders>
              <w:top w:val="single"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1016488" w14:textId="77777777" w:rsidR="00E35D2F" w:rsidRDefault="00E35D2F">
            <w:pPr>
              <w:spacing w:line="0" w:lineRule="atLeast"/>
              <w:ind w:firstLine="1"/>
              <w:jc w:val="center"/>
              <w:rPr>
                <w:rFonts w:ascii="BIZ UDPゴシック" w:eastAsia="BIZ UDPゴシック" w:hAnsi="BIZ UDPゴシック"/>
                <w:sz w:val="16"/>
              </w:rPr>
            </w:pPr>
          </w:p>
        </w:tc>
        <w:tc>
          <w:tcPr>
            <w:tcW w:w="738" w:type="pct"/>
            <w:tcBorders>
              <w:top w:val="single" w:sz="4" w:space="0" w:color="auto"/>
              <w:left w:val="dotted" w:sz="4" w:space="0" w:color="auto"/>
              <w:bottom w:val="single" w:sz="4" w:space="0" w:color="auto"/>
              <w:tl2br w:val="nil"/>
              <w:tr2bl w:val="nil"/>
            </w:tcBorders>
            <w:tcMar>
              <w:top w:w="0" w:type="dxa"/>
              <w:left w:w="0" w:type="dxa"/>
              <w:bottom w:w="0" w:type="dxa"/>
              <w:right w:w="0" w:type="dxa"/>
            </w:tcMar>
            <w:vAlign w:val="center"/>
          </w:tcPr>
          <w:p w14:paraId="1D7A7852" w14:textId="77777777" w:rsidR="00E35D2F" w:rsidRDefault="00E35D2F">
            <w:pPr>
              <w:spacing w:line="0" w:lineRule="atLeast"/>
              <w:ind w:leftChars="49" w:left="127" w:firstLine="1"/>
              <w:rPr>
                <w:rFonts w:ascii="BIZ UDPゴシック" w:eastAsia="BIZ UDPゴシック" w:hAnsi="BIZ UDPゴシック"/>
                <w:sz w:val="16"/>
              </w:rPr>
            </w:pPr>
          </w:p>
        </w:tc>
      </w:tr>
      <w:tr w:rsidR="00E35D2F" w14:paraId="783E97D0" w14:textId="77777777" w:rsidTr="009B284C">
        <w:trPr>
          <w:gridAfter w:val="1"/>
          <w:wAfter w:w="23" w:type="pct"/>
          <w:trHeight w:val="270"/>
        </w:trPr>
        <w:tc>
          <w:tcPr>
            <w:tcW w:w="767" w:type="pct"/>
            <w:tcBorders>
              <w:top w:val="nil"/>
              <w:right w:val="single" w:sz="4" w:space="0" w:color="auto"/>
              <w:tl2br w:val="nil"/>
              <w:tr2bl w:val="nil"/>
            </w:tcBorders>
            <w:tcMar>
              <w:top w:w="0" w:type="dxa"/>
              <w:left w:w="0" w:type="dxa"/>
              <w:bottom w:w="0" w:type="dxa"/>
              <w:right w:w="0" w:type="dxa"/>
            </w:tcMar>
          </w:tcPr>
          <w:p w14:paraId="3D3061D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サテライト体制未整備減算</w:t>
            </w:r>
          </w:p>
        </w:tc>
        <w:tc>
          <w:tcPr>
            <w:tcW w:w="3187" w:type="pct"/>
            <w:gridSpan w:val="2"/>
            <w:tcBorders>
              <w:top w:val="nil"/>
              <w:left w:val="single" w:sz="4" w:space="0" w:color="auto"/>
              <w:bottom w:val="single" w:sz="4" w:space="0" w:color="auto"/>
              <w:tl2br w:val="nil"/>
              <w:tr2bl w:val="nil"/>
            </w:tcBorders>
            <w:shd w:val="clear" w:color="auto" w:fill="auto"/>
            <w:tcMar>
              <w:top w:w="0" w:type="dxa"/>
              <w:left w:w="0" w:type="dxa"/>
              <w:bottom w:w="0" w:type="dxa"/>
              <w:right w:w="0" w:type="dxa"/>
            </w:tcMar>
            <w:vAlign w:val="center"/>
          </w:tcPr>
          <w:p w14:paraId="04270B1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サテライト型看護小規模多機能型居宅介護事業所を有し訪問看護体制減算を届け出ている</w:t>
            </w:r>
          </w:p>
        </w:tc>
        <w:tc>
          <w:tcPr>
            <w:tcW w:w="285" w:type="pct"/>
            <w:gridSpan w:val="2"/>
            <w:tcBorders>
              <w:top w:val="nil"/>
              <w:bottom w:val="single" w:sz="4" w:space="0" w:color="auto"/>
              <w:right w:val="dotted" w:sz="4" w:space="0" w:color="auto"/>
              <w:tl2br w:val="nil"/>
              <w:tr2bl w:val="nil"/>
            </w:tcBorders>
            <w:tcMar>
              <w:top w:w="0" w:type="dxa"/>
              <w:left w:w="0" w:type="dxa"/>
              <w:bottom w:w="0" w:type="dxa"/>
              <w:right w:w="0" w:type="dxa"/>
            </w:tcMar>
            <w:vAlign w:val="center"/>
          </w:tcPr>
          <w:p w14:paraId="68E146D9"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nil"/>
              <w:left w:val="dotted" w:sz="4" w:space="0" w:color="auto"/>
              <w:bottom w:val="single" w:sz="4" w:space="0" w:color="auto"/>
              <w:tl2br w:val="nil"/>
              <w:tr2bl w:val="nil"/>
            </w:tcBorders>
            <w:tcMar>
              <w:top w:w="0" w:type="dxa"/>
              <w:left w:w="0" w:type="dxa"/>
              <w:bottom w:w="0" w:type="dxa"/>
              <w:right w:w="0" w:type="dxa"/>
            </w:tcMar>
            <w:vAlign w:val="center"/>
          </w:tcPr>
          <w:p w14:paraId="2567D65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6851FA3" w14:textId="77777777" w:rsidTr="009B284C">
        <w:trPr>
          <w:gridAfter w:val="1"/>
          <w:wAfter w:w="23" w:type="pct"/>
          <w:trHeight w:val="270"/>
        </w:trPr>
        <w:tc>
          <w:tcPr>
            <w:tcW w:w="767" w:type="pct"/>
            <w:tcBorders>
              <w:top w:val="nil"/>
              <w:right w:val="single" w:sz="4" w:space="0" w:color="auto"/>
              <w:tl2br w:val="nil"/>
              <w:tr2bl w:val="nil"/>
            </w:tcBorders>
            <w:tcMar>
              <w:top w:w="0" w:type="dxa"/>
              <w:left w:w="0" w:type="dxa"/>
              <w:bottom w:w="0" w:type="dxa"/>
              <w:right w:w="0" w:type="dxa"/>
            </w:tcMar>
          </w:tcPr>
          <w:p w14:paraId="77435753" w14:textId="7C5A5B31"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訪問看護体制減算</w:t>
            </w:r>
          </w:p>
        </w:tc>
        <w:tc>
          <w:tcPr>
            <w:tcW w:w="3187" w:type="pct"/>
            <w:gridSpan w:val="2"/>
            <w:tcBorders>
              <w:top w:val="nil"/>
              <w:left w:val="single" w:sz="4" w:space="0" w:color="auto"/>
              <w:bottom w:val="single" w:sz="4" w:space="0" w:color="auto"/>
              <w:tl2br w:val="nil"/>
              <w:tr2bl w:val="nil"/>
            </w:tcBorders>
            <w:shd w:val="clear" w:color="auto" w:fill="auto"/>
            <w:tcMar>
              <w:top w:w="0" w:type="dxa"/>
              <w:left w:w="0" w:type="dxa"/>
              <w:bottom w:w="0" w:type="dxa"/>
              <w:right w:w="0" w:type="dxa"/>
            </w:tcMar>
            <w:vAlign w:val="center"/>
          </w:tcPr>
          <w:p w14:paraId="784ECAF1" w14:textId="52D9A82C"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次のいずれにも該当する。</w:t>
            </w:r>
          </w:p>
          <w:p w14:paraId="6111435D" w14:textId="77777777" w:rsidR="00E35D2F" w:rsidRPr="002C72AD" w:rsidRDefault="00E35D2F" w:rsidP="00122D75">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①算定日が属する月の前３月間において、事業所における利用者（複合型サービスに係る短期利用居宅介護費を算定する者を除く。以下同じ。）の総数のうち、主治の医師の指示の基づく看護サービスを提供した利用者の占める割合が100分の３０未満である。</w:t>
            </w:r>
          </w:p>
          <w:p w14:paraId="20526861" w14:textId="48FB1739" w:rsidR="00E35D2F" w:rsidRPr="002C72AD" w:rsidRDefault="00E35D2F" w:rsidP="00122D75">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②算定日が属する月の前３月間において、事業所における利用者の総数のうち、緊急時対応加算を算定した利用者の占める割合が100分の３０未満である。</w:t>
            </w:r>
          </w:p>
          <w:p w14:paraId="6D7A135F" w14:textId="24BCF269" w:rsidR="00E35D2F" w:rsidRPr="002C72AD" w:rsidRDefault="00E35D2F" w:rsidP="00B664BE">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③算定日が属する月の前３月間において、事業所における利用者の総数のうち、特別管理加算を算定した利用者の占める割合が100分の５未満である。</w:t>
            </w:r>
          </w:p>
        </w:tc>
        <w:tc>
          <w:tcPr>
            <w:tcW w:w="285" w:type="pct"/>
            <w:gridSpan w:val="2"/>
            <w:tcBorders>
              <w:top w:val="nil"/>
              <w:bottom w:val="single" w:sz="4" w:space="0" w:color="auto"/>
              <w:right w:val="dotted" w:sz="4" w:space="0" w:color="auto"/>
              <w:tl2br w:val="nil"/>
              <w:tr2bl w:val="nil"/>
            </w:tcBorders>
            <w:tcMar>
              <w:top w:w="0" w:type="dxa"/>
              <w:left w:w="0" w:type="dxa"/>
              <w:bottom w:w="0" w:type="dxa"/>
              <w:right w:w="0" w:type="dxa"/>
            </w:tcMar>
            <w:vAlign w:val="center"/>
          </w:tcPr>
          <w:p w14:paraId="7F46060A" w14:textId="099D7D48" w:rsidR="00E35D2F" w:rsidRPr="002C72AD" w:rsidRDefault="00E35D2F">
            <w:pPr>
              <w:spacing w:line="0" w:lineRule="atLeast"/>
              <w:ind w:hanging="32"/>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nil"/>
              <w:left w:val="dotted" w:sz="4" w:space="0" w:color="auto"/>
              <w:bottom w:val="single" w:sz="4" w:space="0" w:color="auto"/>
              <w:tl2br w:val="nil"/>
              <w:tr2bl w:val="nil"/>
            </w:tcBorders>
            <w:tcMar>
              <w:top w:w="0" w:type="dxa"/>
              <w:left w:w="0" w:type="dxa"/>
              <w:bottom w:w="0" w:type="dxa"/>
              <w:right w:w="0" w:type="dxa"/>
            </w:tcMar>
            <w:vAlign w:val="center"/>
          </w:tcPr>
          <w:p w14:paraId="3C62A871" w14:textId="7C5D6813"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52431FC2" w14:textId="77777777" w:rsidTr="009B284C">
        <w:trPr>
          <w:gridAfter w:val="1"/>
          <w:wAfter w:w="23" w:type="pct"/>
          <w:trHeight w:val="428"/>
        </w:trPr>
        <w:tc>
          <w:tcPr>
            <w:tcW w:w="767" w:type="pct"/>
            <w:vMerge w:val="restart"/>
            <w:tcBorders>
              <w:top w:val="nil"/>
              <w:right w:val="single" w:sz="4" w:space="0" w:color="auto"/>
              <w:tl2br w:val="nil"/>
              <w:tr2bl w:val="nil"/>
            </w:tcBorders>
            <w:tcMar>
              <w:top w:w="0" w:type="dxa"/>
              <w:left w:w="0" w:type="dxa"/>
              <w:bottom w:w="0" w:type="dxa"/>
              <w:right w:w="0" w:type="dxa"/>
            </w:tcMar>
          </w:tcPr>
          <w:p w14:paraId="1453051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医療保険の訪問看護</w:t>
            </w:r>
          </w:p>
        </w:tc>
        <w:tc>
          <w:tcPr>
            <w:tcW w:w="3187" w:type="pct"/>
            <w:gridSpan w:val="2"/>
            <w:tcBorders>
              <w:top w:val="single"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4FF821CB"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主治の医師が、厚生労働大臣が別に定める疾病等により訪問看護を行う必要がある旨の指示を行っている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D35570A"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25902DD"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704498FF" w14:textId="77777777" w:rsidTr="009B284C">
        <w:trPr>
          <w:gridAfter w:val="1"/>
          <w:wAfter w:w="23" w:type="pct"/>
          <w:trHeight w:val="428"/>
        </w:trPr>
        <w:tc>
          <w:tcPr>
            <w:tcW w:w="767" w:type="pct"/>
            <w:vMerge/>
            <w:tcBorders>
              <w:top w:val="nil"/>
              <w:right w:val="single" w:sz="4" w:space="0" w:color="auto"/>
              <w:tl2br w:val="nil"/>
              <w:tr2bl w:val="nil"/>
            </w:tcBorders>
            <w:tcMar>
              <w:top w:w="0" w:type="dxa"/>
              <w:left w:w="0" w:type="dxa"/>
              <w:bottom w:w="0" w:type="dxa"/>
              <w:right w:w="0" w:type="dxa"/>
            </w:tcMar>
          </w:tcPr>
          <w:p w14:paraId="742631C9" w14:textId="77777777" w:rsidR="00E35D2F" w:rsidRDefault="00E35D2F"/>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7850E3D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要介護状態区分に応じて所定単位数から減算している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24126F0"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87FA6D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CA80ACE"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12AE63D4"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left w:val="single" w:sz="4" w:space="0" w:color="auto"/>
              <w:bottom w:val="dotted" w:sz="4" w:space="0" w:color="auto"/>
              <w:tl2br w:val="nil"/>
              <w:tr2bl w:val="nil"/>
            </w:tcBorders>
            <w:shd w:val="clear" w:color="auto" w:fill="auto"/>
            <w:tcMar>
              <w:top w:w="0" w:type="dxa"/>
              <w:left w:w="0" w:type="dxa"/>
              <w:bottom w:w="0" w:type="dxa"/>
              <w:right w:w="0" w:type="dxa"/>
            </w:tcMar>
            <w:vAlign w:val="center"/>
          </w:tcPr>
          <w:p w14:paraId="473872C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主治の医師が、急性増悪等により一時的に頻回の訪問看護を行う必要がある旨の特別な指示を行っている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B9880C1"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4904FFF"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17D685C1"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75B33489" w14:textId="77777777" w:rsidR="00E35D2F" w:rsidRDefault="00E35D2F"/>
        </w:tc>
        <w:tc>
          <w:tcPr>
            <w:tcW w:w="3187" w:type="pct"/>
            <w:gridSpan w:val="2"/>
            <w:tcBorders>
              <w:top w:val="dotted" w:sz="4" w:space="0" w:color="auto"/>
              <w:left w:val="single" w:sz="4" w:space="0" w:color="auto"/>
              <w:bottom w:val="single" w:sz="4" w:space="0" w:color="auto"/>
              <w:tl2br w:val="nil"/>
              <w:tr2bl w:val="nil"/>
            </w:tcBorders>
            <w:shd w:val="clear" w:color="auto" w:fill="auto"/>
            <w:tcMar>
              <w:top w:w="0" w:type="dxa"/>
              <w:left w:w="0" w:type="dxa"/>
              <w:bottom w:w="0" w:type="dxa"/>
              <w:right w:w="0" w:type="dxa"/>
            </w:tcMar>
            <w:vAlign w:val="center"/>
          </w:tcPr>
          <w:p w14:paraId="76F3525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要介護状態区分に応じて所定単位数から減算している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6FAAED6E"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B6391B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7C5CFF3" w14:textId="77777777" w:rsidTr="009B284C">
        <w:trPr>
          <w:gridAfter w:val="1"/>
          <w:wAfter w:w="23" w:type="pct"/>
          <w:trHeight w:val="536"/>
        </w:trPr>
        <w:tc>
          <w:tcPr>
            <w:tcW w:w="767" w:type="pct"/>
            <w:tcBorders>
              <w:right w:val="single" w:sz="4" w:space="0" w:color="auto"/>
              <w:tl2br w:val="nil"/>
              <w:tr2bl w:val="nil"/>
            </w:tcBorders>
            <w:tcMar>
              <w:top w:w="0" w:type="dxa"/>
              <w:left w:w="0" w:type="dxa"/>
              <w:bottom w:w="0" w:type="dxa"/>
              <w:right w:w="0" w:type="dxa"/>
            </w:tcMar>
          </w:tcPr>
          <w:p w14:paraId="1BD5F5F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初期加算</w:t>
            </w:r>
          </w:p>
        </w:tc>
        <w:tc>
          <w:tcPr>
            <w:tcW w:w="3187" w:type="pct"/>
            <w:gridSpan w:val="2"/>
            <w:tcBorders>
              <w:top w:val="single" w:sz="4" w:space="0" w:color="auto"/>
              <w:tl2br w:val="nil"/>
              <w:tr2bl w:val="nil"/>
            </w:tcBorders>
            <w:tcMar>
              <w:top w:w="0" w:type="dxa"/>
              <w:left w:w="0" w:type="dxa"/>
              <w:bottom w:w="0" w:type="dxa"/>
              <w:right w:w="0" w:type="dxa"/>
            </w:tcMar>
            <w:vAlign w:val="center"/>
          </w:tcPr>
          <w:p w14:paraId="7A4A993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看護小規模多機能型居宅介護事業所に登録した日から起算して30日以内に算定している</w:t>
            </w:r>
          </w:p>
        </w:tc>
        <w:tc>
          <w:tcPr>
            <w:tcW w:w="285" w:type="pct"/>
            <w:gridSpan w:val="2"/>
            <w:tcBorders>
              <w:top w:val="single" w:sz="4" w:space="0" w:color="auto"/>
              <w:right w:val="dotted" w:sz="4" w:space="0" w:color="auto"/>
              <w:tl2br w:val="nil"/>
              <w:tr2bl w:val="nil"/>
            </w:tcBorders>
            <w:tcMar>
              <w:top w:w="0" w:type="dxa"/>
              <w:left w:w="0" w:type="dxa"/>
              <w:bottom w:w="0" w:type="dxa"/>
              <w:right w:w="0" w:type="dxa"/>
            </w:tcMar>
            <w:vAlign w:val="center"/>
          </w:tcPr>
          <w:p w14:paraId="1AE4B690"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tl2br w:val="nil"/>
              <w:tr2bl w:val="nil"/>
            </w:tcBorders>
            <w:tcMar>
              <w:top w:w="0" w:type="dxa"/>
              <w:left w:w="0" w:type="dxa"/>
              <w:bottom w:w="0" w:type="dxa"/>
              <w:right w:w="0" w:type="dxa"/>
            </w:tcMar>
            <w:vAlign w:val="center"/>
          </w:tcPr>
          <w:p w14:paraId="533C753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E8AFA8A" w14:textId="77777777" w:rsidTr="009B284C">
        <w:trPr>
          <w:gridAfter w:val="1"/>
          <w:wAfter w:w="23" w:type="pct"/>
          <w:trHeight w:val="1574"/>
        </w:trPr>
        <w:tc>
          <w:tcPr>
            <w:tcW w:w="767" w:type="pct"/>
            <w:vMerge w:val="restart"/>
            <w:tcBorders>
              <w:right w:val="single" w:sz="4" w:space="0" w:color="auto"/>
              <w:tl2br w:val="nil"/>
              <w:tr2bl w:val="nil"/>
            </w:tcBorders>
            <w:tcMar>
              <w:top w:w="0" w:type="dxa"/>
              <w:left w:w="0" w:type="dxa"/>
              <w:bottom w:w="0" w:type="dxa"/>
              <w:right w:w="0" w:type="dxa"/>
            </w:tcMar>
          </w:tcPr>
          <w:p w14:paraId="2AC79251" w14:textId="68427472"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認知症加算（Ⅰ）（Ⅱ）共通</w:t>
            </w:r>
          </w:p>
          <w:p w14:paraId="4544FCA0"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p>
        </w:tc>
        <w:tc>
          <w:tcPr>
            <w:tcW w:w="3187" w:type="pct"/>
            <w:gridSpan w:val="2"/>
            <w:tcBorders>
              <w:tl2br w:val="nil"/>
              <w:tr2bl w:val="nil"/>
            </w:tcBorders>
            <w:tcMar>
              <w:top w:w="0" w:type="dxa"/>
              <w:left w:w="0" w:type="dxa"/>
              <w:bottom w:w="0" w:type="dxa"/>
              <w:right w:w="0" w:type="dxa"/>
            </w:tcMar>
            <w:vAlign w:val="center"/>
          </w:tcPr>
          <w:p w14:paraId="029C5FBE" w14:textId="4C471E2B" w:rsidR="00E35D2F" w:rsidRPr="002C72AD" w:rsidRDefault="00AC55F7" w:rsidP="00AC55F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認知症介護に係る専門的な研修を修了している者を、事業所における日常生活に支障を来すおそれのある症状又は行動が認められることから介護を必要とする認知症の者（以下「対象者」）の数が２０人未満である場合にあっては１以上、対象者の数が２０人以上である場合にあっては１に対象者の数が１９を超えて１０又はその端数を増すごとに１を加えて得た数以上配置し、チームとして専門的な認知症ケアを実施している。</w:t>
            </w:r>
          </w:p>
        </w:tc>
        <w:tc>
          <w:tcPr>
            <w:tcW w:w="285" w:type="pct"/>
            <w:gridSpan w:val="2"/>
            <w:tcBorders>
              <w:right w:val="dotted" w:sz="4" w:space="0" w:color="auto"/>
              <w:tl2br w:val="nil"/>
              <w:tr2bl w:val="nil"/>
            </w:tcBorders>
            <w:tcMar>
              <w:top w:w="0" w:type="dxa"/>
              <w:left w:w="0" w:type="dxa"/>
              <w:bottom w:w="0" w:type="dxa"/>
              <w:right w:w="0" w:type="dxa"/>
            </w:tcMar>
            <w:vAlign w:val="center"/>
          </w:tcPr>
          <w:p w14:paraId="4411B8CA" w14:textId="77777777" w:rsidR="00E35D2F" w:rsidRPr="002C72AD" w:rsidRDefault="00E35D2F" w:rsidP="000E43E7">
            <w:pPr>
              <w:spacing w:line="0" w:lineRule="atLeast"/>
              <w:ind w:firstLine="1"/>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left w:val="dotted" w:sz="4" w:space="0" w:color="auto"/>
              <w:tl2br w:val="nil"/>
              <w:tr2bl w:val="nil"/>
            </w:tcBorders>
            <w:tcMar>
              <w:top w:w="0" w:type="dxa"/>
              <w:left w:w="0" w:type="dxa"/>
              <w:bottom w:w="0" w:type="dxa"/>
              <w:right w:w="0" w:type="dxa"/>
            </w:tcMar>
            <w:vAlign w:val="center"/>
          </w:tcPr>
          <w:p w14:paraId="76EB0322"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7B04C0B8" w14:textId="77777777" w:rsidTr="009B284C">
        <w:trPr>
          <w:gridAfter w:val="1"/>
          <w:wAfter w:w="23" w:type="pct"/>
          <w:trHeight w:val="700"/>
        </w:trPr>
        <w:tc>
          <w:tcPr>
            <w:tcW w:w="767" w:type="pct"/>
            <w:vMerge/>
            <w:tcBorders>
              <w:right w:val="single" w:sz="4" w:space="0" w:color="auto"/>
              <w:tl2br w:val="nil"/>
              <w:tr2bl w:val="nil"/>
            </w:tcBorders>
            <w:tcMar>
              <w:top w:w="0" w:type="dxa"/>
              <w:left w:w="0" w:type="dxa"/>
              <w:bottom w:w="0" w:type="dxa"/>
              <w:right w:w="0" w:type="dxa"/>
            </w:tcMar>
          </w:tcPr>
          <w:p w14:paraId="74BA6462"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p>
        </w:tc>
        <w:tc>
          <w:tcPr>
            <w:tcW w:w="3187" w:type="pct"/>
            <w:gridSpan w:val="2"/>
            <w:tcBorders>
              <w:bottom w:val="single" w:sz="4" w:space="0" w:color="auto"/>
              <w:tl2br w:val="nil"/>
              <w:tr2bl w:val="nil"/>
            </w:tcBorders>
            <w:tcMar>
              <w:top w:w="0" w:type="dxa"/>
              <w:left w:w="0" w:type="dxa"/>
              <w:bottom w:w="0" w:type="dxa"/>
              <w:right w:w="0" w:type="dxa"/>
            </w:tcMar>
            <w:vAlign w:val="center"/>
          </w:tcPr>
          <w:p w14:paraId="2DAA0527"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当該事業所の従業者に対する認知症ケアに関する留意事項の伝達又は技術的指導に係る会議を定期的に開催している。</w:t>
            </w:r>
          </w:p>
        </w:tc>
        <w:tc>
          <w:tcPr>
            <w:tcW w:w="285" w:type="pct"/>
            <w:gridSpan w:val="2"/>
            <w:tcBorders>
              <w:bottom w:val="single" w:sz="4" w:space="0" w:color="auto"/>
              <w:right w:val="dotted" w:sz="4" w:space="0" w:color="auto"/>
              <w:tl2br w:val="nil"/>
              <w:tr2bl w:val="nil"/>
            </w:tcBorders>
            <w:tcMar>
              <w:top w:w="0" w:type="dxa"/>
              <w:left w:w="0" w:type="dxa"/>
              <w:bottom w:w="0" w:type="dxa"/>
              <w:right w:w="0" w:type="dxa"/>
            </w:tcMar>
            <w:vAlign w:val="center"/>
          </w:tcPr>
          <w:p w14:paraId="6E948541" w14:textId="77777777" w:rsidR="00E35D2F" w:rsidRPr="002C72AD" w:rsidRDefault="00E35D2F" w:rsidP="000E43E7">
            <w:pPr>
              <w:spacing w:line="0" w:lineRule="atLeast"/>
              <w:ind w:hanging="32"/>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left w:val="dotted" w:sz="4" w:space="0" w:color="auto"/>
              <w:bottom w:val="single" w:sz="4" w:space="0" w:color="auto"/>
              <w:tl2br w:val="nil"/>
              <w:tr2bl w:val="nil"/>
            </w:tcBorders>
            <w:tcMar>
              <w:top w:w="0" w:type="dxa"/>
              <w:left w:w="0" w:type="dxa"/>
              <w:bottom w:w="0" w:type="dxa"/>
              <w:right w:w="0" w:type="dxa"/>
            </w:tcMar>
            <w:vAlign w:val="center"/>
          </w:tcPr>
          <w:p w14:paraId="52C8F185"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0A752435" w14:textId="77777777" w:rsidTr="009B284C">
        <w:trPr>
          <w:gridAfter w:val="1"/>
          <w:wAfter w:w="23" w:type="pct"/>
          <w:trHeight w:val="554"/>
        </w:trPr>
        <w:tc>
          <w:tcPr>
            <w:tcW w:w="767" w:type="pct"/>
            <w:vMerge w:val="restart"/>
            <w:tcBorders>
              <w:right w:val="single" w:sz="4" w:space="0" w:color="auto"/>
              <w:tl2br w:val="nil"/>
              <w:tr2bl w:val="nil"/>
            </w:tcBorders>
            <w:tcMar>
              <w:top w:w="0" w:type="dxa"/>
              <w:left w:w="0" w:type="dxa"/>
              <w:bottom w:w="0" w:type="dxa"/>
              <w:right w:w="0" w:type="dxa"/>
            </w:tcMar>
          </w:tcPr>
          <w:p w14:paraId="00624E68" w14:textId="77777777" w:rsidR="00E35D2F" w:rsidRPr="002C72AD" w:rsidRDefault="00E35D2F" w:rsidP="000E43E7">
            <w:pPr>
              <w:spacing w:line="0" w:lineRule="atLeast"/>
              <w:ind w:leftChars="49" w:left="127" w:firstLine="1"/>
              <w:jc w:val="left"/>
              <w:rPr>
                <w:rFonts w:ascii="BIZ UDPゴシック" w:eastAsia="BIZ UDPゴシック" w:hAnsi="BIZ UDPゴシック"/>
                <w:sz w:val="16"/>
              </w:rPr>
            </w:pPr>
            <w:r w:rsidRPr="002C72AD">
              <w:rPr>
                <w:rFonts w:ascii="BIZ UDPゴシック" w:eastAsia="BIZ UDPゴシック" w:hAnsi="BIZ UDPゴシック" w:hint="eastAsia"/>
                <w:sz w:val="16"/>
              </w:rPr>
              <w:t>認知症加算（Ⅰ）</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5666A40D" w14:textId="17F6E680" w:rsidR="00E35D2F" w:rsidRPr="002C72AD" w:rsidRDefault="00E35D2F" w:rsidP="002C72A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認知症介護の指導に係る専門的な研修を修了している者を１名以上配置し、事業所全体の認知症ケアの指導等を実施している。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3AB07060" w14:textId="77777777" w:rsidR="00E35D2F" w:rsidRPr="002C72AD" w:rsidRDefault="00E35D2F" w:rsidP="000E43E7">
            <w:pPr>
              <w:spacing w:line="0" w:lineRule="atLeast"/>
              <w:ind w:firstLine="1"/>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1DD3D916"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0598DC7D" w14:textId="77777777" w:rsidTr="009B284C">
        <w:trPr>
          <w:gridAfter w:val="1"/>
          <w:wAfter w:w="23" w:type="pct"/>
          <w:trHeight w:val="554"/>
        </w:trPr>
        <w:tc>
          <w:tcPr>
            <w:tcW w:w="767" w:type="pct"/>
            <w:vMerge/>
            <w:tcBorders>
              <w:bottom w:val="single" w:sz="4" w:space="0" w:color="auto"/>
              <w:right w:val="single" w:sz="4" w:space="0" w:color="auto"/>
              <w:tl2br w:val="nil"/>
              <w:tr2bl w:val="nil"/>
            </w:tcBorders>
            <w:tcMar>
              <w:top w:w="0" w:type="dxa"/>
              <w:left w:w="0" w:type="dxa"/>
              <w:bottom w:w="0" w:type="dxa"/>
              <w:right w:w="0" w:type="dxa"/>
            </w:tcMar>
          </w:tcPr>
          <w:p w14:paraId="4AFABE0D"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1059C66D"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当該事業所における介護職員、看護職員ごとの認知症ケアに関する研修計画を作成し、当該計画に従い、研修（外部における研修を含む。）を実施又は実施を予定している。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F1E04EF" w14:textId="77777777" w:rsidR="00E35D2F" w:rsidRPr="002C72AD" w:rsidRDefault="00E35D2F" w:rsidP="000E43E7">
            <w:pPr>
              <w:spacing w:line="0" w:lineRule="atLeast"/>
              <w:ind w:hanging="32"/>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1DB02DA7" w14:textId="77777777"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3250AA47" w14:textId="77777777" w:rsidTr="009B284C">
        <w:trPr>
          <w:gridAfter w:val="1"/>
          <w:wAfter w:w="23" w:type="pct"/>
          <w:trHeight w:val="554"/>
        </w:trPr>
        <w:tc>
          <w:tcPr>
            <w:tcW w:w="767" w:type="pct"/>
            <w:tcBorders>
              <w:bottom w:val="single" w:sz="4" w:space="0" w:color="auto"/>
              <w:right w:val="single" w:sz="4" w:space="0" w:color="auto"/>
              <w:tl2br w:val="nil"/>
              <w:tr2bl w:val="nil"/>
            </w:tcBorders>
            <w:tcMar>
              <w:top w:w="0" w:type="dxa"/>
              <w:left w:w="0" w:type="dxa"/>
              <w:bottom w:w="0" w:type="dxa"/>
              <w:right w:w="0" w:type="dxa"/>
            </w:tcMar>
          </w:tcPr>
          <w:p w14:paraId="03FC3857" w14:textId="6603C76B"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認知症加算（Ⅲ）</w:t>
            </w: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7E0A099D" w14:textId="50DB1737"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日常生活に支障を来すおそれのある症状又は行動が認められることから介護を必要とする認知症の者に対して指定看護小規模多機能型居宅介護を行っている。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621FCC16" w14:textId="20561FB7" w:rsidR="00E35D2F" w:rsidRPr="002C72AD" w:rsidRDefault="00E35D2F" w:rsidP="000E43E7">
            <w:pPr>
              <w:spacing w:line="0" w:lineRule="atLeast"/>
              <w:ind w:hanging="32"/>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8E5522A" w14:textId="20EDFE55"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7C874F37" w14:textId="77777777" w:rsidTr="009B284C">
        <w:trPr>
          <w:gridAfter w:val="1"/>
          <w:wAfter w:w="23" w:type="pct"/>
          <w:trHeight w:val="554"/>
        </w:trPr>
        <w:tc>
          <w:tcPr>
            <w:tcW w:w="767" w:type="pct"/>
            <w:tcBorders>
              <w:bottom w:val="single" w:sz="4" w:space="0" w:color="auto"/>
              <w:right w:val="single" w:sz="4" w:space="0" w:color="auto"/>
              <w:tl2br w:val="nil"/>
              <w:tr2bl w:val="nil"/>
            </w:tcBorders>
            <w:tcMar>
              <w:top w:w="0" w:type="dxa"/>
              <w:left w:w="0" w:type="dxa"/>
              <w:bottom w:w="0" w:type="dxa"/>
              <w:right w:w="0" w:type="dxa"/>
            </w:tcMar>
          </w:tcPr>
          <w:p w14:paraId="3E5A30C6" w14:textId="7CA3EA19"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認知症加算（Ⅳ）</w:t>
            </w: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250DE882" w14:textId="05B3B04E"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要介護状態区分が要介護２である者であって、周囲の者による日常生活に対する注意を必要とする認知症の者に対して指定看護小規模多機能型居宅介護を行っている。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219D8F22" w14:textId="3573C0BA" w:rsidR="00E35D2F" w:rsidRPr="002C72AD" w:rsidRDefault="00E35D2F" w:rsidP="000E43E7">
            <w:pPr>
              <w:spacing w:line="0" w:lineRule="atLeast"/>
              <w:ind w:hanging="32"/>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3488BEE7" w14:textId="48DF6DB7" w:rsidR="00E35D2F" w:rsidRPr="002C72AD" w:rsidRDefault="00E35D2F" w:rsidP="000E43E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55ED4609" w14:textId="77777777" w:rsidTr="009B284C">
        <w:trPr>
          <w:gridAfter w:val="1"/>
          <w:wAfter w:w="23" w:type="pct"/>
          <w:trHeight w:val="1061"/>
        </w:trPr>
        <w:tc>
          <w:tcPr>
            <w:tcW w:w="767" w:type="pct"/>
            <w:tcBorders>
              <w:top w:val="single" w:sz="4" w:space="0" w:color="auto"/>
              <w:right w:val="single" w:sz="4" w:space="0" w:color="auto"/>
              <w:tl2br w:val="nil"/>
              <w:tr2bl w:val="nil"/>
            </w:tcBorders>
            <w:tcMar>
              <w:top w:w="0" w:type="dxa"/>
              <w:left w:w="0" w:type="dxa"/>
              <w:bottom w:w="0" w:type="dxa"/>
              <w:right w:w="0" w:type="dxa"/>
            </w:tcMar>
          </w:tcPr>
          <w:p w14:paraId="544F4D7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認知症行動・心理症状緊急対応加算</w:t>
            </w:r>
          </w:p>
        </w:tc>
        <w:tc>
          <w:tcPr>
            <w:tcW w:w="3187" w:type="pct"/>
            <w:gridSpan w:val="2"/>
            <w:tcBorders>
              <w:top w:val="single" w:sz="4" w:space="0" w:color="auto"/>
              <w:bottom w:val="single" w:sz="4" w:space="0" w:color="auto"/>
              <w:tl2br w:val="nil"/>
              <w:tr2bl w:val="nil"/>
            </w:tcBorders>
            <w:tcMar>
              <w:top w:w="0" w:type="dxa"/>
              <w:left w:w="0" w:type="dxa"/>
              <w:bottom w:w="0" w:type="dxa"/>
              <w:right w:w="0" w:type="dxa"/>
            </w:tcMar>
            <w:vAlign w:val="center"/>
          </w:tcPr>
          <w:p w14:paraId="015BFF4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医師が、認知症の行動・心理症状が認められるため、在宅での生活が困難であり、緊急に指定看護小規模多機能型居宅介護を利用することが適当であると判断した者に対し、サービスを行った</w:t>
            </w:r>
          </w:p>
          <w:p w14:paraId="415D75A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（利用を開始した日から起算して７日間を限度として算定）</w:t>
            </w:r>
          </w:p>
        </w:tc>
        <w:tc>
          <w:tcPr>
            <w:tcW w:w="285" w:type="pct"/>
            <w:gridSpan w:val="2"/>
            <w:tcBorders>
              <w:top w:val="single"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97845BE"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single" w:sz="4" w:space="0" w:color="auto"/>
              <w:tl2br w:val="nil"/>
              <w:tr2bl w:val="nil"/>
            </w:tcBorders>
            <w:tcMar>
              <w:top w:w="0" w:type="dxa"/>
              <w:left w:w="0" w:type="dxa"/>
              <w:bottom w:w="0" w:type="dxa"/>
              <w:right w:w="0" w:type="dxa"/>
            </w:tcMar>
            <w:vAlign w:val="center"/>
          </w:tcPr>
          <w:p w14:paraId="56184B6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2D9151E" w14:textId="77777777" w:rsidTr="009B284C">
        <w:trPr>
          <w:gridAfter w:val="1"/>
          <w:wAfter w:w="23" w:type="pct"/>
          <w:trHeight w:val="620"/>
        </w:trPr>
        <w:tc>
          <w:tcPr>
            <w:tcW w:w="767" w:type="pct"/>
            <w:tcBorders>
              <w:right w:val="single" w:sz="4" w:space="0" w:color="auto"/>
              <w:tl2br w:val="nil"/>
              <w:tr2bl w:val="nil"/>
            </w:tcBorders>
            <w:tcMar>
              <w:top w:w="0" w:type="dxa"/>
              <w:left w:w="0" w:type="dxa"/>
              <w:bottom w:w="0" w:type="dxa"/>
              <w:right w:w="0" w:type="dxa"/>
            </w:tcMar>
          </w:tcPr>
          <w:p w14:paraId="0AA4B4E5"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若年性認知症利用者受入加算</w:t>
            </w:r>
          </w:p>
        </w:tc>
        <w:tc>
          <w:tcPr>
            <w:tcW w:w="3187" w:type="pct"/>
            <w:gridSpan w:val="2"/>
            <w:tcBorders>
              <w:top w:val="single" w:sz="4" w:space="0" w:color="auto"/>
              <w:left w:val="single" w:sz="4" w:space="0" w:color="auto"/>
              <w:bottom w:val="single" w:sz="4" w:space="0" w:color="auto"/>
              <w:tl2br w:val="nil"/>
              <w:tr2bl w:val="nil"/>
            </w:tcBorders>
            <w:tcMar>
              <w:top w:w="0" w:type="dxa"/>
              <w:left w:w="0" w:type="dxa"/>
              <w:bottom w:w="0" w:type="dxa"/>
              <w:right w:w="0" w:type="dxa"/>
            </w:tcMar>
            <w:vAlign w:val="center"/>
          </w:tcPr>
          <w:p w14:paraId="6BBC5EB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受け入れた若年性認知症利用者（初老期における認知症によって要介護者となった者）ごとに個別の担当者を定めている</w:t>
            </w:r>
          </w:p>
        </w:tc>
        <w:tc>
          <w:tcPr>
            <w:tcW w:w="285" w:type="pct"/>
            <w:gridSpan w:val="2"/>
            <w:tcBorders>
              <w:top w:val="single"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489EAFF"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single" w:sz="4" w:space="0" w:color="auto"/>
              <w:tl2br w:val="nil"/>
              <w:tr2bl w:val="nil"/>
            </w:tcBorders>
            <w:tcMar>
              <w:top w:w="0" w:type="dxa"/>
              <w:left w:w="0" w:type="dxa"/>
              <w:bottom w:w="0" w:type="dxa"/>
              <w:right w:w="0" w:type="dxa"/>
            </w:tcMar>
            <w:vAlign w:val="center"/>
          </w:tcPr>
          <w:p w14:paraId="2A08F6C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30EEC0B" w14:textId="77777777" w:rsidTr="009B284C">
        <w:trPr>
          <w:gridAfter w:val="1"/>
          <w:wAfter w:w="23" w:type="pct"/>
          <w:trHeight w:val="620"/>
        </w:trPr>
        <w:tc>
          <w:tcPr>
            <w:tcW w:w="767" w:type="pct"/>
            <w:vMerge w:val="restart"/>
            <w:tcBorders>
              <w:right w:val="single" w:sz="4" w:space="0" w:color="auto"/>
              <w:tl2br w:val="nil"/>
              <w:tr2bl w:val="nil"/>
            </w:tcBorders>
            <w:tcMar>
              <w:top w:w="0" w:type="dxa"/>
              <w:left w:w="0" w:type="dxa"/>
              <w:bottom w:w="0" w:type="dxa"/>
              <w:right w:w="0" w:type="dxa"/>
            </w:tcMar>
          </w:tcPr>
          <w:p w14:paraId="6D0BFCF5" w14:textId="77777777" w:rsidR="00E35D2F" w:rsidRDefault="00E35D2F">
            <w:pPr>
              <w:pBdr>
                <w:right w:val="single" w:sz="4" w:space="4" w:color="auto"/>
              </w:pBd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栄養アセスメント加算</w:t>
            </w:r>
          </w:p>
        </w:tc>
        <w:tc>
          <w:tcPr>
            <w:tcW w:w="3187" w:type="pct"/>
            <w:gridSpan w:val="2"/>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FF433C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当該事業所の従業者又は外部との連携により管理栄養士を１名以上配置している</w:t>
            </w:r>
          </w:p>
        </w:tc>
        <w:tc>
          <w:tcPr>
            <w:tcW w:w="285" w:type="pct"/>
            <w:gridSpan w:val="2"/>
            <w:tcBorders>
              <w:top w:val="single" w:sz="4" w:space="0" w:color="auto"/>
              <w:left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672F4A4"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13201CF6"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C3EEC52" w14:textId="77777777" w:rsidTr="009B284C">
        <w:trPr>
          <w:gridAfter w:val="1"/>
          <w:wAfter w:w="23" w:type="pct"/>
          <w:trHeight w:val="620"/>
        </w:trPr>
        <w:tc>
          <w:tcPr>
            <w:tcW w:w="767" w:type="pct"/>
            <w:vMerge/>
            <w:tcBorders>
              <w:right w:val="single" w:sz="4" w:space="0" w:color="auto"/>
              <w:tl2br w:val="nil"/>
              <w:tr2bl w:val="nil"/>
            </w:tcBorders>
            <w:tcMar>
              <w:top w:w="0" w:type="dxa"/>
              <w:left w:w="0" w:type="dxa"/>
              <w:bottom w:w="0" w:type="dxa"/>
              <w:right w:w="0" w:type="dxa"/>
            </w:tcMar>
          </w:tcPr>
          <w:p w14:paraId="1E8269EB" w14:textId="77777777" w:rsidR="00E35D2F" w:rsidRDefault="00E35D2F">
            <w:pPr>
              <w:rPr>
                <w:rFonts w:ascii="BIZ UDPゴシック" w:eastAsia="BIZ UDPゴシック" w:hAnsi="BIZ UDPゴシック"/>
                <w:sz w:val="16"/>
              </w:rPr>
            </w:pPr>
          </w:p>
        </w:tc>
        <w:tc>
          <w:tcPr>
            <w:tcW w:w="3187" w:type="pct"/>
            <w:gridSpan w:val="2"/>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C26230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利用者ごとに管理栄養士等（管理栄養士、看護職員、介護職員、生活相談員その他の職種の者）が共同で栄養アセスメントを３月に１回以上行い、利用者、家族に結果を説明し、相談等に対応している</w:t>
            </w:r>
          </w:p>
        </w:tc>
        <w:tc>
          <w:tcPr>
            <w:tcW w:w="285" w:type="pct"/>
            <w:gridSpan w:val="2"/>
            <w:tcBorders>
              <w:top w:val="dotted" w:sz="4" w:space="0" w:color="auto"/>
              <w:left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E1AA866"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4FBB1743"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47BC76A" w14:textId="77777777" w:rsidTr="009B284C">
        <w:trPr>
          <w:gridAfter w:val="1"/>
          <w:wAfter w:w="23" w:type="pct"/>
          <w:trHeight w:val="620"/>
        </w:trPr>
        <w:tc>
          <w:tcPr>
            <w:tcW w:w="767" w:type="pct"/>
            <w:vMerge/>
            <w:tcBorders>
              <w:right w:val="single" w:sz="4" w:space="0" w:color="auto"/>
              <w:tl2br w:val="nil"/>
              <w:tr2bl w:val="nil"/>
            </w:tcBorders>
            <w:tcMar>
              <w:top w:w="0" w:type="dxa"/>
              <w:left w:w="0" w:type="dxa"/>
              <w:bottom w:w="0" w:type="dxa"/>
              <w:right w:w="0" w:type="dxa"/>
            </w:tcMar>
          </w:tcPr>
          <w:p w14:paraId="54FCE4F2" w14:textId="77777777" w:rsidR="00E35D2F" w:rsidRDefault="00E35D2F">
            <w:pPr>
              <w:rPr>
                <w:rFonts w:ascii="BIZ UDPゴシック" w:eastAsia="BIZ UDPゴシック" w:hAnsi="BIZ UDPゴシック"/>
                <w:sz w:val="16"/>
              </w:rPr>
            </w:pPr>
          </w:p>
        </w:tc>
        <w:tc>
          <w:tcPr>
            <w:tcW w:w="3187" w:type="pct"/>
            <w:gridSpan w:val="2"/>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4E80BF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利用者ごとの栄養状態等の情報を厚生労働省（LIFE）へ提出し、当該情報その他栄養管理の適切かつ有効な実施のために必要な情報を活用している</w:t>
            </w:r>
          </w:p>
        </w:tc>
        <w:tc>
          <w:tcPr>
            <w:tcW w:w="285" w:type="pct"/>
            <w:gridSpan w:val="2"/>
            <w:tcBorders>
              <w:top w:val="dotted" w:sz="4" w:space="0" w:color="auto"/>
              <w:left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5205D85"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5B0A024"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6C719920" w14:textId="77777777" w:rsidTr="009B284C">
        <w:trPr>
          <w:gridAfter w:val="1"/>
          <w:wAfter w:w="23" w:type="pct"/>
          <w:trHeight w:val="300"/>
        </w:trPr>
        <w:tc>
          <w:tcPr>
            <w:tcW w:w="767" w:type="pct"/>
            <w:vMerge/>
            <w:tcBorders>
              <w:right w:val="single" w:sz="4" w:space="0" w:color="auto"/>
              <w:tl2br w:val="nil"/>
              <w:tr2bl w:val="nil"/>
            </w:tcBorders>
            <w:tcMar>
              <w:top w:w="0" w:type="dxa"/>
              <w:left w:w="0" w:type="dxa"/>
              <w:bottom w:w="0" w:type="dxa"/>
              <w:right w:w="0" w:type="dxa"/>
            </w:tcMar>
          </w:tcPr>
          <w:p w14:paraId="0B9DFA03" w14:textId="77777777" w:rsidR="00E35D2F" w:rsidRDefault="00E35D2F">
            <w:pPr>
              <w:rPr>
                <w:rFonts w:ascii="BIZ UDPゴシック" w:eastAsia="BIZ UDPゴシック" w:hAnsi="BIZ UDPゴシック"/>
                <w:sz w:val="16"/>
              </w:rPr>
            </w:pPr>
          </w:p>
        </w:tc>
        <w:tc>
          <w:tcPr>
            <w:tcW w:w="3187" w:type="pct"/>
            <w:gridSpan w:val="2"/>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68D0A0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定員超過利用、人員基準欠如に該当していない</w:t>
            </w:r>
          </w:p>
        </w:tc>
        <w:tc>
          <w:tcPr>
            <w:tcW w:w="285" w:type="pct"/>
            <w:gridSpan w:val="2"/>
            <w:tcBorders>
              <w:top w:val="dotted" w:sz="4" w:space="0" w:color="auto"/>
              <w:left w:val="single"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2BC66637"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54C243E"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025283D8" w14:textId="77777777" w:rsidTr="009B284C">
        <w:trPr>
          <w:gridAfter w:val="1"/>
          <w:wAfter w:w="23" w:type="pct"/>
          <w:trHeight w:val="428"/>
        </w:trPr>
        <w:tc>
          <w:tcPr>
            <w:tcW w:w="767" w:type="pct"/>
            <w:vMerge w:val="restart"/>
            <w:tcBorders>
              <w:right w:val="single" w:sz="4" w:space="0" w:color="auto"/>
              <w:tl2br w:val="nil"/>
              <w:tr2bl w:val="nil"/>
            </w:tcBorders>
            <w:tcMar>
              <w:top w:w="0" w:type="dxa"/>
              <w:left w:w="0" w:type="dxa"/>
              <w:bottom w:w="0" w:type="dxa"/>
              <w:right w:w="0" w:type="dxa"/>
            </w:tcMar>
          </w:tcPr>
          <w:p w14:paraId="5D0C5450" w14:textId="77777777" w:rsidR="00E35D2F" w:rsidRDefault="00E35D2F">
            <w:pPr>
              <w:pBdr>
                <w:right w:val="single" w:sz="4" w:space="4" w:color="auto"/>
              </w:pBd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栄養改善加算</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3D0B6C4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当該事業所の従業者又は外部との連携により管理栄養士を１名以上配置している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A460395"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B046DE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8EE1D57" w14:textId="77777777" w:rsidTr="009B284C">
        <w:trPr>
          <w:gridAfter w:val="1"/>
          <w:wAfter w:w="23" w:type="pct"/>
          <w:trHeight w:val="178"/>
        </w:trPr>
        <w:tc>
          <w:tcPr>
            <w:tcW w:w="767" w:type="pct"/>
            <w:vMerge/>
            <w:tcBorders>
              <w:right w:val="single" w:sz="4" w:space="0" w:color="auto"/>
              <w:tl2br w:val="nil"/>
              <w:tr2bl w:val="nil"/>
            </w:tcBorders>
            <w:tcMar>
              <w:top w:w="0" w:type="dxa"/>
              <w:left w:w="0" w:type="dxa"/>
              <w:bottom w:w="0" w:type="dxa"/>
              <w:right w:w="0" w:type="dxa"/>
            </w:tcMar>
          </w:tcPr>
          <w:p w14:paraId="3298ACEB"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262E76B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者の栄養状態を利用開始時に把握し、管理栄養士等（管理栄養士、看護職員、介護職員、生活相談員その他の職種の者）が共同して利用者ごとの摂食・嚥下機能および食形態に配慮した栄養ケア計画を作成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F8DE017"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0DAAB5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83F6018" w14:textId="77777777" w:rsidTr="009B284C">
        <w:trPr>
          <w:gridAfter w:val="1"/>
          <w:wAfter w:w="23" w:type="pct"/>
          <w:trHeight w:val="178"/>
        </w:trPr>
        <w:tc>
          <w:tcPr>
            <w:tcW w:w="767" w:type="pct"/>
            <w:vMerge/>
            <w:tcBorders>
              <w:right w:val="single" w:sz="4" w:space="0" w:color="auto"/>
              <w:tl2br w:val="nil"/>
              <w:tr2bl w:val="nil"/>
            </w:tcBorders>
            <w:tcMar>
              <w:top w:w="0" w:type="dxa"/>
              <w:left w:w="0" w:type="dxa"/>
              <w:bottom w:w="0" w:type="dxa"/>
              <w:right w:w="0" w:type="dxa"/>
            </w:tcMar>
          </w:tcPr>
          <w:p w14:paraId="31E83659"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479C07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栄養ケア計画について、利用者等に説明し、同意を得ている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DD93753"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12C376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E97090E" w14:textId="77777777" w:rsidTr="009B284C">
        <w:trPr>
          <w:gridAfter w:val="1"/>
          <w:wAfter w:w="23" w:type="pct"/>
          <w:trHeight w:val="620"/>
        </w:trPr>
        <w:tc>
          <w:tcPr>
            <w:tcW w:w="767" w:type="pct"/>
            <w:vMerge/>
            <w:tcBorders>
              <w:right w:val="single" w:sz="4" w:space="0" w:color="auto"/>
              <w:tl2br w:val="nil"/>
              <w:tr2bl w:val="nil"/>
            </w:tcBorders>
            <w:tcMar>
              <w:top w:w="0" w:type="dxa"/>
              <w:left w:w="0" w:type="dxa"/>
              <w:bottom w:w="0" w:type="dxa"/>
              <w:right w:w="0" w:type="dxa"/>
            </w:tcMar>
          </w:tcPr>
          <w:p w14:paraId="72564FDC"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74428E4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栄養ケア計画に従い、必要に応じて利用者の居宅を訪問し、管理栄養士等が栄養改善サービスを行っているとともに、栄養状態等を定期的に記録している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8590E3D"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B8408E9"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B469559"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13434198" w14:textId="77777777" w:rsidR="00E35D2F" w:rsidRDefault="00E35D2F">
            <w:pPr>
              <w:pBdr>
                <w:right w:val="single" w:sz="4" w:space="4" w:color="auto"/>
              </w:pBd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6382017"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栄養ケア計画の進捗状況を定期的に評価している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233CADB"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7F9E564"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482C58F3"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1DDC5A9D"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298D065D"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栄養ケア計画の結果を介護支援専門員や主治の医師に対して情報提供している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239E2A5"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1B8AB0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2EB98B0"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685D4900"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5DC68653"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定員超過利用、人員基準欠如に該当していない</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241C0BA0"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62F6BB0F"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2B314392" w14:textId="77777777" w:rsidTr="009B284C">
        <w:trPr>
          <w:gridAfter w:val="1"/>
          <w:wAfter w:w="23" w:type="pct"/>
          <w:trHeight w:val="624"/>
        </w:trPr>
        <w:tc>
          <w:tcPr>
            <w:tcW w:w="767" w:type="pct"/>
            <w:vMerge w:val="restart"/>
            <w:tcBorders>
              <w:right w:val="single" w:sz="4" w:space="0" w:color="auto"/>
              <w:tl2br w:val="nil"/>
              <w:tr2bl w:val="nil"/>
            </w:tcBorders>
            <w:tcMar>
              <w:top w:w="0" w:type="dxa"/>
              <w:left w:w="0" w:type="dxa"/>
              <w:bottom w:w="0" w:type="dxa"/>
              <w:right w:w="0" w:type="dxa"/>
            </w:tcMar>
          </w:tcPr>
          <w:p w14:paraId="734D61B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口腔・栄養スクリーニング加算（Ⅰ）</w:t>
            </w:r>
          </w:p>
          <w:p w14:paraId="7AAB8CA3" w14:textId="62215704"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223F4885"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利用開始時及び利用中６月ごとに利用者の口腔の健康状態及び栄養状態について確認を行い、情報を介護支援専門員に提供している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70CDE12B" w14:textId="77777777" w:rsidR="00E35D2F" w:rsidRDefault="00E35D2F">
            <w:pPr>
              <w:jc w:val="cente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25441A12"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7363F2F8"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1BFA0957"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2450527"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定員超過利用、人員基準欠如に該当していない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CE38C00"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07EA5E2"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93D2D12"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5C6D059C"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D7D12B4"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算定日が属する月が、栄養アセスメント加算を算定している又は当該利用者が栄養改善加算の算定に係る栄養改善サービスを受けている間である若しくは当該栄養改善サービスが終了した日の属する月である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24365D9"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EA7033C" w14:textId="77777777" w:rsidR="00E35D2F" w:rsidRDefault="00E35D2F">
            <w:pPr>
              <w:spacing w:line="0" w:lineRule="atLeast"/>
              <w:ind w:leftChars="49" w:left="127" w:firstLine="1"/>
            </w:pPr>
            <w:r>
              <w:rPr>
                <w:rFonts w:ascii="BIZ UDPゴシック" w:eastAsia="BIZ UDPゴシック" w:hAnsi="BIZ UDPゴシック" w:hint="eastAsia"/>
                <w:sz w:val="16"/>
              </w:rPr>
              <w:t>非該当</w:t>
            </w:r>
          </w:p>
        </w:tc>
      </w:tr>
      <w:tr w:rsidR="00E35D2F" w14:paraId="1C30AFD8" w14:textId="77777777" w:rsidTr="009B284C">
        <w:trPr>
          <w:gridAfter w:val="1"/>
          <w:wAfter w:w="23" w:type="pct"/>
          <w:trHeight w:val="251"/>
        </w:trPr>
        <w:tc>
          <w:tcPr>
            <w:tcW w:w="767" w:type="pct"/>
            <w:vMerge/>
            <w:tcBorders>
              <w:bottom w:val="nil"/>
              <w:right w:val="single" w:sz="4" w:space="0" w:color="auto"/>
              <w:tl2br w:val="nil"/>
              <w:tr2bl w:val="nil"/>
            </w:tcBorders>
            <w:tcMar>
              <w:top w:w="0" w:type="dxa"/>
              <w:left w:w="0" w:type="dxa"/>
              <w:bottom w:w="0" w:type="dxa"/>
              <w:right w:w="0" w:type="dxa"/>
            </w:tcMar>
          </w:tcPr>
          <w:p w14:paraId="7AF6E84C"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D3AA6DD" w14:textId="77777777" w:rsidR="00E35D2F" w:rsidRDefault="00E35D2F" w:rsidP="00651FB3">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次のいずれに</w:t>
            </w:r>
            <w:r w:rsidRPr="00651FB3">
              <w:rPr>
                <w:rFonts w:ascii="BIZ UDPゴシック" w:eastAsia="BIZ UDPゴシック" w:hAnsi="BIZ UDPゴシック" w:hint="eastAsia"/>
                <w:sz w:val="16"/>
              </w:rPr>
              <w:t>も</w:t>
            </w:r>
            <w:r w:rsidRPr="00651FB3">
              <w:rPr>
                <w:rFonts w:ascii="BIZ UDPゴシック" w:eastAsia="BIZ UDPゴシック" w:hAnsi="BIZ UDPゴシック" w:hint="eastAsia"/>
                <w:sz w:val="16"/>
                <w:u w:val="single"/>
              </w:rPr>
              <w:t>該当しない。</w:t>
            </w:r>
          </w:p>
          <w:p w14:paraId="7E2064D7" w14:textId="77777777" w:rsidR="00E35D2F" w:rsidRDefault="00E35D2F" w:rsidP="00651FB3">
            <w:pPr>
              <w:spacing w:line="0" w:lineRule="atLeast"/>
              <w:ind w:leftChars="49" w:left="336" w:hangingChars="100" w:hanging="209"/>
              <w:rPr>
                <w:rFonts w:ascii="BIZ UDPゴシック" w:eastAsia="BIZ UDPゴシック" w:hAnsi="BIZ UDPゴシック"/>
                <w:sz w:val="16"/>
              </w:rPr>
            </w:pPr>
            <w:r>
              <w:rPr>
                <w:rFonts w:ascii="BIZ UDPゴシック" w:eastAsia="BIZ UDPゴシック" w:hAnsi="BIZ UDPゴシック" w:hint="eastAsia"/>
                <w:sz w:val="16"/>
              </w:rPr>
              <w:t xml:space="preserve">⑴　</w:t>
            </w:r>
            <w:r w:rsidRPr="00651FB3">
              <w:rPr>
                <w:rFonts w:ascii="BIZ UDPゴシック" w:eastAsia="BIZ UDPゴシック" w:hAnsi="BIZ UDPゴシック" w:hint="eastAsia"/>
                <w:sz w:val="16"/>
              </w:rPr>
              <w:t>栄養アセスメント加算を算定している間である又は当該利用者が栄養改善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w:t>
            </w:r>
            <w:r>
              <w:rPr>
                <w:rFonts w:ascii="BIZ UDPゴシック" w:eastAsia="BIZ UDPゴシック" w:hAnsi="BIZ UDPゴシック" w:hint="eastAsia"/>
                <w:sz w:val="16"/>
              </w:rPr>
              <w:t>ある。</w:t>
            </w:r>
          </w:p>
          <w:p w14:paraId="3BC99659" w14:textId="77777777" w:rsidR="00E35D2F" w:rsidRDefault="00E35D2F" w:rsidP="00651FB3">
            <w:pPr>
              <w:spacing w:line="0" w:lineRule="atLeast"/>
              <w:ind w:leftChars="49" w:left="336" w:hangingChars="100" w:hanging="209"/>
              <w:rPr>
                <w:rFonts w:ascii="BIZ UDPゴシック" w:eastAsia="BIZ UDPゴシック" w:hAnsi="BIZ UDPゴシック"/>
                <w:sz w:val="16"/>
              </w:rPr>
            </w:pPr>
            <w:r>
              <w:rPr>
                <w:rFonts w:ascii="ＭＳ 明朝" w:eastAsia="ＭＳ 明朝" w:hAnsi="ＭＳ 明朝" w:cs="ＭＳ 明朝" w:hint="eastAsia"/>
                <w:sz w:val="16"/>
              </w:rPr>
              <w:t>⑵</w:t>
            </w:r>
            <w:r w:rsidRPr="00651FB3">
              <w:rPr>
                <w:rFonts w:ascii="BIZ UDPゴシック" w:eastAsia="BIZ UDPゴシック" w:hAnsi="BIZ UDPゴシック"/>
                <w:sz w:val="16"/>
              </w:rPr>
              <w:t xml:space="preserve"> </w:t>
            </w:r>
            <w:r w:rsidRPr="00651FB3">
              <w:rPr>
                <w:rFonts w:ascii="BIZ UDPゴシック" w:eastAsia="BIZ UDPゴシック" w:hAnsi="BIZ UDPゴシック" w:hint="eastAsia"/>
                <w:sz w:val="16"/>
              </w:rPr>
              <w:t>当該利用者が口腔機能向上加算の算定に係る口腔機能向上サービスを受けている間である又は当該口腔機能向上サービスが終了した日の属する月（口腔</w:t>
            </w:r>
            <w:r>
              <w:rPr>
                <w:rFonts w:ascii="BIZ UDPゴシック" w:eastAsia="BIZ UDPゴシック" w:hAnsi="BIZ UDPゴシック" w:hint="eastAsia"/>
                <w:sz w:val="16"/>
              </w:rPr>
              <w:t>の健康状態のスクリーニングを行った結果、口腔</w:t>
            </w:r>
            <w:r w:rsidRPr="00651FB3">
              <w:rPr>
                <w:rFonts w:ascii="BIZ UDPゴシック" w:eastAsia="BIZ UDPゴシック" w:hAnsi="BIZ UDPゴシック" w:hint="eastAsia"/>
                <w:sz w:val="16"/>
              </w:rPr>
              <w:t>機能向上サービスが必要であると判断され、口腔</w:t>
            </w:r>
            <w:r>
              <w:rPr>
                <w:rFonts w:ascii="BIZ UDPゴシック" w:eastAsia="BIZ UDPゴシック" w:hAnsi="BIZ UDPゴシック" w:hint="eastAsia"/>
                <w:sz w:val="16"/>
              </w:rPr>
              <w:t>機能向上サービスが開始された日の属する月を除く。）である。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F99B31E"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679572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非該当</w:t>
            </w:r>
          </w:p>
        </w:tc>
      </w:tr>
      <w:tr w:rsidR="00E35D2F" w14:paraId="33EDBD5A" w14:textId="77777777" w:rsidTr="009B284C">
        <w:trPr>
          <w:gridAfter w:val="1"/>
          <w:wAfter w:w="23" w:type="pct"/>
          <w:trHeight w:val="251"/>
        </w:trPr>
        <w:tc>
          <w:tcPr>
            <w:tcW w:w="767" w:type="pct"/>
            <w:tcBorders>
              <w:top w:val="nil"/>
              <w:right w:val="single" w:sz="4" w:space="0" w:color="auto"/>
              <w:tl2br w:val="nil"/>
              <w:tr2bl w:val="nil"/>
            </w:tcBorders>
            <w:tcMar>
              <w:top w:w="0" w:type="dxa"/>
              <w:left w:w="0" w:type="dxa"/>
              <w:bottom w:w="0" w:type="dxa"/>
              <w:right w:w="0" w:type="dxa"/>
            </w:tcMar>
          </w:tcPr>
          <w:p w14:paraId="12D6BB20" w14:textId="77777777" w:rsidR="00E35D2F" w:rsidRDefault="00E35D2F" w:rsidP="00F35E37"/>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52D5834E" w14:textId="77777777" w:rsidR="00E35D2F" w:rsidRDefault="00E35D2F" w:rsidP="00F35E37">
            <w:pPr>
              <w:spacing w:line="0" w:lineRule="atLeast"/>
              <w:ind w:leftChars="49" w:left="127"/>
              <w:rPr>
                <w:rFonts w:ascii="BIZ UDPゴシック" w:eastAsia="BIZ UDPゴシック" w:hAnsi="BIZ UDPゴシック"/>
                <w:sz w:val="16"/>
              </w:rPr>
            </w:pPr>
            <w:r w:rsidRPr="00331BE8">
              <w:rPr>
                <w:rFonts w:ascii="BIZ UDPゴシック" w:eastAsia="BIZ UDPゴシック" w:hAnsi="BIZ UDPゴシック" w:hint="eastAsia"/>
                <w:sz w:val="16"/>
              </w:rPr>
              <w:t>他の介護サービスの事業所において、当該利用者について、口腔</w:t>
            </w:r>
            <w:r>
              <w:rPr>
                <w:rFonts w:ascii="BIZ UDPゴシック" w:eastAsia="BIZ UDPゴシック" w:hAnsi="BIZ UDPゴシック" w:hint="eastAsia"/>
                <w:sz w:val="16"/>
              </w:rPr>
              <w:t>連携強化加算を算定していない。</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641B2884" w14:textId="77777777" w:rsidR="00E35D2F" w:rsidRDefault="00E35D2F" w:rsidP="00F35E37">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0EE405A" w14:textId="1BD5A700" w:rsidR="00E35D2F" w:rsidRDefault="00660B4A"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E018312" w14:textId="77777777" w:rsidTr="009B284C">
        <w:trPr>
          <w:gridAfter w:val="1"/>
          <w:wAfter w:w="23" w:type="pct"/>
          <w:trHeight w:val="624"/>
        </w:trPr>
        <w:tc>
          <w:tcPr>
            <w:tcW w:w="767" w:type="pct"/>
            <w:vMerge w:val="restart"/>
            <w:tcBorders>
              <w:right w:val="single" w:sz="4" w:space="0" w:color="auto"/>
              <w:tl2br w:val="nil"/>
              <w:tr2bl w:val="nil"/>
            </w:tcBorders>
            <w:tcMar>
              <w:top w:w="0" w:type="dxa"/>
              <w:left w:w="0" w:type="dxa"/>
              <w:bottom w:w="0" w:type="dxa"/>
              <w:right w:w="0" w:type="dxa"/>
            </w:tcMar>
          </w:tcPr>
          <w:p w14:paraId="4285FD10" w14:textId="77777777" w:rsidR="00E35D2F" w:rsidRDefault="00E35D2F" w:rsidP="00F35E37">
            <w:pPr>
              <w:spacing w:line="0" w:lineRule="atLeast"/>
              <w:ind w:leftChars="49" w:left="127" w:firstLine="1"/>
            </w:pPr>
            <w:r>
              <w:rPr>
                <w:rFonts w:ascii="BIZ UDPゴシック" w:eastAsia="BIZ UDPゴシック" w:hAnsi="BIZ UDPゴシック" w:hint="eastAsia"/>
                <w:sz w:val="16"/>
              </w:rPr>
              <w:t>口腔・栄養スクリーニング加算（Ⅱ）</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294A20B6" w14:textId="77777777" w:rsidR="00E35D2F" w:rsidRDefault="00E35D2F" w:rsidP="00F35E37">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⑴、⑵のいずれかに適合する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1BD5AE0D" w14:textId="77777777" w:rsidR="00E35D2F" w:rsidRDefault="00E35D2F" w:rsidP="00F35E37">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6F82EA95" w14:textId="025D762B" w:rsidR="00E35D2F" w:rsidRDefault="00660B4A"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CF4D0BA" w14:textId="77777777" w:rsidTr="009B284C">
        <w:trPr>
          <w:gridAfter w:val="1"/>
          <w:wAfter w:w="23" w:type="pct"/>
          <w:trHeight w:val="35"/>
        </w:trPr>
        <w:tc>
          <w:tcPr>
            <w:tcW w:w="767" w:type="pct"/>
            <w:vMerge/>
            <w:tcBorders>
              <w:right w:val="single" w:sz="4" w:space="0" w:color="auto"/>
              <w:tl2br w:val="nil"/>
              <w:tr2bl w:val="nil"/>
            </w:tcBorders>
            <w:tcMar>
              <w:top w:w="0" w:type="dxa"/>
              <w:left w:w="0" w:type="dxa"/>
              <w:bottom w:w="0" w:type="dxa"/>
              <w:right w:w="0" w:type="dxa"/>
            </w:tcMar>
          </w:tcPr>
          <w:p w14:paraId="1B0E4745"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DD0F41E" w14:textId="77777777" w:rsidR="00E35D2F" w:rsidRDefault="00E35D2F">
            <w:pPr>
              <w:spacing w:line="0" w:lineRule="atLeast"/>
              <w:ind w:leftChars="49" w:left="127"/>
            </w:pPr>
            <w:r>
              <w:rPr>
                <w:rFonts w:ascii="BIZ UDPゴシック" w:eastAsia="BIZ UDPゴシック" w:hAnsi="BIZ UDPゴシック" w:hint="eastAsia"/>
                <w:sz w:val="16"/>
              </w:rPr>
              <w:t>⑴次のいずれにも該当する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431D268"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661996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09D5B17"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56F85C84"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10211FE" w14:textId="77777777" w:rsidR="00E35D2F" w:rsidRDefault="00E35D2F">
            <w:pPr>
              <w:spacing w:line="0" w:lineRule="atLeast"/>
              <w:ind w:leftChars="49" w:left="127"/>
            </w:pPr>
            <w:r>
              <w:rPr>
                <w:rFonts w:ascii="BIZ UDPゴシック" w:eastAsia="BIZ UDPゴシック" w:hAnsi="BIZ UDPゴシック" w:hint="eastAsia"/>
                <w:sz w:val="16"/>
              </w:rPr>
              <w:t>利用開始時及び利用中６月ごとに利用者の口腔の健康状態について確認を行い、情報を介護支援専門員に提供している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778EF2E"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57C6A2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797CB2E"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5FBC70B3"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B3C59DE"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定員超過利用、人員基準欠如に該当していない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550877F"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D6AD18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A5633A5"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555A8245"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C4473C0" w14:textId="3D3EBF4E" w:rsidR="00E35D2F" w:rsidRPr="002C72AD" w:rsidRDefault="00E35D2F">
            <w:pPr>
              <w:spacing w:line="0" w:lineRule="atLeast"/>
              <w:ind w:leftChars="49" w:left="127"/>
              <w:rPr>
                <w:rFonts w:ascii="BIZ UDPゴシック" w:eastAsia="BIZ UDPゴシック" w:hAnsi="BIZ UDPゴシック"/>
                <w:sz w:val="16"/>
              </w:rPr>
            </w:pPr>
            <w:r w:rsidRPr="002C72AD">
              <w:rPr>
                <w:rFonts w:ascii="BIZ UDPゴシック" w:eastAsia="BIZ UDPゴシック" w:hAnsi="BIZ UDPゴシック" w:hint="eastAsia"/>
                <w:sz w:val="16"/>
              </w:rPr>
              <w:t>算定日が属する月が、栄養アセスメント加算を算定している間である又は当該利用者が栄養改善加算の算定に係る栄養改善サービスを受けている間である若しくは当該栄養改善サービスが終了した日の属する月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91948B2"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A06942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99862B8"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680824BE"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B768B21" w14:textId="77BFD797" w:rsidR="00E35D2F" w:rsidRPr="002C72AD" w:rsidRDefault="00E35D2F">
            <w:pPr>
              <w:spacing w:line="0" w:lineRule="atLeast"/>
              <w:ind w:leftChars="49" w:left="127"/>
              <w:rPr>
                <w:rFonts w:ascii="BIZ UDPゴシック" w:eastAsia="BIZ UDPゴシック" w:hAnsi="BIZ UDPゴシック"/>
                <w:sz w:val="16"/>
              </w:rPr>
            </w:pPr>
            <w:r w:rsidRPr="002C72AD">
              <w:rPr>
                <w:rFonts w:ascii="BIZ UDPゴシック" w:eastAsia="BIZ UDPゴシック" w:hAnsi="BIZ UDPゴシック" w:hint="eastAsia"/>
                <w:sz w:val="16"/>
              </w:rPr>
              <w:t>算定日が属する月が、口腔機能向上加算の算定に係る口腔機能向上サービスを受けている間又は当該口腔機能向上サービスが終了した日の属する月（口腔の健康状態のスクリーニングを行った結果、口腔機能向上サービスが必要であると判断され、口腔機能向上サービスが開始された日の属する月を除く。）では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DC43F5D"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CBFAC7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非該当</w:t>
            </w:r>
          </w:p>
        </w:tc>
      </w:tr>
      <w:tr w:rsidR="00E35D2F" w14:paraId="2F238974"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260FFA52"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4E02EE96"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⑵次のいずれにも該当する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187BF51"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FC3639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53ABA9F"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015D05EE"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8B92651"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利用開始時及び利用中６月ごとに利用者の栄養状態について確認を行い、情報を介護支援専門員に提供している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1FFEDBC"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2501159"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704336F1"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191649B8"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716D729"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定員超過利用、人員基準欠如に該当していない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2490608"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67914FC"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705C7470"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5D9FB323"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2A81BA8" w14:textId="5A28B5A0" w:rsidR="00E35D2F" w:rsidRPr="002C72AD" w:rsidRDefault="00E35D2F" w:rsidP="002C72AD">
            <w:pPr>
              <w:spacing w:line="0" w:lineRule="atLeast"/>
              <w:ind w:leftChars="49" w:left="127"/>
              <w:rPr>
                <w:rFonts w:ascii="BIZ UDPゴシック" w:eastAsia="BIZ UDPゴシック" w:hAnsi="BIZ UDPゴシック"/>
                <w:sz w:val="16"/>
              </w:rPr>
            </w:pPr>
            <w:r w:rsidRPr="002C72AD">
              <w:rPr>
                <w:rFonts w:ascii="BIZ UDPゴシック" w:eastAsia="BIZ UDPゴシック" w:hAnsi="BIZ UDPゴシック" w:hint="eastAsia"/>
                <w:sz w:val="16"/>
              </w:rPr>
              <w:t>算定日が属する月が、栄養アセスメント加算を算定していない、かつ、当該利用者が栄養改善加算の算定に係る栄養改善サービスを受けている間又は当該栄養改善サービスが終了した日の属する月ではない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639E2FC"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5C5A70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非該当</w:t>
            </w:r>
          </w:p>
        </w:tc>
      </w:tr>
      <w:tr w:rsidR="00E35D2F" w14:paraId="2EAFA080"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25EBDC55"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470753B" w14:textId="4349CC32" w:rsidR="00E35D2F" w:rsidRPr="002C72AD" w:rsidRDefault="00E35D2F" w:rsidP="002C72AD">
            <w:pPr>
              <w:spacing w:line="0" w:lineRule="atLeast"/>
              <w:ind w:leftChars="49" w:left="127"/>
              <w:rPr>
                <w:rFonts w:ascii="BIZ UDPゴシック" w:eastAsia="BIZ UDPゴシック" w:hAnsi="BIZ UDPゴシック"/>
                <w:sz w:val="16"/>
              </w:rPr>
            </w:pPr>
            <w:r w:rsidRPr="002C72AD">
              <w:rPr>
                <w:rFonts w:ascii="BIZ UDPゴシック" w:eastAsia="BIZ UDPゴシック" w:hAnsi="BIZ UDPゴシック" w:hint="eastAsia"/>
                <w:sz w:val="16"/>
              </w:rPr>
              <w:t>算定日が属する月が、口腔機能向上加算の算定に係る口腔機能向上サービスを受けている間又は当該口腔機能向上サービスが終了した日の属する月（口腔の健康状態のスクリーニングを行った結果、口腔機能向上サービスが必要であると判断され、口腔機能向上サービスが開始された日の属する月を除く。）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94E35CB"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872930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002FB32" w14:textId="77777777" w:rsidTr="009B284C">
        <w:trPr>
          <w:gridAfter w:val="1"/>
          <w:wAfter w:w="23" w:type="pct"/>
          <w:trHeight w:val="251"/>
        </w:trPr>
        <w:tc>
          <w:tcPr>
            <w:tcW w:w="767" w:type="pct"/>
            <w:vMerge/>
            <w:tcBorders>
              <w:right w:val="single" w:sz="4" w:space="0" w:color="auto"/>
              <w:tl2br w:val="nil"/>
              <w:tr2bl w:val="nil"/>
            </w:tcBorders>
            <w:tcMar>
              <w:top w:w="0" w:type="dxa"/>
              <w:left w:w="0" w:type="dxa"/>
              <w:bottom w:w="0" w:type="dxa"/>
              <w:right w:w="0" w:type="dxa"/>
            </w:tcMar>
          </w:tcPr>
          <w:p w14:paraId="22AD0E31" w14:textId="77777777" w:rsidR="00E35D2F" w:rsidRDefault="00E35D2F" w:rsidP="00AD6D2D"/>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64063069" w14:textId="77777777" w:rsidR="00E35D2F" w:rsidRDefault="00E35D2F" w:rsidP="00AD6D2D">
            <w:pPr>
              <w:spacing w:line="0" w:lineRule="atLeast"/>
              <w:ind w:leftChars="49" w:left="127"/>
              <w:rPr>
                <w:rFonts w:ascii="BIZ UDPゴシック" w:eastAsia="BIZ UDPゴシック" w:hAnsi="BIZ UDPゴシック"/>
                <w:sz w:val="16"/>
              </w:rPr>
            </w:pPr>
            <w:r w:rsidRPr="00331BE8">
              <w:rPr>
                <w:rFonts w:ascii="BIZ UDPゴシック" w:eastAsia="BIZ UDPゴシック" w:hAnsi="BIZ UDPゴシック" w:hint="eastAsia"/>
                <w:sz w:val="16"/>
              </w:rPr>
              <w:t>他の介護サービスの事業所において、当該利用者について、口腔</w:t>
            </w:r>
            <w:r>
              <w:rPr>
                <w:rFonts w:ascii="BIZ UDPゴシック" w:eastAsia="BIZ UDPゴシック" w:hAnsi="BIZ UDPゴシック" w:hint="eastAsia"/>
                <w:sz w:val="16"/>
              </w:rPr>
              <w:t>連携強化加算を算定していない</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C7C1857" w14:textId="77777777" w:rsidR="00E35D2F" w:rsidRDefault="00E35D2F" w:rsidP="00AD6D2D">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1FBEA689"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E6F24C2" w14:textId="77777777" w:rsidTr="009B284C">
        <w:trPr>
          <w:gridAfter w:val="1"/>
          <w:wAfter w:w="23" w:type="pct"/>
          <w:trHeight w:val="416"/>
        </w:trPr>
        <w:tc>
          <w:tcPr>
            <w:tcW w:w="767" w:type="pct"/>
            <w:vMerge w:val="restart"/>
            <w:tcBorders>
              <w:right w:val="single" w:sz="4" w:space="0" w:color="auto"/>
              <w:tl2br w:val="nil"/>
              <w:tr2bl w:val="nil"/>
            </w:tcBorders>
            <w:tcMar>
              <w:top w:w="0" w:type="dxa"/>
              <w:left w:w="0" w:type="dxa"/>
              <w:bottom w:w="0" w:type="dxa"/>
              <w:right w:w="0" w:type="dxa"/>
            </w:tcMar>
          </w:tcPr>
          <w:p w14:paraId="3D6BB2E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口腔機能向上加算（Ⅰ）</w:t>
            </w:r>
          </w:p>
          <w:p w14:paraId="67BB775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1DDD8D7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言語聴覚士、歯科衛生士又は看護職員を１名以上配置している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5788A755"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30883BF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配置</w:t>
            </w:r>
          </w:p>
        </w:tc>
      </w:tr>
      <w:tr w:rsidR="00E35D2F" w14:paraId="3ED9F1F3" w14:textId="77777777" w:rsidTr="009B284C">
        <w:trPr>
          <w:gridAfter w:val="1"/>
          <w:wAfter w:w="23" w:type="pct"/>
          <w:trHeight w:val="995"/>
        </w:trPr>
        <w:tc>
          <w:tcPr>
            <w:tcW w:w="767" w:type="pct"/>
            <w:vMerge/>
            <w:tcBorders>
              <w:top w:val="nil"/>
              <w:bottom w:val="nil"/>
              <w:right w:val="single" w:sz="4" w:space="0" w:color="auto"/>
              <w:tl2br w:val="nil"/>
              <w:tr2bl w:val="nil"/>
            </w:tcBorders>
            <w:tcMar>
              <w:top w:w="0" w:type="dxa"/>
              <w:left w:w="0" w:type="dxa"/>
              <w:bottom w:w="0" w:type="dxa"/>
              <w:right w:w="0" w:type="dxa"/>
            </w:tcMar>
          </w:tcPr>
          <w:p w14:paraId="08E22496" w14:textId="77777777" w:rsidR="00E35D2F" w:rsidRDefault="00E35D2F">
            <w:pPr>
              <w:rPr>
                <w:rFonts w:ascii="BIZ UDPゴシック" w:eastAsia="BIZ UDPゴシック" w:hAnsi="BIZ UDPゴシック"/>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6A2369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利用者の口腔機能を利用開始時に把握し、言語聴覚士、歯科衛生士、看護職員、介護職員、生活相談員その他の職種の者が共同して、利用者ごとの口腔機能改善管理指導計画を作成している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814AC6C"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C27913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1A1A10B" w14:textId="77777777" w:rsidTr="009B284C">
        <w:trPr>
          <w:gridAfter w:val="1"/>
          <w:wAfter w:w="23" w:type="pct"/>
          <w:trHeight w:val="280"/>
        </w:trPr>
        <w:tc>
          <w:tcPr>
            <w:tcW w:w="767" w:type="pct"/>
            <w:vMerge/>
            <w:tcBorders>
              <w:top w:val="nil"/>
              <w:bottom w:val="nil"/>
              <w:right w:val="single" w:sz="4" w:space="0" w:color="auto"/>
              <w:tl2br w:val="nil"/>
              <w:tr2bl w:val="nil"/>
            </w:tcBorders>
            <w:tcMar>
              <w:top w:w="0" w:type="dxa"/>
              <w:left w:w="0" w:type="dxa"/>
              <w:bottom w:w="0" w:type="dxa"/>
              <w:right w:w="0" w:type="dxa"/>
            </w:tcMar>
          </w:tcPr>
          <w:p w14:paraId="4A23D7B6"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C17323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口腔機能改善管理指導計画について、利用者等に説明し、同意を得ている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0ED49D0"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A355308"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11E250BC" w14:textId="77777777" w:rsidTr="009B284C">
        <w:trPr>
          <w:gridAfter w:val="1"/>
          <w:wAfter w:w="23" w:type="pct"/>
          <w:trHeight w:val="280"/>
        </w:trPr>
        <w:tc>
          <w:tcPr>
            <w:tcW w:w="767" w:type="pct"/>
            <w:vMerge/>
            <w:tcBorders>
              <w:top w:val="nil"/>
              <w:bottom w:val="nil"/>
              <w:right w:val="single" w:sz="4" w:space="0" w:color="auto"/>
              <w:tl2br w:val="nil"/>
              <w:tr2bl w:val="nil"/>
            </w:tcBorders>
            <w:tcMar>
              <w:top w:w="0" w:type="dxa"/>
              <w:left w:w="0" w:type="dxa"/>
              <w:bottom w:w="0" w:type="dxa"/>
              <w:right w:w="0" w:type="dxa"/>
            </w:tcMar>
          </w:tcPr>
          <w:p w14:paraId="60AC1DE0"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4603166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口腔機能改善管理指導計画に従い、言語聴覚士、歯科衛生士又は看護職員が口腔機能向上サービスを行っているとともに、利用者の口腔機能を定期的に記録している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F7E78AD"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1E88533"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51D7E21E" w14:textId="77777777" w:rsidTr="009B284C">
        <w:trPr>
          <w:gridAfter w:val="1"/>
          <w:wAfter w:w="23" w:type="pct"/>
          <w:trHeight w:val="280"/>
        </w:trPr>
        <w:tc>
          <w:tcPr>
            <w:tcW w:w="767" w:type="pct"/>
            <w:vMerge/>
            <w:tcBorders>
              <w:top w:val="nil"/>
              <w:bottom w:val="nil"/>
              <w:right w:val="single" w:sz="4" w:space="0" w:color="auto"/>
              <w:tl2br w:val="nil"/>
              <w:tr2bl w:val="nil"/>
            </w:tcBorders>
            <w:tcMar>
              <w:top w:w="0" w:type="dxa"/>
              <w:left w:w="0" w:type="dxa"/>
              <w:bottom w:w="0" w:type="dxa"/>
              <w:right w:w="0" w:type="dxa"/>
            </w:tcMar>
          </w:tcPr>
          <w:p w14:paraId="32400727"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D5F2840" w14:textId="77777777" w:rsidR="00E35D2F" w:rsidRDefault="00E35D2F">
            <w:pPr>
              <w:spacing w:line="0" w:lineRule="atLeast"/>
              <w:ind w:leftChars="49" w:left="127"/>
              <w:rPr>
                <w:rFonts w:ascii="BIZ UDPゴシック" w:eastAsia="BIZ UDPゴシック" w:hAnsi="BIZ UDPゴシック"/>
                <w:sz w:val="16"/>
              </w:rPr>
            </w:pPr>
            <w:r>
              <w:rPr>
                <w:rFonts w:ascii="BIZ UDPゴシック" w:eastAsia="BIZ UDPゴシック" w:hAnsi="BIZ UDPゴシック" w:hint="eastAsia"/>
                <w:sz w:val="16"/>
              </w:rPr>
              <w:t>口腔機能改善管理指導計画の進捗状況を定期的に評価している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6980B39"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1F359B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C3CF375" w14:textId="77777777" w:rsidTr="009B284C">
        <w:trPr>
          <w:gridAfter w:val="1"/>
          <w:wAfter w:w="23" w:type="pct"/>
          <w:trHeight w:val="421"/>
        </w:trPr>
        <w:tc>
          <w:tcPr>
            <w:tcW w:w="767" w:type="pct"/>
            <w:vMerge/>
            <w:tcBorders>
              <w:top w:val="nil"/>
              <w:right w:val="single" w:sz="4" w:space="0" w:color="auto"/>
              <w:tl2br w:val="nil"/>
              <w:tr2bl w:val="nil"/>
            </w:tcBorders>
            <w:tcMar>
              <w:top w:w="0" w:type="dxa"/>
              <w:left w:w="0" w:type="dxa"/>
              <w:bottom w:w="0" w:type="dxa"/>
              <w:right w:w="0" w:type="dxa"/>
            </w:tcMar>
          </w:tcPr>
          <w:p w14:paraId="620A82C5" w14:textId="77777777"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4847B2A8" w14:textId="0F0ACEF9" w:rsidR="00E35D2F" w:rsidRPr="005D1F14" w:rsidRDefault="00070F80">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定員超過利用・人員基準欠如減算に該当していない</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019DB0E0"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19972CB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F91F417" w14:textId="77777777" w:rsidTr="009B284C">
        <w:trPr>
          <w:gridAfter w:val="1"/>
          <w:wAfter w:w="23" w:type="pct"/>
          <w:trHeight w:val="416"/>
        </w:trPr>
        <w:tc>
          <w:tcPr>
            <w:tcW w:w="767" w:type="pct"/>
            <w:vMerge w:val="restart"/>
            <w:tcBorders>
              <w:right w:val="single" w:sz="4" w:space="0" w:color="auto"/>
              <w:tl2br w:val="nil"/>
              <w:tr2bl w:val="nil"/>
            </w:tcBorders>
            <w:tcMar>
              <w:top w:w="0" w:type="dxa"/>
              <w:left w:w="0" w:type="dxa"/>
              <w:bottom w:w="0" w:type="dxa"/>
              <w:right w:w="0" w:type="dxa"/>
            </w:tcMar>
          </w:tcPr>
          <w:p w14:paraId="5954A9D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口腔機能向上加算（Ⅱ）</w:t>
            </w:r>
          </w:p>
          <w:p w14:paraId="200585B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 xml:space="preserve">　</w:t>
            </w:r>
          </w:p>
          <w:p w14:paraId="0EE86035"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03BF7BBE" w14:textId="77777777" w:rsidR="00E35D2F" w:rsidRPr="005D1F14" w:rsidRDefault="00E35D2F">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言語聴覚士、歯科衛生士又は看護職員を１名以上配置している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63FADB1F"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29B52FD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配置</w:t>
            </w:r>
          </w:p>
        </w:tc>
      </w:tr>
      <w:tr w:rsidR="00E35D2F" w14:paraId="4D2483CC" w14:textId="77777777" w:rsidTr="009B284C">
        <w:trPr>
          <w:gridAfter w:val="1"/>
          <w:wAfter w:w="23" w:type="pct"/>
          <w:trHeight w:val="195"/>
        </w:trPr>
        <w:tc>
          <w:tcPr>
            <w:tcW w:w="767" w:type="pct"/>
            <w:vMerge/>
            <w:tcBorders>
              <w:top w:val="nil"/>
              <w:bottom w:val="nil"/>
              <w:right w:val="single" w:sz="4" w:space="0" w:color="auto"/>
              <w:tl2br w:val="nil"/>
              <w:tr2bl w:val="nil"/>
            </w:tcBorders>
            <w:tcMar>
              <w:top w:w="0" w:type="dxa"/>
              <w:left w:w="0" w:type="dxa"/>
              <w:bottom w:w="0" w:type="dxa"/>
              <w:right w:w="0" w:type="dxa"/>
            </w:tcMar>
          </w:tcPr>
          <w:p w14:paraId="3D4DCD5A"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CCBDBF8" w14:textId="77777777" w:rsidR="00E35D2F" w:rsidRPr="005D1F14" w:rsidRDefault="00E35D2F">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利用者の口腔機能を利用開始時に把握し、言語聴覚士、歯科衛生士、看護職員、介護職員、生活相談員その他の職種の者が共同して、利用者ごとの口腔機能改善管理指導計画を作成している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3C2B6F9"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FF24E4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5DE2C0D" w14:textId="77777777" w:rsidTr="009B284C">
        <w:trPr>
          <w:gridAfter w:val="1"/>
          <w:wAfter w:w="23" w:type="pct"/>
          <w:trHeight w:val="195"/>
        </w:trPr>
        <w:tc>
          <w:tcPr>
            <w:tcW w:w="767" w:type="pct"/>
            <w:vMerge/>
            <w:tcBorders>
              <w:top w:val="nil"/>
              <w:bottom w:val="nil"/>
              <w:right w:val="single" w:sz="4" w:space="0" w:color="auto"/>
              <w:tl2br w:val="nil"/>
              <w:tr2bl w:val="nil"/>
            </w:tcBorders>
            <w:tcMar>
              <w:top w:w="0" w:type="dxa"/>
              <w:left w:w="0" w:type="dxa"/>
              <w:bottom w:w="0" w:type="dxa"/>
              <w:right w:w="0" w:type="dxa"/>
            </w:tcMar>
          </w:tcPr>
          <w:p w14:paraId="0CE1154F"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1FB3644" w14:textId="77777777" w:rsidR="00E35D2F" w:rsidRPr="005D1F14" w:rsidRDefault="00E35D2F">
            <w:pPr>
              <w:spacing w:line="0" w:lineRule="atLeast"/>
              <w:ind w:leftChars="49" w:left="127" w:firstLine="1"/>
              <w:rPr>
                <w:color w:val="000000" w:themeColor="text1"/>
              </w:rPr>
            </w:pPr>
            <w:r w:rsidRPr="005D1F14">
              <w:rPr>
                <w:rFonts w:ascii="BIZ UDPゴシック" w:eastAsia="BIZ UDPゴシック" w:hAnsi="BIZ UDPゴシック" w:hint="eastAsia"/>
                <w:color w:val="000000" w:themeColor="text1"/>
                <w:sz w:val="16"/>
              </w:rPr>
              <w:t>口腔機能改善管理指導計画について、利用者等に説明し、同意を得ている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D5D9BE2"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B31E406"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E0B2C34" w14:textId="77777777" w:rsidTr="009B284C">
        <w:trPr>
          <w:gridAfter w:val="1"/>
          <w:wAfter w:w="23" w:type="pct"/>
          <w:trHeight w:val="195"/>
        </w:trPr>
        <w:tc>
          <w:tcPr>
            <w:tcW w:w="767" w:type="pct"/>
            <w:vMerge/>
            <w:tcBorders>
              <w:top w:val="nil"/>
              <w:bottom w:val="nil"/>
              <w:right w:val="single" w:sz="4" w:space="0" w:color="auto"/>
              <w:tl2br w:val="nil"/>
              <w:tr2bl w:val="nil"/>
            </w:tcBorders>
            <w:tcMar>
              <w:top w:w="0" w:type="dxa"/>
              <w:left w:w="0" w:type="dxa"/>
              <w:bottom w:w="0" w:type="dxa"/>
              <w:right w:w="0" w:type="dxa"/>
            </w:tcMar>
          </w:tcPr>
          <w:p w14:paraId="374CA7D2"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2CEE681" w14:textId="77777777" w:rsidR="00E35D2F" w:rsidRPr="005D1F14" w:rsidRDefault="00E35D2F">
            <w:pPr>
              <w:spacing w:line="0" w:lineRule="atLeast"/>
              <w:ind w:leftChars="49" w:left="127" w:firstLine="1"/>
              <w:rPr>
                <w:color w:val="000000" w:themeColor="text1"/>
              </w:rPr>
            </w:pPr>
            <w:r w:rsidRPr="005D1F14">
              <w:rPr>
                <w:rFonts w:ascii="BIZ UDPゴシック" w:eastAsia="BIZ UDPゴシック" w:hAnsi="BIZ UDPゴシック" w:hint="eastAsia"/>
                <w:color w:val="000000" w:themeColor="text1"/>
                <w:sz w:val="16"/>
              </w:rPr>
              <w:t>口腔機能改善管理指導計画に従い、言語聴覚士、歯科衛生士又は看護職員が口腔機能向上サービスを行っているとともに、利用者の口腔機能を定期的に記録している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66D93B8"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4C8BDCE"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1D47085" w14:textId="77777777" w:rsidTr="009B284C">
        <w:trPr>
          <w:gridAfter w:val="1"/>
          <w:wAfter w:w="23" w:type="pct"/>
          <w:trHeight w:val="195"/>
        </w:trPr>
        <w:tc>
          <w:tcPr>
            <w:tcW w:w="767" w:type="pct"/>
            <w:vMerge/>
            <w:tcBorders>
              <w:top w:val="nil"/>
              <w:bottom w:val="nil"/>
              <w:right w:val="single" w:sz="4" w:space="0" w:color="auto"/>
              <w:tl2br w:val="nil"/>
              <w:tr2bl w:val="nil"/>
            </w:tcBorders>
            <w:tcMar>
              <w:top w:w="0" w:type="dxa"/>
              <w:left w:w="0" w:type="dxa"/>
              <w:bottom w:w="0" w:type="dxa"/>
              <w:right w:w="0" w:type="dxa"/>
            </w:tcMar>
          </w:tcPr>
          <w:p w14:paraId="4DAB9ACF"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4B5EE1D2" w14:textId="77777777" w:rsidR="00E35D2F" w:rsidRPr="005D1F14" w:rsidRDefault="00E35D2F">
            <w:pPr>
              <w:spacing w:line="0" w:lineRule="atLeast"/>
              <w:ind w:leftChars="49" w:left="127"/>
              <w:rPr>
                <w:color w:val="000000" w:themeColor="text1"/>
              </w:rPr>
            </w:pPr>
            <w:r w:rsidRPr="005D1F14">
              <w:rPr>
                <w:rFonts w:ascii="BIZ UDPゴシック" w:eastAsia="BIZ UDPゴシック" w:hAnsi="BIZ UDPゴシック" w:hint="eastAsia"/>
                <w:color w:val="000000" w:themeColor="text1"/>
                <w:sz w:val="16"/>
              </w:rPr>
              <w:t>口腔機能改善管理指導計画の進捗状況を定期的に評価している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20A2157"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9ADB73C"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57D16750" w14:textId="77777777" w:rsidTr="009B284C">
        <w:trPr>
          <w:gridAfter w:val="1"/>
          <w:wAfter w:w="23" w:type="pct"/>
          <w:trHeight w:val="35"/>
        </w:trPr>
        <w:tc>
          <w:tcPr>
            <w:tcW w:w="767" w:type="pct"/>
            <w:vMerge/>
            <w:tcBorders>
              <w:top w:val="nil"/>
              <w:bottom w:val="nil"/>
              <w:right w:val="single" w:sz="4" w:space="0" w:color="auto"/>
              <w:tl2br w:val="nil"/>
              <w:tr2bl w:val="nil"/>
            </w:tcBorders>
            <w:tcMar>
              <w:top w:w="0" w:type="dxa"/>
              <w:left w:w="0" w:type="dxa"/>
              <w:bottom w:w="0" w:type="dxa"/>
              <w:right w:w="0" w:type="dxa"/>
            </w:tcMar>
          </w:tcPr>
          <w:p w14:paraId="3DED5E4E"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647B4D2" w14:textId="175AB919" w:rsidR="00E35D2F" w:rsidRPr="005D1F14" w:rsidRDefault="00070F80">
            <w:pPr>
              <w:spacing w:line="0" w:lineRule="atLeast"/>
              <w:ind w:leftChars="49" w:left="127" w:firstLine="1"/>
              <w:rPr>
                <w:strike/>
                <w:color w:val="000000" w:themeColor="text1"/>
              </w:rPr>
            </w:pPr>
            <w:r w:rsidRPr="005D1F14">
              <w:rPr>
                <w:rFonts w:ascii="BIZ UDPゴシック" w:eastAsia="BIZ UDPゴシック" w:hAnsi="BIZ UDPゴシック" w:hint="eastAsia"/>
                <w:color w:val="000000" w:themeColor="text1"/>
                <w:sz w:val="16"/>
              </w:rPr>
              <w:t>定員超過利用・人員基準欠如減算に該当していない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7F0B801"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8CFBE6E"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106CD2AD" w14:textId="77777777" w:rsidTr="009B284C">
        <w:trPr>
          <w:gridAfter w:val="1"/>
          <w:wAfter w:w="23" w:type="pct"/>
          <w:trHeight w:val="254"/>
        </w:trPr>
        <w:tc>
          <w:tcPr>
            <w:tcW w:w="767" w:type="pct"/>
            <w:vMerge/>
            <w:tcBorders>
              <w:top w:val="nil"/>
              <w:right w:val="single" w:sz="4" w:space="0" w:color="auto"/>
              <w:tl2br w:val="nil"/>
              <w:tr2bl w:val="nil"/>
            </w:tcBorders>
            <w:tcMar>
              <w:top w:w="0" w:type="dxa"/>
              <w:left w:w="0" w:type="dxa"/>
              <w:bottom w:w="0" w:type="dxa"/>
              <w:right w:w="0" w:type="dxa"/>
            </w:tcMar>
          </w:tcPr>
          <w:p w14:paraId="17754EDE"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0A5F5638" w14:textId="77777777" w:rsidR="00E35D2F" w:rsidRPr="005D1F14" w:rsidRDefault="00E35D2F">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利用者ごとの口腔機能改善管理指導計画等の内容等の情報を厚生労働省（ＬＩＦＥ）に提出し、口腔機能向上サービスの実施に当たって、情報を活用している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067B6555"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46EB303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18F227E" w14:textId="77777777" w:rsidTr="009B284C">
        <w:trPr>
          <w:gridAfter w:val="1"/>
          <w:wAfter w:w="23" w:type="pct"/>
          <w:trHeight w:val="1040"/>
        </w:trPr>
        <w:tc>
          <w:tcPr>
            <w:tcW w:w="767" w:type="pct"/>
            <w:vMerge w:val="restart"/>
            <w:tcBorders>
              <w:top w:val="nil"/>
              <w:bottom w:val="single" w:sz="4" w:space="0" w:color="auto"/>
              <w:right w:val="single" w:sz="4" w:space="0" w:color="auto"/>
              <w:tl2br w:val="nil"/>
              <w:tr2bl w:val="nil"/>
            </w:tcBorders>
            <w:tcMar>
              <w:top w:w="0" w:type="dxa"/>
              <w:left w:w="0" w:type="dxa"/>
              <w:bottom w:w="0" w:type="dxa"/>
              <w:right w:w="0" w:type="dxa"/>
            </w:tcMar>
          </w:tcPr>
          <w:p w14:paraId="39DB028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退院時共同指導加算</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21FCBA0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病院、診療所、介護老人保健施設又は介護医療院に入院中又は入所中の者が退院又は退所するに当たり、指定看護小規模多機能型居宅介護事業所の保健師、看護師又は理学療法士、作業療法士若しくは言語聴覚士が退院時共同指導を行っ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777A69B9"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2E36D8B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331B0BF" w14:textId="77777777" w:rsidTr="009B284C">
        <w:trPr>
          <w:gridAfter w:val="1"/>
          <w:wAfter w:w="23" w:type="pct"/>
          <w:trHeight w:val="136"/>
        </w:trPr>
        <w:tc>
          <w:tcPr>
            <w:tcW w:w="767" w:type="pct"/>
            <w:vMerge/>
            <w:tcBorders>
              <w:top w:val="nil"/>
              <w:bottom w:val="single" w:sz="4" w:space="0" w:color="auto"/>
              <w:right w:val="single" w:sz="4" w:space="0" w:color="auto"/>
              <w:tl2br w:val="nil"/>
              <w:tr2bl w:val="nil"/>
            </w:tcBorders>
            <w:tcMar>
              <w:top w:w="0" w:type="dxa"/>
              <w:left w:w="0" w:type="dxa"/>
              <w:bottom w:w="0" w:type="dxa"/>
              <w:right w:w="0" w:type="dxa"/>
            </w:tcMar>
          </w:tcPr>
          <w:p w14:paraId="4B2B3622"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53C8819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退院又は退所後、利用者の居宅を訪問して訪問看護サービスを行っている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E1FF2B1"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3AAE47A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2C025BC" w14:textId="77777777" w:rsidTr="009B284C">
        <w:trPr>
          <w:gridAfter w:val="1"/>
          <w:wAfter w:w="23" w:type="pct"/>
          <w:trHeight w:val="428"/>
        </w:trPr>
        <w:tc>
          <w:tcPr>
            <w:tcW w:w="767"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456779E" w14:textId="77777777"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緊急時対応加算</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04378EEA" w14:textId="77777777"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利用者又はその家族等から電話等により看護に関する意見を求められた場合に常時対応できる体制にある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272686B" w14:textId="77777777" w:rsidR="00E35D2F" w:rsidRPr="002C72AD" w:rsidRDefault="00E35D2F">
            <w:pPr>
              <w:spacing w:line="0" w:lineRule="atLeast"/>
              <w:ind w:hanging="32"/>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A1CC0AA" w14:textId="77777777"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2EEEA1CD" w14:textId="77777777" w:rsidTr="009B284C">
        <w:trPr>
          <w:gridAfter w:val="1"/>
          <w:wAfter w:w="23" w:type="pct"/>
          <w:trHeight w:val="127"/>
        </w:trPr>
        <w:tc>
          <w:tcPr>
            <w:tcW w:w="767" w:type="pct"/>
            <w:vMerge/>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0748C92" w14:textId="77777777" w:rsidR="00E35D2F" w:rsidRPr="002C72AD"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2416667" w14:textId="36D9553B" w:rsidR="00E35D2F" w:rsidRPr="002C72AD" w:rsidRDefault="00E35D2F" w:rsidP="002C72A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利用者又はその家族等に対して、２４時間連絡できる体制にあって、かつ、計画的に訪問することになっていない緊急時における訪問及び計画的に宿泊することとなっていない緊急時における宿泊を行う体制にある場合には当該加算を算定する旨を説明し、同意を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2023B15" w14:textId="77777777" w:rsidR="00E35D2F" w:rsidRPr="002C72AD" w:rsidRDefault="00E35D2F">
            <w:pPr>
              <w:jc w:val="center"/>
            </w:pPr>
            <w:r w:rsidRPr="002C72AD">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AA18CC6" w14:textId="77777777" w:rsidR="00E35D2F" w:rsidRPr="002C72AD" w:rsidRDefault="00E35D2F">
            <w:pPr>
              <w:spacing w:line="0" w:lineRule="atLeast"/>
              <w:ind w:leftChars="49" w:left="127" w:firstLine="1"/>
            </w:pPr>
            <w:r w:rsidRPr="002C72AD">
              <w:rPr>
                <w:rFonts w:ascii="BIZ UDPゴシック" w:eastAsia="BIZ UDPゴシック" w:hAnsi="BIZ UDPゴシック" w:hint="eastAsia"/>
                <w:sz w:val="16"/>
              </w:rPr>
              <w:t>該当</w:t>
            </w:r>
          </w:p>
        </w:tc>
      </w:tr>
      <w:tr w:rsidR="00E35D2F" w14:paraId="3B9A2395" w14:textId="77777777" w:rsidTr="009B284C">
        <w:trPr>
          <w:gridAfter w:val="1"/>
          <w:wAfter w:w="23" w:type="pct"/>
          <w:trHeight w:val="127"/>
        </w:trPr>
        <w:tc>
          <w:tcPr>
            <w:tcW w:w="767" w:type="pct"/>
            <w:vMerge/>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396D7DC" w14:textId="77777777" w:rsidR="00E35D2F" w:rsidRPr="002C72AD"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CE3F3CE" w14:textId="694D0C75"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同月に訪問看護及び定期巡回・随時対応型訪問介護看護の訪問看護における緊急時訪問看護加算、同月に当該看護小規模多機能型居宅介護における緊急時対応加算を算定していない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00CFA5C" w14:textId="3E8A2202" w:rsidR="00E35D2F" w:rsidRPr="002C72AD" w:rsidRDefault="00E35D2F">
            <w:pPr>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CED4AB3" w14:textId="62D956D3"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69B1B3DB" w14:textId="77777777" w:rsidTr="009B284C">
        <w:trPr>
          <w:gridAfter w:val="1"/>
          <w:wAfter w:w="23" w:type="pct"/>
          <w:trHeight w:val="127"/>
        </w:trPr>
        <w:tc>
          <w:tcPr>
            <w:tcW w:w="767" w:type="pct"/>
            <w:vMerge/>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3C212EA"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75C528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他の事業所で当該加算を算定していないことを確認している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BD6F5BC"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09E0E55"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149BDD33" w14:textId="77777777" w:rsidTr="009B284C">
        <w:trPr>
          <w:gridAfter w:val="1"/>
          <w:wAfter w:w="23" w:type="pct"/>
          <w:trHeight w:val="127"/>
        </w:trPr>
        <w:tc>
          <w:tcPr>
            <w:tcW w:w="767" w:type="pct"/>
            <w:vMerge/>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14DCABF"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0067FAB3" w14:textId="77777777" w:rsidR="00E35D2F" w:rsidRDefault="00E35D2F">
            <w:pPr>
              <w:spacing w:line="0" w:lineRule="atLeast"/>
              <w:ind w:leftChars="49" w:left="127" w:firstLine="1"/>
            </w:pPr>
            <w:r>
              <w:rPr>
                <w:rFonts w:ascii="BIZ UDPゴシック" w:eastAsia="BIZ UDPゴシック" w:hAnsi="BIZ UDPゴシック" w:hint="eastAsia"/>
                <w:sz w:val="16"/>
              </w:rPr>
              <w:t>医療保険における２４時間対応体制加算を算定していないことを確認している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0095B6D"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205397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FD85D35" w14:textId="77777777" w:rsidTr="009B284C">
        <w:trPr>
          <w:gridAfter w:val="1"/>
          <w:wAfter w:w="23" w:type="pct"/>
          <w:trHeight w:val="624"/>
        </w:trPr>
        <w:tc>
          <w:tcPr>
            <w:tcW w:w="767" w:type="pct"/>
            <w:vMerge w:val="restart"/>
            <w:tcBorders>
              <w:top w:val="single" w:sz="4" w:space="0" w:color="auto"/>
              <w:bottom w:val="single" w:sz="4" w:space="0" w:color="auto"/>
              <w:right w:val="single" w:sz="4" w:space="0" w:color="auto"/>
              <w:tl2br w:val="nil"/>
              <w:tr2bl w:val="nil"/>
            </w:tcBorders>
            <w:tcMar>
              <w:top w:w="0" w:type="dxa"/>
              <w:left w:w="0" w:type="dxa"/>
              <w:bottom w:w="0" w:type="dxa"/>
              <w:right w:w="0" w:type="dxa"/>
            </w:tcMar>
          </w:tcPr>
          <w:p w14:paraId="3A81B16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特別管理加算（Ⅰ）</w:t>
            </w:r>
          </w:p>
          <w:p w14:paraId="1C7FF8B7" w14:textId="77777777"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747549B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在宅悪性腫瘍等患者指導管理若しくは在宅気管切開患者指導管理を受けている状態又は気管カニューレ若しくは留置カテーテルを使用している状態の者である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299C506"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028656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A5C99E4" w14:textId="77777777" w:rsidTr="009B284C">
        <w:trPr>
          <w:gridAfter w:val="1"/>
          <w:wAfter w:w="23" w:type="pct"/>
          <w:trHeight w:val="35"/>
        </w:trPr>
        <w:tc>
          <w:tcPr>
            <w:tcW w:w="767" w:type="pct"/>
            <w:vMerge/>
            <w:tcBorders>
              <w:top w:val="nil"/>
              <w:bottom w:val="nil"/>
              <w:right w:val="single" w:sz="4" w:space="0" w:color="auto"/>
              <w:tl2br w:val="nil"/>
              <w:tr2bl w:val="nil"/>
            </w:tcBorders>
            <w:tcMar>
              <w:top w:w="0" w:type="dxa"/>
              <w:left w:w="0" w:type="dxa"/>
              <w:bottom w:w="0" w:type="dxa"/>
              <w:right w:w="0" w:type="dxa"/>
            </w:tcMar>
          </w:tcPr>
          <w:p w14:paraId="0A7CAF98"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C691EE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計画的な管理を行っている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7D45998"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87DDA7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6DDE647" w14:textId="77777777" w:rsidTr="009B284C">
        <w:trPr>
          <w:gridAfter w:val="1"/>
          <w:wAfter w:w="23" w:type="pct"/>
          <w:trHeight w:val="326"/>
        </w:trPr>
        <w:tc>
          <w:tcPr>
            <w:tcW w:w="767" w:type="pct"/>
            <w:vMerge/>
            <w:tcBorders>
              <w:top w:val="nil"/>
              <w:bottom w:val="single" w:sz="4" w:space="0" w:color="auto"/>
              <w:right w:val="single" w:sz="4" w:space="0" w:color="auto"/>
              <w:tl2br w:val="nil"/>
              <w:tr2bl w:val="nil"/>
            </w:tcBorders>
            <w:tcMar>
              <w:top w:w="0" w:type="dxa"/>
              <w:left w:w="0" w:type="dxa"/>
              <w:bottom w:w="0" w:type="dxa"/>
              <w:right w:w="0" w:type="dxa"/>
            </w:tcMar>
          </w:tcPr>
          <w:p w14:paraId="6D887746"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2754A22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他の事業所及び医療保険で当該加算を算定していないことを確認している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4DD9765"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405E6B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CB863EB" w14:textId="77777777" w:rsidTr="009B284C">
        <w:trPr>
          <w:gridAfter w:val="1"/>
          <w:wAfter w:w="23" w:type="pct"/>
          <w:trHeight w:val="326"/>
        </w:trPr>
        <w:tc>
          <w:tcPr>
            <w:tcW w:w="767" w:type="pct"/>
            <w:vMerge/>
            <w:tcBorders>
              <w:top w:val="nil"/>
              <w:bottom w:val="single" w:sz="4" w:space="0" w:color="auto"/>
              <w:right w:val="single" w:sz="4" w:space="0" w:color="auto"/>
              <w:tl2br w:val="nil"/>
              <w:tr2bl w:val="nil"/>
            </w:tcBorders>
            <w:tcMar>
              <w:top w:w="0" w:type="dxa"/>
              <w:left w:w="0" w:type="dxa"/>
              <w:bottom w:w="0" w:type="dxa"/>
              <w:right w:w="0" w:type="dxa"/>
            </w:tcMar>
          </w:tcPr>
          <w:p w14:paraId="29D7FE12"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5E3ACEE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訪問の際、症状が重篤であった場合、医師による診療を受けることができるよう必要な支援を行っている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11216ADD"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4A0D511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639EC3F" w14:textId="77777777" w:rsidTr="009B284C">
        <w:trPr>
          <w:gridAfter w:val="1"/>
          <w:wAfter w:w="23" w:type="pct"/>
          <w:trHeight w:val="326"/>
        </w:trPr>
        <w:tc>
          <w:tcPr>
            <w:tcW w:w="767" w:type="pct"/>
            <w:vMerge w:val="restart"/>
            <w:tcBorders>
              <w:top w:val="single" w:sz="4" w:space="0" w:color="auto"/>
              <w:bottom w:val="nil"/>
              <w:right w:val="single" w:sz="4" w:space="0" w:color="auto"/>
              <w:tl2br w:val="nil"/>
              <w:tr2bl w:val="nil"/>
            </w:tcBorders>
            <w:tcMar>
              <w:top w:w="0" w:type="dxa"/>
              <w:left w:w="0" w:type="dxa"/>
              <w:bottom w:w="0" w:type="dxa"/>
              <w:right w:w="0" w:type="dxa"/>
            </w:tcMar>
          </w:tcPr>
          <w:p w14:paraId="68DDEF2F" w14:textId="77777777" w:rsidR="00E35D2F" w:rsidRDefault="00E35D2F">
            <w:pPr>
              <w:spacing w:line="0" w:lineRule="atLeast"/>
              <w:ind w:leftChars="49" w:left="127" w:firstLine="1"/>
            </w:pPr>
            <w:r>
              <w:rPr>
                <w:rFonts w:ascii="BIZ UDPゴシック" w:eastAsia="BIZ UDPゴシック" w:hAnsi="BIZ UDPゴシック" w:hint="eastAsia"/>
                <w:sz w:val="16"/>
              </w:rPr>
              <w:t>特別管理加算（Ⅱ）</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252DBC7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⑵次のロからホのいずれかに該当する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6A4B5CA"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7DEF0E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2230D43" w14:textId="77777777" w:rsidTr="009B284C">
        <w:trPr>
          <w:gridAfter w:val="1"/>
          <w:wAfter w:w="23" w:type="pct"/>
          <w:trHeight w:val="335"/>
        </w:trPr>
        <w:tc>
          <w:tcPr>
            <w:tcW w:w="767" w:type="pct"/>
            <w:vMerge/>
            <w:tcBorders>
              <w:top w:val="nil"/>
              <w:bottom w:val="nil"/>
              <w:right w:val="single" w:sz="4" w:space="0" w:color="auto"/>
              <w:tl2br w:val="nil"/>
              <w:tr2bl w:val="nil"/>
            </w:tcBorders>
            <w:tcMar>
              <w:top w:w="0" w:type="dxa"/>
              <w:left w:w="0" w:type="dxa"/>
              <w:bottom w:w="0" w:type="dxa"/>
              <w:right w:w="0" w:type="dxa"/>
            </w:tcMar>
          </w:tcPr>
          <w:p w14:paraId="072901EF"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4B3BE785" w14:textId="77777777" w:rsidR="00E35D2F" w:rsidRDefault="00E35D2F">
            <w:pPr>
              <w:spacing w:line="0" w:lineRule="atLeast"/>
              <w:ind w:leftChars="47" w:left="331" w:rightChars="49" w:right="127" w:hangingChars="100" w:hanging="209"/>
              <w:rPr>
                <w:rFonts w:ascii="BIZ UDPゴシック" w:eastAsia="BIZ UDPゴシック" w:hAnsi="BIZ UDPゴシック"/>
                <w:sz w:val="16"/>
              </w:rPr>
            </w:pPr>
            <w:r>
              <w:rPr>
                <w:rFonts w:ascii="BIZ UDPゴシック" w:eastAsia="BIZ UDPゴシック" w:hAnsi="BIZ UDPゴシック" w:hint="eastAsia"/>
                <w:sz w:val="16"/>
              </w:rPr>
              <w:t>ロ　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又は在宅肺高血圧症患者指導管理を受けている状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42DADE9"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775A04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8E7A8FD" w14:textId="77777777" w:rsidTr="009B284C">
        <w:trPr>
          <w:gridAfter w:val="1"/>
          <w:wAfter w:w="23" w:type="pct"/>
          <w:trHeight w:val="35"/>
        </w:trPr>
        <w:tc>
          <w:tcPr>
            <w:tcW w:w="767" w:type="pct"/>
            <w:vMerge/>
            <w:tcBorders>
              <w:top w:val="nil"/>
              <w:bottom w:val="nil"/>
              <w:right w:val="single" w:sz="4" w:space="0" w:color="auto"/>
              <w:tl2br w:val="nil"/>
              <w:tr2bl w:val="nil"/>
            </w:tcBorders>
            <w:tcMar>
              <w:top w:w="0" w:type="dxa"/>
              <w:left w:w="0" w:type="dxa"/>
              <w:bottom w:w="0" w:type="dxa"/>
              <w:right w:w="0" w:type="dxa"/>
            </w:tcMar>
          </w:tcPr>
          <w:p w14:paraId="25C0A679"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ABF2F5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ハ　人工肛門又は人工膀胱を設置している状態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388366F"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B9D16A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F777857" w14:textId="77777777" w:rsidTr="009B284C">
        <w:trPr>
          <w:gridAfter w:val="1"/>
          <w:wAfter w:w="23" w:type="pct"/>
          <w:trHeight w:val="35"/>
        </w:trPr>
        <w:tc>
          <w:tcPr>
            <w:tcW w:w="767" w:type="pct"/>
            <w:vMerge/>
            <w:tcBorders>
              <w:top w:val="nil"/>
              <w:bottom w:val="nil"/>
              <w:right w:val="single" w:sz="4" w:space="0" w:color="auto"/>
              <w:tl2br w:val="nil"/>
              <w:tr2bl w:val="nil"/>
            </w:tcBorders>
            <w:tcMar>
              <w:top w:w="0" w:type="dxa"/>
              <w:left w:w="0" w:type="dxa"/>
              <w:bottom w:w="0" w:type="dxa"/>
              <w:right w:w="0" w:type="dxa"/>
            </w:tcMar>
          </w:tcPr>
          <w:p w14:paraId="4A4AD4E4"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3D606A5"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ニ　真皮を越える褥瘡の状態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4C9BD49"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A6F6F1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80E1091" w14:textId="77777777" w:rsidTr="009B284C">
        <w:trPr>
          <w:gridAfter w:val="1"/>
          <w:wAfter w:w="23" w:type="pct"/>
          <w:trHeight w:val="335"/>
        </w:trPr>
        <w:tc>
          <w:tcPr>
            <w:tcW w:w="767" w:type="pct"/>
            <w:vMerge/>
            <w:tcBorders>
              <w:top w:val="nil"/>
              <w:bottom w:val="nil"/>
              <w:right w:val="single" w:sz="4" w:space="0" w:color="auto"/>
              <w:tl2br w:val="nil"/>
              <w:tr2bl w:val="nil"/>
            </w:tcBorders>
            <w:tcMar>
              <w:top w:w="0" w:type="dxa"/>
              <w:left w:w="0" w:type="dxa"/>
              <w:bottom w:w="0" w:type="dxa"/>
              <w:right w:w="0" w:type="dxa"/>
            </w:tcMar>
          </w:tcPr>
          <w:p w14:paraId="355080D7"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C6B8CC6" w14:textId="77777777" w:rsidR="00E35D2F" w:rsidRDefault="00E35D2F">
            <w:pPr>
              <w:spacing w:line="0" w:lineRule="atLeast"/>
              <w:ind w:leftChars="47" w:left="331" w:rightChars="49" w:right="127" w:hangingChars="100" w:hanging="209"/>
              <w:rPr>
                <w:rFonts w:ascii="BIZ UDPゴシック" w:eastAsia="BIZ UDPゴシック" w:hAnsi="BIZ UDPゴシック"/>
                <w:sz w:val="16"/>
              </w:rPr>
            </w:pPr>
            <w:r>
              <w:rPr>
                <w:rFonts w:ascii="BIZ UDPゴシック" w:eastAsia="BIZ UDPゴシック" w:hAnsi="BIZ UDPゴシック" w:hint="eastAsia"/>
                <w:sz w:val="16"/>
              </w:rPr>
              <w:t>ホ　点滴注射を週３日以上行う必要があると認められる状態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5046B82"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59D438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F3149C2" w14:textId="77777777" w:rsidTr="009B284C">
        <w:trPr>
          <w:gridAfter w:val="1"/>
          <w:wAfter w:w="23" w:type="pct"/>
          <w:trHeight w:val="335"/>
        </w:trPr>
        <w:tc>
          <w:tcPr>
            <w:tcW w:w="767" w:type="pct"/>
            <w:vMerge/>
            <w:tcBorders>
              <w:top w:val="nil"/>
              <w:bottom w:val="nil"/>
              <w:right w:val="single" w:sz="4" w:space="0" w:color="auto"/>
              <w:tl2br w:val="nil"/>
              <w:tr2bl w:val="nil"/>
            </w:tcBorders>
            <w:tcMar>
              <w:top w:w="0" w:type="dxa"/>
              <w:left w:w="0" w:type="dxa"/>
              <w:bottom w:w="0" w:type="dxa"/>
              <w:right w:w="0" w:type="dxa"/>
            </w:tcMar>
          </w:tcPr>
          <w:p w14:paraId="4E9E7B98"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0F845DE" w14:textId="77777777" w:rsidR="00E35D2F" w:rsidRDefault="00E35D2F">
            <w:pPr>
              <w:spacing w:line="0" w:lineRule="atLeast"/>
              <w:ind w:leftChars="52" w:left="319" w:hangingChars="88" w:hanging="184"/>
              <w:rPr>
                <w:rFonts w:ascii="BIZ UDPゴシック" w:eastAsia="BIZ UDPゴシック" w:hAnsi="BIZ UDPゴシック"/>
                <w:sz w:val="16"/>
              </w:rPr>
            </w:pPr>
            <w:r>
              <w:rPr>
                <w:rFonts w:ascii="BIZ UDPゴシック" w:eastAsia="BIZ UDPゴシック" w:hAnsi="BIZ UDPゴシック" w:hint="eastAsia"/>
                <w:sz w:val="16"/>
              </w:rPr>
              <w:t>計画的な管理を行っている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F9D32B6"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CAF3A8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25CC3E5" w14:textId="77777777" w:rsidTr="009B284C">
        <w:trPr>
          <w:gridAfter w:val="1"/>
          <w:wAfter w:w="23" w:type="pct"/>
          <w:trHeight w:val="326"/>
        </w:trPr>
        <w:tc>
          <w:tcPr>
            <w:tcW w:w="767" w:type="pct"/>
            <w:vMerge/>
            <w:tcBorders>
              <w:top w:val="nil"/>
              <w:bottom w:val="nil"/>
              <w:right w:val="single" w:sz="4" w:space="0" w:color="auto"/>
              <w:tl2br w:val="nil"/>
              <w:tr2bl w:val="nil"/>
            </w:tcBorders>
            <w:tcMar>
              <w:top w:w="0" w:type="dxa"/>
              <w:left w:w="0" w:type="dxa"/>
              <w:bottom w:w="0" w:type="dxa"/>
              <w:right w:w="0" w:type="dxa"/>
            </w:tcMar>
          </w:tcPr>
          <w:p w14:paraId="50E78B9D"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DE3F4D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他の事業所及び医療保険で当該加算を算定していないことを確認している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D3541D7"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F2B852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9C5176F" w14:textId="77777777" w:rsidTr="009B284C">
        <w:trPr>
          <w:gridAfter w:val="1"/>
          <w:wAfter w:w="23" w:type="pct"/>
          <w:trHeight w:val="326"/>
        </w:trPr>
        <w:tc>
          <w:tcPr>
            <w:tcW w:w="767" w:type="pct"/>
            <w:vMerge/>
            <w:tcBorders>
              <w:top w:val="nil"/>
              <w:bottom w:val="single" w:sz="4" w:space="0" w:color="auto"/>
              <w:right w:val="single" w:sz="4" w:space="0" w:color="auto"/>
              <w:tl2br w:val="nil"/>
              <w:tr2bl w:val="nil"/>
            </w:tcBorders>
            <w:tcMar>
              <w:top w:w="0" w:type="dxa"/>
              <w:left w:w="0" w:type="dxa"/>
              <w:bottom w:w="0" w:type="dxa"/>
              <w:right w:w="0" w:type="dxa"/>
            </w:tcMar>
          </w:tcPr>
          <w:p w14:paraId="5BD3E52F"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6B0C105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訪問の際、症状が重篤であった場合、医師による診療を受けることができるよう必要な支援を行っている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8DCCD40"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59BAE7B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rsidRPr="00331BE8" w14:paraId="38387AD9" w14:textId="77777777" w:rsidTr="009B284C">
        <w:trPr>
          <w:gridAfter w:val="1"/>
          <w:wAfter w:w="23" w:type="pct"/>
          <w:trHeight w:val="326"/>
        </w:trPr>
        <w:tc>
          <w:tcPr>
            <w:tcW w:w="767" w:type="pct"/>
            <w:tcBorders>
              <w:top w:val="single" w:sz="4" w:space="0" w:color="auto"/>
              <w:bottom w:val="nil"/>
              <w:right w:val="single" w:sz="4" w:space="0" w:color="auto"/>
              <w:tl2br w:val="nil"/>
              <w:tr2bl w:val="nil"/>
            </w:tcBorders>
            <w:tcMar>
              <w:top w:w="0" w:type="dxa"/>
              <w:left w:w="0" w:type="dxa"/>
              <w:bottom w:w="0" w:type="dxa"/>
              <w:right w:w="0" w:type="dxa"/>
            </w:tcMar>
          </w:tcPr>
          <w:p w14:paraId="3920BFA3" w14:textId="0504F9F2"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 xml:space="preserve">専門管理加算　</w:t>
            </w:r>
            <w:r w:rsidRPr="00581221">
              <w:rPr>
                <w:rFonts w:ascii="BIZ UDPゴシック" w:eastAsia="BIZ UDPゴシック" w:hAnsi="BIZ UDPゴシック"/>
                <w:sz w:val="16"/>
                <w:highlight w:val="yellow"/>
              </w:rPr>
              <w:fldChar w:fldCharType="begin"/>
            </w:r>
            <w:r w:rsidRPr="00581221">
              <w:rPr>
                <w:rFonts w:ascii="BIZ UDPゴシック" w:eastAsia="BIZ UDPゴシック" w:hAnsi="BIZ UDPゴシック"/>
                <w:sz w:val="16"/>
                <w:highlight w:val="yellow"/>
              </w:rPr>
              <w:instrText xml:space="preserve"> </w:instrText>
            </w:r>
            <w:r w:rsidRPr="00581221">
              <w:rPr>
                <w:rFonts w:ascii="BIZ UDPゴシック" w:eastAsia="BIZ UDPゴシック" w:hAnsi="BIZ UDPゴシック" w:hint="eastAsia"/>
                <w:sz w:val="16"/>
                <w:highlight w:val="yellow"/>
              </w:rPr>
              <w:instrText>eq \o\ac(○,</w:instrText>
            </w:r>
            <w:r w:rsidRPr="00581221">
              <w:rPr>
                <w:rFonts w:ascii="BIZ UDPゴシック" w:eastAsia="BIZ UDPゴシック" w:hAnsi="BIZ UDPゴシック" w:hint="eastAsia"/>
                <w:position w:val="2"/>
                <w:sz w:val="11"/>
                <w:highlight w:val="yellow"/>
              </w:rPr>
              <w:instrText>新</w:instrText>
            </w:r>
            <w:r w:rsidRPr="00581221">
              <w:rPr>
                <w:rFonts w:ascii="BIZ UDPゴシック" w:eastAsia="BIZ UDPゴシック" w:hAnsi="BIZ UDPゴシック" w:hint="eastAsia"/>
                <w:sz w:val="16"/>
                <w:highlight w:val="yellow"/>
              </w:rPr>
              <w:instrText>)</w:instrText>
            </w:r>
            <w:r w:rsidRPr="00581221">
              <w:rPr>
                <w:rFonts w:ascii="BIZ UDPゴシック" w:eastAsia="BIZ UDPゴシック" w:hAnsi="BIZ UDPゴシック"/>
                <w:sz w:val="16"/>
                <w:highlight w:val="yellow"/>
              </w:rPr>
              <w:fldChar w:fldCharType="end"/>
            </w:r>
          </w:p>
          <w:p w14:paraId="3864A08A" w14:textId="64E355E5" w:rsidR="00E35D2F" w:rsidRPr="002C72AD"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076F9D30"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緩和ケア、褥瘡ケア又は人工肛門ケア及び人工膀胱ケアに係る専門の研修を受けた看護師が配置されている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FEDDFC0" w14:textId="77777777" w:rsidR="00E35D2F" w:rsidRPr="002C72AD" w:rsidRDefault="00E35D2F" w:rsidP="00AD6D2D">
            <w:pPr>
              <w:spacing w:line="0" w:lineRule="atLeast"/>
              <w:ind w:firstLine="1"/>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3ADB41F"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rsidRPr="00331BE8" w14:paraId="5C3CBCFC" w14:textId="77777777" w:rsidTr="009B284C">
        <w:trPr>
          <w:gridAfter w:val="1"/>
          <w:wAfter w:w="23" w:type="pct"/>
          <w:trHeight w:val="326"/>
        </w:trPr>
        <w:tc>
          <w:tcPr>
            <w:tcW w:w="767" w:type="pct"/>
            <w:vMerge w:val="restart"/>
            <w:tcBorders>
              <w:top w:val="nil"/>
              <w:right w:val="single" w:sz="4" w:space="0" w:color="auto"/>
              <w:tl2br w:val="nil"/>
              <w:tr2bl w:val="nil"/>
            </w:tcBorders>
            <w:tcMar>
              <w:top w:w="0" w:type="dxa"/>
              <w:left w:w="0" w:type="dxa"/>
              <w:bottom w:w="0" w:type="dxa"/>
              <w:right w:w="0" w:type="dxa"/>
            </w:tcMar>
          </w:tcPr>
          <w:p w14:paraId="69CDB012"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2E88932"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保健師助産師看護師法第３７条の２第２項第５号に規定する指定研修機関において、同項第１号に規定する特定行為のうち訪問看護において専門の管理を必要とするものに係る研修を修了した看護師が配置され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DE3F0CB" w14:textId="77777777" w:rsidR="00E35D2F" w:rsidRPr="002C72AD" w:rsidRDefault="00E35D2F" w:rsidP="00AD6D2D">
            <w:pPr>
              <w:spacing w:line="0" w:lineRule="atLeast"/>
              <w:ind w:firstLine="1"/>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C998D57"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rsidRPr="00331BE8" w14:paraId="314A6792" w14:textId="77777777" w:rsidTr="009B284C">
        <w:trPr>
          <w:gridAfter w:val="1"/>
          <w:wAfter w:w="23" w:type="pct"/>
          <w:trHeight w:val="326"/>
        </w:trPr>
        <w:tc>
          <w:tcPr>
            <w:tcW w:w="767" w:type="pct"/>
            <w:vMerge/>
            <w:tcBorders>
              <w:bottom w:val="single" w:sz="4" w:space="0" w:color="auto"/>
              <w:right w:val="single" w:sz="4" w:space="0" w:color="auto"/>
              <w:tl2br w:val="nil"/>
              <w:tr2bl w:val="nil"/>
            </w:tcBorders>
            <w:tcMar>
              <w:top w:w="0" w:type="dxa"/>
              <w:left w:w="0" w:type="dxa"/>
              <w:bottom w:w="0" w:type="dxa"/>
              <w:right w:w="0" w:type="dxa"/>
            </w:tcMar>
          </w:tcPr>
          <w:p w14:paraId="2CB27F6F"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56CFA2C2" w14:textId="4AC5BB56"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上記研修を修了した看護師が、指定看護小規模多機能型居宅介護の実施に関する計画的な管理を行っている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76A3D9B8" w14:textId="5194A70F" w:rsidR="00E35D2F" w:rsidRPr="002C72AD" w:rsidRDefault="00E35D2F" w:rsidP="00AD6D2D">
            <w:pPr>
              <w:spacing w:line="0" w:lineRule="atLeast"/>
              <w:ind w:firstLine="1"/>
              <w:jc w:val="center"/>
              <w:rPr>
                <w:rFonts w:ascii="BIZ UDPゴシック" w:eastAsia="BIZ UDPゴシック" w:hAnsi="BIZ UDPゴシック"/>
                <w:sz w:val="16"/>
              </w:rPr>
            </w:pPr>
            <w:r w:rsidRPr="002C72AD">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6E4619B" w14:textId="4CAB9BCB"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該当</w:t>
            </w:r>
          </w:p>
        </w:tc>
      </w:tr>
      <w:tr w:rsidR="00E35D2F" w14:paraId="2BF2ECAD" w14:textId="77777777" w:rsidTr="009B284C">
        <w:trPr>
          <w:gridAfter w:val="1"/>
          <w:wAfter w:w="23" w:type="pct"/>
          <w:trHeight w:val="609"/>
        </w:trPr>
        <w:tc>
          <w:tcPr>
            <w:tcW w:w="767" w:type="pct"/>
            <w:vMerge w:val="restart"/>
            <w:tcBorders>
              <w:top w:val="single" w:sz="4" w:space="0" w:color="auto"/>
              <w:bottom w:val="dotted" w:sz="4" w:space="0" w:color="auto"/>
              <w:right w:val="single" w:sz="4" w:space="0" w:color="auto"/>
              <w:tl2br w:val="nil"/>
              <w:tr2bl w:val="nil"/>
            </w:tcBorders>
            <w:tcMar>
              <w:top w:w="0" w:type="dxa"/>
              <w:left w:w="0" w:type="dxa"/>
              <w:bottom w:w="0" w:type="dxa"/>
              <w:right w:w="0" w:type="dxa"/>
            </w:tcMar>
          </w:tcPr>
          <w:p w14:paraId="212B07C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ターミナルケア加算</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0AD7582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ターミナルケアを受ける利用者について２４時間連絡できる体制を確保し、必要に応じて訪問看護を行うことができる体制を整備している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25CD238"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DF954D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5879DE3" w14:textId="77777777" w:rsidTr="009B284C">
        <w:trPr>
          <w:gridAfter w:val="1"/>
          <w:wAfter w:w="23" w:type="pct"/>
          <w:trHeight w:val="609"/>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216E79EC"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26481AB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主治医との連携の下に、ターミナルケアに係る計画及び支援体制について利用者及びその家族等に対して説明を行い、同意を得ている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736B3DB"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89EA150"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09A53074" w14:textId="77777777" w:rsidTr="009B284C">
        <w:trPr>
          <w:gridAfter w:val="1"/>
          <w:wAfter w:w="23" w:type="pct"/>
          <w:trHeight w:val="139"/>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1EC0F95D"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C2B2DD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ターミナルケアの提供について利用者の身体状況の変化等必要な事項が適切に記録されている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F8A6EC4"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CC83125"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02040798" w14:textId="77777777" w:rsidTr="009B284C">
        <w:trPr>
          <w:gridAfter w:val="1"/>
          <w:wAfter w:w="23" w:type="pct"/>
          <w:trHeight w:val="609"/>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21408492"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432A91E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死亡日及び死亡日前１４日以内に２日以上ターミナルケアを実施している（ターミナルケアを行った後、２４時間以内に在宅又は指定看護小規模多機能型居宅介護事業所以外で死亡した場合を含む）</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32B5175"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FE0E4D9"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D33F317" w14:textId="77777777" w:rsidTr="009B284C">
        <w:trPr>
          <w:gridAfter w:val="1"/>
          <w:wAfter w:w="23" w:type="pct"/>
          <w:trHeight w:val="35"/>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6FA3F283"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7F9B707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次のいずれかに該当する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935A2B4" w14:textId="615FEBBE" w:rsidR="00E35D2F" w:rsidRDefault="00660B4A">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9AF8C69" w14:textId="009AF304" w:rsidR="00E35D2F" w:rsidRDefault="00660B4A" w:rsidP="00660B4A">
            <w:pPr>
              <w:ind w:firstLineChars="50" w:firstLine="104"/>
            </w:pPr>
            <w:r>
              <w:rPr>
                <w:rFonts w:ascii="BIZ UDPゴシック" w:eastAsia="BIZ UDPゴシック" w:hAnsi="BIZ UDPゴシック" w:hint="eastAsia"/>
                <w:sz w:val="16"/>
              </w:rPr>
              <w:t>該当</w:t>
            </w:r>
          </w:p>
        </w:tc>
      </w:tr>
      <w:tr w:rsidR="00E35D2F" w14:paraId="4F425315" w14:textId="77777777" w:rsidTr="009B284C">
        <w:trPr>
          <w:gridAfter w:val="1"/>
          <w:wAfter w:w="23" w:type="pct"/>
          <w:trHeight w:val="609"/>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0D017CF2"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D22FD40" w14:textId="77777777" w:rsidR="00E35D2F" w:rsidRDefault="00E35D2F">
            <w:pPr>
              <w:spacing w:line="0" w:lineRule="atLeast"/>
              <w:ind w:leftChars="47" w:left="331" w:rightChars="49" w:right="127" w:hangingChars="100" w:hanging="209"/>
              <w:rPr>
                <w:rFonts w:ascii="BIZ UDPゴシック" w:eastAsia="BIZ UDPゴシック" w:hAnsi="BIZ UDPゴシック"/>
                <w:sz w:val="16"/>
              </w:rPr>
            </w:pPr>
            <w:r>
              <w:rPr>
                <w:rFonts w:ascii="BIZ UDPゴシック" w:eastAsia="BIZ UDPゴシック" w:hAnsi="BIZ UDPゴシック" w:hint="eastAsia"/>
                <w:sz w:val="16"/>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25A2F9C"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8E11F5B"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49B1EC21" w14:textId="77777777" w:rsidTr="009B284C">
        <w:trPr>
          <w:gridAfter w:val="1"/>
          <w:wAfter w:w="23" w:type="pct"/>
          <w:trHeight w:val="609"/>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3E7A1A41"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D4E1058" w14:textId="77777777" w:rsidR="00E35D2F" w:rsidRDefault="00E35D2F">
            <w:pPr>
              <w:spacing w:line="0" w:lineRule="atLeast"/>
              <w:ind w:leftChars="47" w:left="331" w:rightChars="49" w:right="127" w:hangingChars="100" w:hanging="209"/>
              <w:rPr>
                <w:rFonts w:ascii="BIZ UDPゴシック" w:eastAsia="BIZ UDPゴシック" w:hAnsi="BIZ UDPゴシック"/>
                <w:sz w:val="16"/>
              </w:rPr>
            </w:pPr>
            <w:r>
              <w:rPr>
                <w:rFonts w:ascii="BIZ UDPゴシック" w:eastAsia="BIZ UDPゴシック" w:hAnsi="BIZ UDPゴシック" w:hint="eastAsia"/>
                <w:sz w:val="16"/>
              </w:rPr>
              <w:t>ロ　急性増悪その他当該利用者の主治の医師が一時的に頻回の訪問看護が必要であると認める状態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6D5ECEA"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7EEAB0B"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14AC0F94" w14:textId="77777777" w:rsidTr="009B284C">
        <w:trPr>
          <w:gridAfter w:val="1"/>
          <w:wAfter w:w="23" w:type="pct"/>
          <w:trHeight w:val="35"/>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49BC9131"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21AF185"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他の事業所で当該加算を算定していないことを確認している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EB06AA9"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0F8AC17"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1EE9E5A7" w14:textId="77777777" w:rsidTr="009B284C">
        <w:trPr>
          <w:gridAfter w:val="1"/>
          <w:wAfter w:w="23" w:type="pct"/>
          <w:trHeight w:val="609"/>
        </w:trPr>
        <w:tc>
          <w:tcPr>
            <w:tcW w:w="767" w:type="pct"/>
            <w:vMerge/>
            <w:tcBorders>
              <w:top w:val="dotted" w:sz="4" w:space="0" w:color="auto"/>
              <w:bottom w:val="single" w:sz="4" w:space="0" w:color="auto"/>
              <w:right w:val="single" w:sz="4" w:space="0" w:color="auto"/>
              <w:tl2br w:val="nil"/>
              <w:tr2bl w:val="nil"/>
            </w:tcBorders>
            <w:tcMar>
              <w:top w:w="0" w:type="dxa"/>
              <w:left w:w="0" w:type="dxa"/>
              <w:bottom w:w="0" w:type="dxa"/>
              <w:right w:w="0" w:type="dxa"/>
            </w:tcMar>
          </w:tcPr>
          <w:p w14:paraId="27DE5F42"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18F92D3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医療保険によるでターミナルケア加算等を算定していないことを確認している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2A47457C"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B415E9F"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77F02BF2" w14:textId="77777777" w:rsidTr="009B284C">
        <w:trPr>
          <w:gridAfter w:val="1"/>
          <w:wAfter w:w="23" w:type="pct"/>
          <w:trHeight w:val="609"/>
        </w:trPr>
        <w:tc>
          <w:tcPr>
            <w:tcW w:w="767" w:type="pct"/>
            <w:vMerge w:val="restart"/>
            <w:tcBorders>
              <w:top w:val="single" w:sz="4" w:space="0" w:color="auto"/>
              <w:bottom w:val="dotted" w:sz="4" w:space="0" w:color="auto"/>
              <w:right w:val="single" w:sz="4" w:space="0" w:color="auto"/>
              <w:tl2br w:val="nil"/>
              <w:tr2bl w:val="nil"/>
            </w:tcBorders>
            <w:tcMar>
              <w:top w:w="0" w:type="dxa"/>
              <w:left w:w="0" w:type="dxa"/>
              <w:bottom w:w="0" w:type="dxa"/>
              <w:right w:w="0" w:type="dxa"/>
            </w:tcMar>
          </w:tcPr>
          <w:p w14:paraId="0E1BF902" w14:textId="4339A4F2"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 xml:space="preserve">遠隔死亡診断補助加算　</w:t>
            </w:r>
            <w:r w:rsidRPr="00581221">
              <w:rPr>
                <w:rFonts w:ascii="BIZ UDPゴシック" w:eastAsia="BIZ UDPゴシック" w:hAnsi="BIZ UDPゴシック"/>
                <w:sz w:val="16"/>
                <w:highlight w:val="yellow"/>
              </w:rPr>
              <w:fldChar w:fldCharType="begin"/>
            </w:r>
            <w:r w:rsidRPr="00581221">
              <w:rPr>
                <w:rFonts w:ascii="BIZ UDPゴシック" w:eastAsia="BIZ UDPゴシック" w:hAnsi="BIZ UDPゴシック"/>
                <w:sz w:val="16"/>
                <w:highlight w:val="yellow"/>
              </w:rPr>
              <w:instrText xml:space="preserve"> </w:instrText>
            </w:r>
            <w:r w:rsidRPr="00581221">
              <w:rPr>
                <w:rFonts w:ascii="BIZ UDPゴシック" w:eastAsia="BIZ UDPゴシック" w:hAnsi="BIZ UDPゴシック" w:hint="eastAsia"/>
                <w:sz w:val="16"/>
                <w:highlight w:val="yellow"/>
              </w:rPr>
              <w:instrText>eq \o\ac(○,</w:instrText>
            </w:r>
            <w:r w:rsidRPr="00581221">
              <w:rPr>
                <w:rFonts w:ascii="BIZ UDPゴシック" w:eastAsia="BIZ UDPゴシック" w:hAnsi="BIZ UDPゴシック" w:hint="eastAsia"/>
                <w:position w:val="2"/>
                <w:sz w:val="11"/>
                <w:highlight w:val="yellow"/>
              </w:rPr>
              <w:instrText>新</w:instrText>
            </w:r>
            <w:r w:rsidRPr="00581221">
              <w:rPr>
                <w:rFonts w:ascii="BIZ UDPゴシック" w:eastAsia="BIZ UDPゴシック" w:hAnsi="BIZ UDPゴシック" w:hint="eastAsia"/>
                <w:sz w:val="16"/>
                <w:highlight w:val="yellow"/>
              </w:rPr>
              <w:instrText>)</w:instrText>
            </w:r>
            <w:r w:rsidRPr="00581221">
              <w:rPr>
                <w:rFonts w:ascii="BIZ UDPゴシック" w:eastAsia="BIZ UDPゴシック" w:hAnsi="BIZ UDPゴシック"/>
                <w:sz w:val="16"/>
                <w:highlight w:val="yellow"/>
              </w:rPr>
              <w:fldChar w:fldCharType="end"/>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622C8430" w14:textId="355C93B2"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情報通信機器を用いた在宅での看取りに係る研修を受けた看護師が、医科診療報酬点数表の区分番号Ｃ001の注８（医科診療報酬点数表の区分番号Ｃ001―２の注６規定により準用する場合（指定特定施設入居者生活介護事業者の指定を受けている有料老人ホームその他これに準ずる施設が算定する場合を除く。） を含む。）に規定する死亡診断加算を算定する利用者（別に厚生労働大臣が定める地域に居住する利用者に限る。）について、その主治の医師の指示に基づき、情報通信機器を用いて医師の死亡診断の補助を行った。</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0D803B2"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A12B0D5"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45EF122" w14:textId="77777777" w:rsidTr="009B284C">
        <w:trPr>
          <w:gridAfter w:val="1"/>
          <w:wAfter w:w="23" w:type="pct"/>
          <w:trHeight w:val="609"/>
        </w:trPr>
        <w:tc>
          <w:tcPr>
            <w:tcW w:w="767" w:type="pct"/>
            <w:vMerge/>
            <w:tcBorders>
              <w:top w:val="dotted" w:sz="4" w:space="0" w:color="auto"/>
              <w:bottom w:val="single" w:sz="4" w:space="0" w:color="auto"/>
              <w:right w:val="single" w:sz="4" w:space="0" w:color="auto"/>
              <w:tl2br w:val="nil"/>
              <w:tr2bl w:val="nil"/>
            </w:tcBorders>
            <w:tcMar>
              <w:top w:w="0" w:type="dxa"/>
              <w:left w:w="0" w:type="dxa"/>
              <w:bottom w:w="0" w:type="dxa"/>
              <w:right w:w="0" w:type="dxa"/>
            </w:tcMar>
          </w:tcPr>
          <w:p w14:paraId="53D2EB6F" w14:textId="77777777" w:rsidR="00E35D2F" w:rsidRPr="000E43E7" w:rsidRDefault="00E35D2F" w:rsidP="00AD6D2D">
            <w:pPr>
              <w:spacing w:line="0" w:lineRule="atLeast"/>
              <w:ind w:leftChars="49" w:left="127" w:firstLine="1"/>
              <w:rPr>
                <w:rFonts w:ascii="BIZ UDPゴシック" w:eastAsia="BIZ UDPゴシック" w:hAnsi="BIZ UDPゴシック"/>
                <w:sz w:val="16"/>
                <w:highlight w:val="yellow"/>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5D9ED95D" w14:textId="64C000AA" w:rsidR="00E35D2F" w:rsidRPr="00331BE8" w:rsidRDefault="00E35D2F" w:rsidP="00AD6D2D">
            <w:pPr>
              <w:spacing w:line="0" w:lineRule="atLeast"/>
              <w:ind w:leftChars="49" w:left="127" w:firstLine="1"/>
              <w:rPr>
                <w:rFonts w:ascii="BIZ UDPゴシック" w:eastAsia="BIZ UDPゴシック" w:hAnsi="BIZ UDPゴシック"/>
                <w:sz w:val="16"/>
              </w:rPr>
            </w:pPr>
            <w:r w:rsidRPr="00331BE8">
              <w:rPr>
                <w:rFonts w:ascii="BIZ UDPゴシック" w:eastAsia="BIZ UDPゴシック" w:hAnsi="BIZ UDPゴシック" w:hint="eastAsia"/>
                <w:sz w:val="16"/>
              </w:rPr>
              <w:t>情報通信機器を用いた在宅での看取りに係る研修を受けた看護師が配置されている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205AF09"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1F18B57A"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6F3B4EB" w14:textId="77777777" w:rsidTr="009B284C">
        <w:trPr>
          <w:gridAfter w:val="1"/>
          <w:wAfter w:w="23" w:type="pct"/>
          <w:trHeight w:val="609"/>
        </w:trPr>
        <w:tc>
          <w:tcPr>
            <w:tcW w:w="767" w:type="pct"/>
            <w:vMerge w:val="restart"/>
            <w:tcBorders>
              <w:top w:val="single" w:sz="4" w:space="0" w:color="auto"/>
              <w:bottom w:val="dotted" w:sz="4" w:space="0" w:color="auto"/>
              <w:right w:val="single" w:sz="4" w:space="0" w:color="auto"/>
              <w:tl2br w:val="nil"/>
              <w:tr2bl w:val="nil"/>
            </w:tcBorders>
            <w:tcMar>
              <w:top w:w="0" w:type="dxa"/>
              <w:left w:w="0" w:type="dxa"/>
              <w:bottom w:w="0" w:type="dxa"/>
              <w:right w:w="0" w:type="dxa"/>
            </w:tcMar>
          </w:tcPr>
          <w:p w14:paraId="09556D2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看護体制強化加算（Ⅰ）</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2D488BA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算定日が属する月の前３月間において、事業所における利用者の総数のうち、主治の医師の指示に基づく看護サービスを提供した利用者の占める割合が１００分の８０以上である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321E7B2"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6C27EB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B363DE1" w14:textId="77777777" w:rsidTr="009B284C">
        <w:trPr>
          <w:gridAfter w:val="1"/>
          <w:wAfter w:w="23" w:type="pct"/>
          <w:trHeight w:val="609"/>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4E705EE2"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47F4D0D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算定日が属する月の前３月間において、事業所における利用者の総数のうち、緊急時対応加算を算定した利用者の占める割合が１００分の５０以上である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5FC2EDC"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69E593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0BC3DB0" w14:textId="77777777" w:rsidTr="009B284C">
        <w:trPr>
          <w:gridAfter w:val="1"/>
          <w:wAfter w:w="23" w:type="pct"/>
          <w:trHeight w:val="609"/>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5AF0AC7D"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E1629C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算定日が属する月の前３月間において、事業所における利用者の総数のうち、特定管理加算を算定した利用者の占める割合が１００分の２０以上である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34C8BA3"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A959A5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1BB8F3F" w14:textId="77777777" w:rsidTr="009B284C">
        <w:trPr>
          <w:gridAfter w:val="1"/>
          <w:wAfter w:w="23" w:type="pct"/>
          <w:trHeight w:val="609"/>
        </w:trPr>
        <w:tc>
          <w:tcPr>
            <w:tcW w:w="767" w:type="pct"/>
            <w:vMerge/>
            <w:tcBorders>
              <w:top w:val="dotted" w:sz="4" w:space="0" w:color="auto"/>
              <w:bottom w:val="single" w:sz="4" w:space="0" w:color="auto"/>
              <w:right w:val="single" w:sz="4" w:space="0" w:color="auto"/>
              <w:tl2br w:val="nil"/>
              <w:tr2bl w:val="nil"/>
            </w:tcBorders>
            <w:tcMar>
              <w:top w:w="0" w:type="dxa"/>
              <w:left w:w="0" w:type="dxa"/>
              <w:bottom w:w="0" w:type="dxa"/>
              <w:right w:w="0" w:type="dxa"/>
            </w:tcMar>
          </w:tcPr>
          <w:p w14:paraId="20974389"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60693E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算定日が属する月の前１２月間において、事業所におけるターミナルケア加算を算定した利用者が１名以上である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56489B7"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D03FCF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EF8B9D0" w14:textId="77777777" w:rsidTr="009B284C">
        <w:trPr>
          <w:gridAfter w:val="1"/>
          <w:wAfter w:w="23" w:type="pct"/>
          <w:trHeight w:val="609"/>
        </w:trPr>
        <w:tc>
          <w:tcPr>
            <w:tcW w:w="767" w:type="pct"/>
            <w:vMerge/>
            <w:tcBorders>
              <w:top w:val="single" w:sz="4" w:space="0" w:color="auto"/>
              <w:right w:val="single" w:sz="4" w:space="0" w:color="auto"/>
              <w:tl2br w:val="nil"/>
              <w:tr2bl w:val="nil"/>
            </w:tcBorders>
            <w:tcMar>
              <w:top w:w="0" w:type="dxa"/>
              <w:left w:w="0" w:type="dxa"/>
              <w:bottom w:w="0" w:type="dxa"/>
              <w:right w:w="0" w:type="dxa"/>
            </w:tcMar>
          </w:tcPr>
          <w:p w14:paraId="43735D45"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BCE03C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登録特定行為事業者又は登録喀痰吸引事業者として届出がなされている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97479E1"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474A59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0F62AB6" w14:textId="77777777" w:rsidTr="009B284C">
        <w:trPr>
          <w:gridAfter w:val="1"/>
          <w:wAfter w:w="23" w:type="pct"/>
          <w:trHeight w:val="58"/>
        </w:trPr>
        <w:tc>
          <w:tcPr>
            <w:tcW w:w="767" w:type="pct"/>
            <w:vMerge/>
            <w:tcBorders>
              <w:top w:val="nil"/>
              <w:right w:val="single" w:sz="4" w:space="0" w:color="auto"/>
              <w:tl2br w:val="nil"/>
              <w:tr2bl w:val="nil"/>
            </w:tcBorders>
            <w:tcMar>
              <w:top w:w="0" w:type="dxa"/>
              <w:left w:w="0" w:type="dxa"/>
              <w:bottom w:w="0" w:type="dxa"/>
              <w:right w:w="0" w:type="dxa"/>
            </w:tcMar>
          </w:tcPr>
          <w:p w14:paraId="16FD3084"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A3AE42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利用者又はその家族等に説明し、同意を得ている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04FD92E"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24B7CD8"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0D228B5D" w14:textId="77777777" w:rsidTr="009B284C">
        <w:trPr>
          <w:gridAfter w:val="1"/>
          <w:wAfter w:w="23" w:type="pct"/>
          <w:trHeight w:val="307"/>
        </w:trPr>
        <w:tc>
          <w:tcPr>
            <w:tcW w:w="767" w:type="pct"/>
            <w:vMerge/>
            <w:tcBorders>
              <w:top w:val="nil"/>
              <w:bottom w:val="single" w:sz="4" w:space="0" w:color="auto"/>
              <w:right w:val="single" w:sz="4" w:space="0" w:color="auto"/>
              <w:tl2br w:val="nil"/>
              <w:tr2bl w:val="nil"/>
            </w:tcBorders>
            <w:tcMar>
              <w:top w:w="0" w:type="dxa"/>
              <w:left w:w="0" w:type="dxa"/>
              <w:bottom w:w="0" w:type="dxa"/>
              <w:right w:w="0" w:type="dxa"/>
            </w:tcMar>
          </w:tcPr>
          <w:p w14:paraId="1ED157EB"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6026970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割合又は人数について記録している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437BE9E3"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3C8923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AE8C72C" w14:textId="77777777" w:rsidTr="009B284C">
        <w:trPr>
          <w:gridAfter w:val="1"/>
          <w:wAfter w:w="23" w:type="pct"/>
          <w:trHeight w:val="832"/>
        </w:trPr>
        <w:tc>
          <w:tcPr>
            <w:tcW w:w="767" w:type="pct"/>
            <w:vMerge w:val="restart"/>
            <w:tcBorders>
              <w:top w:val="single" w:sz="4" w:space="0" w:color="auto"/>
              <w:bottom w:val="dotted" w:sz="4" w:space="0" w:color="auto"/>
              <w:right w:val="single" w:sz="4" w:space="0" w:color="auto"/>
              <w:tl2br w:val="nil"/>
              <w:tr2bl w:val="nil"/>
            </w:tcBorders>
            <w:tcMar>
              <w:top w:w="0" w:type="dxa"/>
              <w:left w:w="0" w:type="dxa"/>
              <w:bottom w:w="0" w:type="dxa"/>
              <w:right w:w="0" w:type="dxa"/>
            </w:tcMar>
          </w:tcPr>
          <w:p w14:paraId="0149147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看護体制強化加算（Ⅱ）</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6BA34DC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算定日が属する月の前３月間において、事業所における利用者の総数のうち、主治の医師の指示に基づく看護サービスを提供した利用者の占める割合が１００分の８０以上である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2ECCE98"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1BEA538"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EBDFB2E" w14:textId="77777777" w:rsidTr="009B284C">
        <w:trPr>
          <w:gridAfter w:val="1"/>
          <w:wAfter w:w="23" w:type="pct"/>
          <w:trHeight w:val="178"/>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5F2DC4AE"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79DF32B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算定日が属する月の前３月間において、事業所における利用者の総数のうち、緊急時訪問看護加算を算定した利用者の占める割合が１００分の５０以上である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2AA22E1"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408B76D"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7E3178A1" w14:textId="77777777" w:rsidTr="009B284C">
        <w:trPr>
          <w:gridAfter w:val="1"/>
          <w:wAfter w:w="23" w:type="pct"/>
          <w:trHeight w:val="407"/>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1959E0AA"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280CA22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算定日が属する月の前３月間において、事業所における利用者の総数のうち、特定管理加算を算定した利用者の占める割合が１００分の２０以上である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7B50464"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676247A"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33100488" w14:textId="77777777" w:rsidTr="009B284C">
        <w:trPr>
          <w:gridAfter w:val="1"/>
          <w:wAfter w:w="23" w:type="pct"/>
          <w:trHeight w:val="231"/>
        </w:trPr>
        <w:tc>
          <w:tcPr>
            <w:tcW w:w="767" w:type="pct"/>
            <w:vMerge/>
            <w:tcBorders>
              <w:top w:val="dotted" w:sz="4" w:space="0" w:color="auto"/>
              <w:bottom w:val="dotted" w:sz="4" w:space="0" w:color="auto"/>
              <w:right w:val="single" w:sz="4" w:space="0" w:color="auto"/>
              <w:tl2br w:val="nil"/>
              <w:tr2bl w:val="nil"/>
            </w:tcBorders>
            <w:tcMar>
              <w:top w:w="0" w:type="dxa"/>
              <w:left w:w="0" w:type="dxa"/>
              <w:bottom w:w="0" w:type="dxa"/>
              <w:right w:w="0" w:type="dxa"/>
            </w:tcMar>
          </w:tcPr>
          <w:p w14:paraId="4AEDB073"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B96FE4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利用者又はその家族等に説明し、同意を得ている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AA59CBF"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E7B12A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E11800A" w14:textId="77777777" w:rsidTr="009B284C">
        <w:trPr>
          <w:gridAfter w:val="1"/>
          <w:wAfter w:w="23" w:type="pct"/>
          <w:trHeight w:val="35"/>
        </w:trPr>
        <w:tc>
          <w:tcPr>
            <w:tcW w:w="767" w:type="pct"/>
            <w:vMerge/>
            <w:tcBorders>
              <w:top w:val="dotted" w:sz="4" w:space="0" w:color="auto"/>
              <w:right w:val="single" w:sz="4" w:space="0" w:color="auto"/>
              <w:tl2br w:val="nil"/>
              <w:tr2bl w:val="nil"/>
            </w:tcBorders>
            <w:tcMar>
              <w:top w:w="0" w:type="dxa"/>
              <w:left w:w="0" w:type="dxa"/>
              <w:bottom w:w="0" w:type="dxa"/>
              <w:right w:w="0" w:type="dxa"/>
            </w:tcMar>
          </w:tcPr>
          <w:p w14:paraId="088A9373" w14:textId="77777777"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4747658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割合又は人数について記録している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190F32E8"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720A49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A484BC0" w14:textId="77777777" w:rsidTr="009B284C">
        <w:trPr>
          <w:gridAfter w:val="1"/>
          <w:wAfter w:w="23" w:type="pct"/>
          <w:trHeight w:val="270"/>
        </w:trPr>
        <w:tc>
          <w:tcPr>
            <w:tcW w:w="767" w:type="pct"/>
            <w:tcBorders>
              <w:top w:val="single" w:sz="4" w:space="0" w:color="auto"/>
              <w:bottom w:val="nil"/>
              <w:right w:val="single" w:sz="4" w:space="0" w:color="auto"/>
              <w:tl2br w:val="nil"/>
              <w:tr2bl w:val="nil"/>
            </w:tcBorders>
            <w:tcMar>
              <w:top w:w="0" w:type="dxa"/>
              <w:left w:w="0" w:type="dxa"/>
              <w:bottom w:w="0" w:type="dxa"/>
              <w:right w:w="0" w:type="dxa"/>
            </w:tcMar>
          </w:tcPr>
          <w:p w14:paraId="1069DC1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訪問体制強化加算</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482D641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訪問サービスの提供に当たる常勤の従業者を２名以上配置している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10661C0E"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384EFA1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配置</w:t>
            </w:r>
          </w:p>
        </w:tc>
      </w:tr>
      <w:tr w:rsidR="00E35D2F" w14:paraId="7C235ABE" w14:textId="77777777" w:rsidTr="009B284C">
        <w:trPr>
          <w:gridAfter w:val="1"/>
          <w:wAfter w:w="23" w:type="pct"/>
          <w:trHeight w:val="270"/>
        </w:trPr>
        <w:tc>
          <w:tcPr>
            <w:tcW w:w="767" w:type="pct"/>
            <w:tcBorders>
              <w:top w:val="nil"/>
              <w:right w:val="single" w:sz="4" w:space="0" w:color="auto"/>
              <w:tl2br w:val="nil"/>
              <w:tr2bl w:val="nil"/>
            </w:tcBorders>
            <w:tcMar>
              <w:top w:w="0" w:type="dxa"/>
              <w:left w:w="0" w:type="dxa"/>
              <w:bottom w:w="0" w:type="dxa"/>
              <w:right w:w="0" w:type="dxa"/>
            </w:tcMar>
          </w:tcPr>
          <w:p w14:paraId="028EDA79" w14:textId="77777777"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3D5FFFA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延べ訪問回数が１月あたり２００回以上である</w:t>
            </w:r>
          </w:p>
          <w:p w14:paraId="26DF0C7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（同一建物に集合住宅を併設する場合は、同一建物以外の利用者が５０％以上であり、その利用者への訪問回数が１月あたり２００回以上である）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5ED6866" w14:textId="77777777" w:rsidR="00E35D2F" w:rsidRDefault="00E35D2F">
            <w:pPr>
              <w:spacing w:line="0" w:lineRule="atLeast"/>
              <w:ind w:hanging="32"/>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FCAFBF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712F739"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tcPr>
          <w:p w14:paraId="735D2860" w14:textId="77777777"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総合マネジメント体制強化加算</w:t>
            </w:r>
          </w:p>
          <w:p w14:paraId="57E2E6BB" w14:textId="77777777"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（共通）</w:t>
            </w:r>
          </w:p>
          <w:p w14:paraId="36BA7784" w14:textId="54D5274F" w:rsidR="00E35D2F" w:rsidRPr="002C72AD"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2A87C5CA" w14:textId="77777777" w:rsidR="00E35D2F" w:rsidRDefault="00E35D2F" w:rsidP="00690C78">
            <w:pPr>
              <w:spacing w:line="0" w:lineRule="atLeast"/>
              <w:ind w:leftChars="49" w:left="127" w:firstLine="1"/>
              <w:rPr>
                <w:rFonts w:ascii="BIZ UDPゴシック" w:eastAsia="BIZ UDPゴシック" w:hAnsi="BIZ UDPゴシック"/>
                <w:sz w:val="16"/>
              </w:rPr>
            </w:pPr>
            <w:r w:rsidRPr="00690C78">
              <w:rPr>
                <w:rFonts w:ascii="BIZ UDPゴシック" w:eastAsia="BIZ UDPゴシック" w:hAnsi="BIZ UDPゴシック" w:hint="eastAsia"/>
                <w:sz w:val="16"/>
              </w:rPr>
              <w:t>利用者の心身の状況又はその家族等を取り巻く環境の変化に応じ、随時、介護支援専門員、看護師、准看護師、介護職員その他の関係者が共同し、看護小規模多機能型居宅介護計画</w:t>
            </w:r>
            <w:r>
              <w:rPr>
                <w:rFonts w:ascii="BIZ UDPゴシック" w:eastAsia="BIZ UDPゴシック" w:hAnsi="BIZ UDPゴシック" w:hint="eastAsia"/>
                <w:sz w:val="16"/>
              </w:rPr>
              <w:t>の見直しを行っている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35BBB11F" w14:textId="77777777" w:rsidR="00E35D2F" w:rsidRDefault="00E35D2F">
            <w:pPr>
              <w:spacing w:line="0" w:lineRule="atLeast"/>
              <w:ind w:leftChars="13" w:left="152" w:hanging="118"/>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7C86CAD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2FA8E5D"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tcPr>
          <w:p w14:paraId="4DA31488" w14:textId="77777777" w:rsidR="00E35D2F" w:rsidRPr="002C72AD"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457828C" w14:textId="77777777" w:rsidR="00E35D2F" w:rsidRDefault="00E35D2F">
            <w:pPr>
              <w:spacing w:line="0" w:lineRule="atLeast"/>
              <w:ind w:leftChars="49" w:left="127" w:firstLine="1"/>
              <w:rPr>
                <w:rFonts w:ascii="BIZ UDPゴシック" w:eastAsia="BIZ UDPゴシック" w:hAnsi="BIZ UDPゴシック"/>
                <w:sz w:val="16"/>
              </w:rPr>
            </w:pPr>
            <w:r w:rsidRPr="00690C78">
              <w:rPr>
                <w:rFonts w:ascii="BIZ UDPゴシック" w:eastAsia="BIZ UDPゴシック" w:hAnsi="BIZ UDPゴシック" w:hint="eastAsia"/>
                <w:sz w:val="16"/>
              </w:rPr>
              <w:t>地域の病院、診療所、介護老人保健施設その他の関係施設に対し、指定看護小規模多機能型居宅介護事業所が提供することのできる指定看護小規</w:t>
            </w:r>
            <w:r>
              <w:rPr>
                <w:rFonts w:ascii="BIZ UDPゴシック" w:eastAsia="BIZ UDPゴシック" w:hAnsi="BIZ UDPゴシック" w:hint="eastAsia"/>
                <w:sz w:val="16"/>
              </w:rPr>
              <w:t>模多機能型居宅介護の具体的な内容に関する情報提供を行っている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C37DFDF"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6942B86" w14:textId="77777777" w:rsidR="00E35D2F" w:rsidRDefault="00E35D2F">
            <w:pPr>
              <w:spacing w:line="0" w:lineRule="atLeast"/>
              <w:ind w:leftChars="49" w:left="127" w:firstLine="1"/>
            </w:pPr>
            <w:r>
              <w:rPr>
                <w:rFonts w:ascii="BIZ UDPゴシック" w:eastAsia="BIZ UDPゴシック" w:hAnsi="BIZ UDPゴシック" w:hint="eastAsia"/>
                <w:sz w:val="16"/>
              </w:rPr>
              <w:t>該当</w:t>
            </w:r>
          </w:p>
        </w:tc>
      </w:tr>
      <w:tr w:rsidR="00E35D2F" w14:paraId="12CC43B0" w14:textId="77777777" w:rsidTr="009B284C">
        <w:trPr>
          <w:gridAfter w:val="1"/>
          <w:wAfter w:w="23" w:type="pct"/>
          <w:trHeight w:val="270"/>
        </w:trPr>
        <w:tc>
          <w:tcPr>
            <w:tcW w:w="767" w:type="pct"/>
            <w:tcBorders>
              <w:top w:val="nil"/>
              <w:bottom w:val="single" w:sz="4" w:space="0" w:color="auto"/>
              <w:right w:val="single" w:sz="4" w:space="0" w:color="auto"/>
              <w:tl2br w:val="nil"/>
              <w:tr2bl w:val="nil"/>
            </w:tcBorders>
            <w:tcMar>
              <w:top w:w="0" w:type="dxa"/>
              <w:left w:w="0" w:type="dxa"/>
              <w:bottom w:w="0" w:type="dxa"/>
              <w:right w:w="0" w:type="dxa"/>
            </w:tcMar>
          </w:tcPr>
          <w:p w14:paraId="11348637" w14:textId="77777777" w:rsidR="00E35D2F" w:rsidRPr="002C72AD"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270DAC59" w14:textId="28A8DCE6" w:rsidR="00E35D2F" w:rsidRDefault="00E35D2F">
            <w:pPr>
              <w:spacing w:line="0" w:lineRule="atLeast"/>
              <w:ind w:leftChars="49" w:left="127" w:firstLine="1"/>
              <w:rPr>
                <w:rFonts w:ascii="BIZ UDPゴシック" w:eastAsia="BIZ UDPゴシック" w:hAnsi="BIZ UDPゴシック"/>
                <w:sz w:val="16"/>
              </w:rPr>
            </w:pPr>
            <w:r w:rsidRPr="00690C78">
              <w:rPr>
                <w:rFonts w:ascii="BIZ UDPゴシック" w:eastAsia="BIZ UDPゴシック" w:hAnsi="BIZ UDPゴシック" w:hint="eastAsia"/>
                <w:sz w:val="16"/>
              </w:rPr>
              <w:t>利用者の地域における多様な活動が確保されるよう、日常的に地域住民等との交流を図り、利用者の状態に応じて、地域の行事や活動等に積極的に参加してい</w:t>
            </w:r>
            <w:r>
              <w:rPr>
                <w:rFonts w:ascii="BIZ UDPゴシック" w:eastAsia="BIZ UDPゴシック" w:hAnsi="BIZ UDPゴシック" w:hint="eastAsia"/>
                <w:sz w:val="16"/>
              </w:rPr>
              <w:t>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29986EE" w14:textId="77777777" w:rsidR="00E35D2F" w:rsidRDefault="00E35D2F">
            <w:pPr>
              <w:spacing w:line="0" w:lineRule="atLeast"/>
              <w:ind w:leftChars="13" w:left="152" w:hanging="118"/>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66DA45E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F8EA0A6" w14:textId="77777777" w:rsidTr="009B284C">
        <w:trPr>
          <w:gridAfter w:val="1"/>
          <w:wAfter w:w="23" w:type="pct"/>
          <w:trHeight w:val="270"/>
        </w:trPr>
        <w:tc>
          <w:tcPr>
            <w:tcW w:w="767" w:type="pct"/>
            <w:tcBorders>
              <w:top w:val="single" w:sz="4" w:space="0" w:color="auto"/>
              <w:bottom w:val="nil"/>
              <w:right w:val="single" w:sz="4" w:space="0" w:color="auto"/>
              <w:tl2br w:val="nil"/>
              <w:tr2bl w:val="nil"/>
            </w:tcBorders>
            <w:tcMar>
              <w:top w:w="0" w:type="dxa"/>
              <w:left w:w="0" w:type="dxa"/>
              <w:bottom w:w="0" w:type="dxa"/>
              <w:right w:w="0" w:type="dxa"/>
            </w:tcMar>
          </w:tcPr>
          <w:p w14:paraId="414D743B"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総合マネジメント体制強化加算</w:t>
            </w:r>
          </w:p>
          <w:p w14:paraId="5370C53D"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（Ⅰ）</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284B8BC7" w14:textId="77777777" w:rsidR="00E35D2F" w:rsidRDefault="00E35D2F" w:rsidP="00AD6D2D">
            <w:pPr>
              <w:spacing w:line="0" w:lineRule="atLeast"/>
              <w:ind w:leftChars="49" w:left="127" w:firstLine="1"/>
              <w:rPr>
                <w:rFonts w:ascii="BIZ UDPゴシック" w:eastAsia="BIZ UDPゴシック" w:hAnsi="BIZ UDPゴシック"/>
                <w:sz w:val="16"/>
              </w:rPr>
            </w:pPr>
            <w:r w:rsidRPr="00690C78">
              <w:rPr>
                <w:rFonts w:ascii="BIZ UDPゴシック" w:eastAsia="BIZ UDPゴシック" w:hAnsi="BIZ UDPゴシック" w:hint="eastAsia"/>
                <w:sz w:val="16"/>
              </w:rPr>
              <w:t>日常的に利用</w:t>
            </w:r>
            <w:r>
              <w:rPr>
                <w:rFonts w:ascii="BIZ UDPゴシック" w:eastAsia="BIZ UDPゴシック" w:hAnsi="BIZ UDPゴシック" w:hint="eastAsia"/>
                <w:sz w:val="16"/>
              </w:rPr>
              <w:t>者と関わりのある地域住民等の相談に対応する体制を確保している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53E2A3B"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CE70A93"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8585B7B"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tcPr>
          <w:p w14:paraId="0DB5CEC2" w14:textId="77777777" w:rsidR="00E35D2F"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2C9A2C6" w14:textId="77777777" w:rsidR="00E35D2F" w:rsidRDefault="00E35D2F" w:rsidP="00AD6D2D">
            <w:pPr>
              <w:spacing w:line="0" w:lineRule="atLeast"/>
              <w:ind w:leftChars="49" w:left="127" w:firstLine="1"/>
              <w:rPr>
                <w:rFonts w:ascii="BIZ UDPゴシック" w:eastAsia="BIZ UDPゴシック" w:hAnsi="BIZ UDPゴシック"/>
                <w:sz w:val="16"/>
              </w:rPr>
            </w:pPr>
            <w:r w:rsidRPr="00690C78">
              <w:rPr>
                <w:rFonts w:ascii="BIZ UDPゴシック" w:eastAsia="BIZ UDPゴシック" w:hAnsi="BIZ UDPゴシック" w:hint="eastAsia"/>
                <w:sz w:val="16"/>
              </w:rPr>
              <w:t>必要に応じて、多様な主体により提供される登録者の生活全般を支援するサービ</w:t>
            </w:r>
            <w:r>
              <w:rPr>
                <w:rFonts w:ascii="BIZ UDPゴシック" w:eastAsia="BIZ UDPゴシック" w:hAnsi="BIZ UDPゴシック" w:hint="eastAsia"/>
                <w:sz w:val="16"/>
              </w:rPr>
              <w:t>スが包括的に提供されるような居宅サービス計画を作成している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C76458B"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056C781"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DBB799B" w14:textId="77777777" w:rsidTr="009B284C">
        <w:trPr>
          <w:gridAfter w:val="1"/>
          <w:wAfter w:w="23" w:type="pct"/>
          <w:trHeight w:val="270"/>
        </w:trPr>
        <w:tc>
          <w:tcPr>
            <w:tcW w:w="767" w:type="pct"/>
            <w:tcBorders>
              <w:top w:val="nil"/>
              <w:right w:val="single" w:sz="4" w:space="0" w:color="auto"/>
              <w:tl2br w:val="nil"/>
              <w:tr2bl w:val="nil"/>
            </w:tcBorders>
            <w:tcMar>
              <w:top w:w="0" w:type="dxa"/>
              <w:left w:w="0" w:type="dxa"/>
              <w:bottom w:w="0" w:type="dxa"/>
              <w:right w:w="0" w:type="dxa"/>
            </w:tcMar>
          </w:tcPr>
          <w:p w14:paraId="00BA4E63" w14:textId="77777777" w:rsidR="00E35D2F"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065DD122" w14:textId="2E37B638" w:rsidR="00E35D2F" w:rsidRPr="00690C78"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次に掲げる基準のいずれかに適合している</w:t>
            </w:r>
          </w:p>
          <w:p w14:paraId="582CBC6D" w14:textId="7834F652" w:rsidR="00E35D2F" w:rsidRPr="00690C78" w:rsidRDefault="00E35D2F" w:rsidP="00AD6D2D">
            <w:pPr>
              <w:spacing w:line="0" w:lineRule="atLeast"/>
              <w:ind w:leftChars="49" w:left="336" w:hangingChars="100" w:hanging="209"/>
              <w:rPr>
                <w:rFonts w:ascii="BIZ UDPゴシック" w:eastAsia="BIZ UDPゴシック" w:hAnsi="BIZ UDPゴシック"/>
                <w:sz w:val="16"/>
              </w:rPr>
            </w:pPr>
            <w:r>
              <w:rPr>
                <w:rFonts w:ascii="ＭＳ 明朝" w:eastAsia="ＭＳ 明朝" w:hAnsi="ＭＳ 明朝" w:cs="ＭＳ 明朝" w:hint="eastAsia"/>
                <w:sz w:val="16"/>
              </w:rPr>
              <w:t>⑴</w:t>
            </w:r>
            <w:r w:rsidRPr="00690C78">
              <w:rPr>
                <w:rFonts w:ascii="BIZ UDPゴシック" w:eastAsia="BIZ UDPゴシック" w:hAnsi="BIZ UDPゴシック"/>
                <w:sz w:val="16"/>
              </w:rPr>
              <w:t xml:space="preserve"> </w:t>
            </w:r>
            <w:r w:rsidRPr="00690C78">
              <w:rPr>
                <w:rFonts w:ascii="BIZ UDPゴシック" w:eastAsia="BIZ UDPゴシック" w:hAnsi="BIZ UDPゴシック" w:hint="eastAsia"/>
                <w:sz w:val="16"/>
              </w:rPr>
              <w:t>地域住民等との連携により、地</w:t>
            </w:r>
            <w:r>
              <w:rPr>
                <w:rFonts w:ascii="BIZ UDPゴシック" w:eastAsia="BIZ UDPゴシック" w:hAnsi="BIZ UDPゴシック" w:hint="eastAsia"/>
                <w:sz w:val="16"/>
              </w:rPr>
              <w:t>域資源を効果的に活用し、利用者の状態に応じた支援を行っている</w:t>
            </w:r>
          </w:p>
          <w:p w14:paraId="474573FA" w14:textId="7E8514BF" w:rsidR="00E35D2F" w:rsidRPr="00690C78" w:rsidRDefault="00E35D2F" w:rsidP="00AD6D2D">
            <w:pPr>
              <w:spacing w:line="0" w:lineRule="atLeast"/>
              <w:ind w:leftChars="49" w:left="336" w:hangingChars="100" w:hanging="209"/>
              <w:rPr>
                <w:rFonts w:ascii="BIZ UDPゴシック" w:eastAsia="BIZ UDPゴシック" w:hAnsi="BIZ UDPゴシック"/>
                <w:sz w:val="16"/>
              </w:rPr>
            </w:pPr>
            <w:r>
              <w:rPr>
                <w:rFonts w:ascii="ＭＳ 明朝" w:eastAsia="ＭＳ 明朝" w:hAnsi="ＭＳ 明朝" w:cs="ＭＳ 明朝" w:hint="eastAsia"/>
                <w:sz w:val="16"/>
              </w:rPr>
              <w:t>⑵</w:t>
            </w:r>
            <w:r w:rsidRPr="00690C78">
              <w:rPr>
                <w:rFonts w:ascii="BIZ UDPゴシック" w:eastAsia="BIZ UDPゴシック" w:hAnsi="BIZ UDPゴシック"/>
                <w:sz w:val="16"/>
              </w:rPr>
              <w:t xml:space="preserve"> </w:t>
            </w:r>
            <w:r w:rsidRPr="00690C78">
              <w:rPr>
                <w:rFonts w:ascii="BIZ UDPゴシック" w:eastAsia="BIZ UDPゴシック" w:hAnsi="BIZ UDPゴシック" w:hint="eastAsia"/>
                <w:sz w:val="16"/>
              </w:rPr>
              <w:t>障害福祉サービス事業所、児童福祉施</w:t>
            </w:r>
            <w:r>
              <w:rPr>
                <w:rFonts w:ascii="BIZ UDPゴシック" w:eastAsia="BIZ UDPゴシック" w:hAnsi="BIZ UDPゴシック" w:hint="eastAsia"/>
                <w:sz w:val="16"/>
              </w:rPr>
              <w:t>設等と協働し、地域において世代間の交流の場の拠点となっている</w:t>
            </w:r>
          </w:p>
          <w:p w14:paraId="4E7F1842" w14:textId="70F91CCB" w:rsidR="00E35D2F" w:rsidRPr="00690C78" w:rsidRDefault="00E35D2F" w:rsidP="00AD6D2D">
            <w:pPr>
              <w:spacing w:line="0" w:lineRule="atLeast"/>
              <w:ind w:leftChars="49" w:left="336" w:hangingChars="100" w:hanging="209"/>
              <w:rPr>
                <w:rFonts w:ascii="BIZ UDPゴシック" w:eastAsia="BIZ UDPゴシック" w:hAnsi="BIZ UDPゴシック"/>
                <w:sz w:val="16"/>
              </w:rPr>
            </w:pPr>
            <w:r>
              <w:rPr>
                <w:rFonts w:ascii="ＭＳ 明朝" w:eastAsia="ＭＳ 明朝" w:hAnsi="ＭＳ 明朝" w:cs="ＭＳ 明朝" w:hint="eastAsia"/>
                <w:sz w:val="16"/>
              </w:rPr>
              <w:t>⑶</w:t>
            </w:r>
            <w:r w:rsidRPr="00690C78">
              <w:rPr>
                <w:rFonts w:ascii="BIZ UDPゴシック" w:eastAsia="BIZ UDPゴシック" w:hAnsi="BIZ UDPゴシック"/>
                <w:sz w:val="16"/>
              </w:rPr>
              <w:t xml:space="preserve"> </w:t>
            </w:r>
            <w:r w:rsidRPr="00690C78">
              <w:rPr>
                <w:rFonts w:ascii="BIZ UDPゴシック" w:eastAsia="BIZ UDPゴシック" w:hAnsi="BIZ UDPゴシック" w:hint="eastAsia"/>
                <w:sz w:val="16"/>
              </w:rPr>
              <w:t>地域住民等、他の指定居宅サービス事業者が当該事業を行う事業所、他の指定地域密着型サービス事業者が当該</w:t>
            </w:r>
            <w:r>
              <w:rPr>
                <w:rFonts w:ascii="BIZ UDPゴシック" w:eastAsia="BIZ UDPゴシック" w:hAnsi="BIZ UDPゴシック" w:hint="eastAsia"/>
                <w:sz w:val="16"/>
              </w:rPr>
              <w:t>事業を行う事業所等と共同で事例検討会、研修会等を実施している</w:t>
            </w:r>
          </w:p>
          <w:p w14:paraId="7CD27F07" w14:textId="0A701CFB" w:rsidR="00E35D2F" w:rsidRDefault="00E35D2F" w:rsidP="00AD6D2D">
            <w:pPr>
              <w:spacing w:line="0" w:lineRule="atLeast"/>
              <w:ind w:leftChars="49" w:left="336" w:hangingChars="100" w:hanging="209"/>
              <w:rPr>
                <w:rFonts w:ascii="BIZ UDPゴシック" w:eastAsia="BIZ UDPゴシック" w:hAnsi="BIZ UDPゴシック"/>
                <w:sz w:val="16"/>
              </w:rPr>
            </w:pPr>
            <w:r>
              <w:rPr>
                <w:rFonts w:ascii="ＭＳ 明朝" w:eastAsia="ＭＳ 明朝" w:hAnsi="ＭＳ 明朝" w:cs="ＭＳ 明朝" w:hint="eastAsia"/>
                <w:sz w:val="16"/>
              </w:rPr>
              <w:t>⑷</w:t>
            </w:r>
            <w:r w:rsidRPr="00690C78">
              <w:rPr>
                <w:rFonts w:ascii="BIZ UDPゴシック" w:eastAsia="BIZ UDPゴシック" w:hAnsi="BIZ UDPゴシック"/>
                <w:sz w:val="16"/>
              </w:rPr>
              <w:t xml:space="preserve"> </w:t>
            </w:r>
            <w:r>
              <w:rPr>
                <w:rFonts w:ascii="BIZ UDPゴシック" w:eastAsia="BIZ UDPゴシック" w:hAnsi="BIZ UDPゴシック" w:hint="eastAsia"/>
                <w:sz w:val="16"/>
              </w:rPr>
              <w:t>市町村が実施する法第１１５条の４５第１項第２号に掲げる事業や同条第２項第４号に掲げる事業等に参加している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26034B1"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2FD23B99"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B8DA34B" w14:textId="77777777" w:rsidTr="009B284C">
        <w:trPr>
          <w:gridAfter w:val="1"/>
          <w:wAfter w:w="23" w:type="pct"/>
          <w:trHeight w:val="428"/>
        </w:trPr>
        <w:tc>
          <w:tcPr>
            <w:tcW w:w="767" w:type="pct"/>
            <w:vMerge w:val="restart"/>
            <w:tcBorders>
              <w:top w:val="nil"/>
              <w:right w:val="single" w:sz="4" w:space="0" w:color="auto"/>
              <w:tl2br w:val="nil"/>
              <w:tr2bl w:val="nil"/>
            </w:tcBorders>
            <w:tcMar>
              <w:top w:w="0" w:type="dxa"/>
              <w:left w:w="0" w:type="dxa"/>
              <w:bottom w:w="0" w:type="dxa"/>
              <w:right w:w="0" w:type="dxa"/>
            </w:tcMar>
          </w:tcPr>
          <w:p w14:paraId="6C34F92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褥瘡マネジメント加算（Ⅰ）</w:t>
            </w:r>
          </w:p>
          <w:p w14:paraId="47488406" w14:textId="7D18C559" w:rsidR="00E35D2F" w:rsidRDefault="00E35D2F">
            <w:pPr>
              <w:spacing w:line="0" w:lineRule="atLeast"/>
              <w:ind w:leftChars="49" w:left="127" w:firstLine="1"/>
              <w:rPr>
                <w:rFonts w:ascii="BIZ UDPゴシック" w:eastAsia="BIZ UDPゴシック" w:hAnsi="BIZ UDPゴシック"/>
                <w:sz w:val="16"/>
              </w:rPr>
            </w:pP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43FDAF1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継続的に利用者ごとの褥瘡管理をしている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6323E05"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0824905"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A9FFB99"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03BE7F34"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E22AF01" w14:textId="77777777" w:rsidR="00E35D2F" w:rsidRDefault="00E35D2F" w:rsidP="000927D7">
            <w:pPr>
              <w:spacing w:line="0" w:lineRule="atLeast"/>
              <w:ind w:leftChars="49" w:left="336" w:hangingChars="100" w:hanging="209"/>
              <w:rPr>
                <w:rFonts w:ascii="BIZ UDPゴシック" w:eastAsia="BIZ UDPゴシック" w:hAnsi="BIZ UDPゴシック"/>
                <w:sz w:val="16"/>
              </w:rPr>
            </w:pPr>
            <w:r>
              <w:rPr>
                <w:rFonts w:ascii="BIZ UDPゴシック" w:eastAsia="BIZ UDPゴシック" w:hAnsi="BIZ UDPゴシック" w:hint="eastAsia"/>
                <w:sz w:val="16"/>
              </w:rPr>
              <w:t>⑴</w:t>
            </w:r>
            <w:r w:rsidRPr="00F35E37">
              <w:rPr>
                <w:rFonts w:ascii="BIZ UDPゴシック" w:eastAsia="BIZ UDPゴシック" w:hAnsi="BIZ UDPゴシック" w:hint="eastAsia"/>
                <w:sz w:val="16"/>
              </w:rPr>
              <w:t>入所者又は利用者ごとに、施設入所時又は利</w:t>
            </w:r>
            <w:r>
              <w:rPr>
                <w:rFonts w:ascii="BIZ UDPゴシック" w:eastAsia="BIZ UDPゴシック" w:hAnsi="BIZ UDPゴシック" w:hint="eastAsia"/>
                <w:sz w:val="16"/>
              </w:rPr>
              <w:t>用開始時に褥瘡の有無を確認するとともに、褥瘡</w:t>
            </w:r>
            <w:r w:rsidRPr="00F35E37">
              <w:rPr>
                <w:rFonts w:ascii="BIZ UDPゴシック" w:eastAsia="BIZ UDPゴシック" w:hAnsi="BIZ UDPゴシック" w:hint="eastAsia"/>
                <w:sz w:val="16"/>
              </w:rPr>
              <w:t>の発生と関連のあるリスクについて、施設入所</w:t>
            </w:r>
            <w:r>
              <w:rPr>
                <w:rFonts w:ascii="BIZ UDPゴシック" w:eastAsia="BIZ UDPゴシック" w:hAnsi="BIZ UDPゴシック" w:hint="eastAsia"/>
                <w:sz w:val="16"/>
              </w:rPr>
              <w:t>時又は利用開始時に評価し、その後少なくとも３月に１回評価している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3A08D48"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158EDC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854FB83"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5683F200" w14:textId="77777777" w:rsidR="00E35D2F" w:rsidRDefault="00E35D2F" w:rsidP="00AD6D2D">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EE7C68A" w14:textId="77777777" w:rsidR="00E35D2F" w:rsidRPr="00F35E37" w:rsidRDefault="00E35D2F" w:rsidP="000927D7">
            <w:pPr>
              <w:spacing w:line="0" w:lineRule="atLeast"/>
              <w:ind w:leftChars="49" w:left="336" w:hangingChars="100" w:hanging="209"/>
              <w:rPr>
                <w:rFonts w:ascii="BIZ UDPゴシック" w:eastAsia="BIZ UDPゴシック" w:hAnsi="BIZ UDPゴシック"/>
                <w:sz w:val="16"/>
              </w:rPr>
            </w:pPr>
            <w:r>
              <w:rPr>
                <w:rFonts w:ascii="BIZ UDPゴシック" w:eastAsia="BIZ UDPゴシック" w:hAnsi="BIZ UDPゴシック" w:hint="eastAsia"/>
                <w:sz w:val="16"/>
              </w:rPr>
              <w:t>⑵</w:t>
            </w:r>
            <w:r w:rsidRPr="00F35E37">
              <w:rPr>
                <w:rFonts w:ascii="BIZ UDPゴシック" w:eastAsia="BIZ UDPゴシック" w:hAnsi="BIZ UDPゴシック" w:hint="eastAsia"/>
                <w:sz w:val="16"/>
              </w:rPr>
              <w:t>確認及び評価の結果等の情報を厚生労働省に提</w:t>
            </w:r>
            <w:r>
              <w:rPr>
                <w:rFonts w:ascii="BIZ UDPゴシック" w:eastAsia="BIZ UDPゴシック" w:hAnsi="BIZ UDPゴシック" w:hint="eastAsia"/>
                <w:sz w:val="16"/>
              </w:rPr>
              <w:t>出し、褥瘡管理の実施に当たって、当該情報その他褥</w:t>
            </w:r>
            <w:r w:rsidRPr="00F35E37">
              <w:rPr>
                <w:rFonts w:ascii="BIZ UDPゴシック" w:eastAsia="BIZ UDPゴシック" w:hAnsi="BIZ UDPゴシック" w:hint="eastAsia"/>
                <w:sz w:val="16"/>
              </w:rPr>
              <w:t>瘡</w:t>
            </w:r>
            <w:r>
              <w:rPr>
                <w:rFonts w:ascii="BIZ UDPゴシック" w:eastAsia="BIZ UDPゴシック" w:hAnsi="BIZ UDPゴシック" w:hint="eastAsia"/>
                <w:sz w:val="16"/>
              </w:rPr>
              <w:t>管理の適切かつ有効な実施のために必要な情報を活用している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CB85C1F"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7B2EFC0"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CDE7A39"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0F418FC2"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134BDAC" w14:textId="77777777" w:rsidR="00E35D2F" w:rsidRDefault="00E35D2F" w:rsidP="000927D7">
            <w:pPr>
              <w:spacing w:line="0" w:lineRule="atLeast"/>
              <w:ind w:leftChars="49" w:left="336" w:hangingChars="100" w:hanging="209"/>
              <w:rPr>
                <w:rFonts w:ascii="BIZ UDPゴシック" w:eastAsia="BIZ UDPゴシック" w:hAnsi="BIZ UDPゴシック"/>
                <w:sz w:val="16"/>
              </w:rPr>
            </w:pPr>
            <w:r>
              <w:rPr>
                <w:rFonts w:ascii="BIZ UDPゴシック" w:eastAsia="BIZ UDPゴシック" w:hAnsi="BIZ UDPゴシック" w:hint="eastAsia"/>
                <w:sz w:val="16"/>
              </w:rPr>
              <w:t>⑶確認の結果、褥瘡</w:t>
            </w:r>
            <w:r w:rsidRPr="00F35E37">
              <w:rPr>
                <w:rFonts w:ascii="BIZ UDPゴシック" w:eastAsia="BIZ UDPゴシック" w:hAnsi="BIZ UDPゴシック" w:hint="eastAsia"/>
                <w:sz w:val="16"/>
              </w:rPr>
              <w:t>が認められ、又は</w:t>
            </w:r>
            <w:r>
              <w:rPr>
                <w:rFonts w:ascii="BIZ UDPゴシック" w:eastAsia="BIZ UDPゴシック" w:hAnsi="BIZ UDPゴシック" w:hint="eastAsia"/>
                <w:sz w:val="16"/>
              </w:rPr>
              <w:t>評価の結果、褥瘡が発生するリスクがあるとされた入所者ごとに、医師、看護師、介護職員、管理栄養士、介護支援専門員その他の職種の者が共同して、褥瘡ケア計画を作成している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F5D522A"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A25F78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46A6A75"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0E03B5E0"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F650BB2" w14:textId="43037460" w:rsidR="00E35D2F" w:rsidRPr="002C72AD" w:rsidRDefault="00E35D2F" w:rsidP="000927D7">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⑷褥瘡ケア計画に従い褥瘡管理を実施するとともに、その管理の内容や状態について定期的に記録している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27E83C8"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A925A8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2B89D9B"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2182DA88"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4064695" w14:textId="77777777" w:rsidR="00E35D2F" w:rsidRPr="002C72AD" w:rsidRDefault="00E35D2F" w:rsidP="000927D7">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⑸評価に基づき、少なくとも３月に１回、入所者ごとに褥瘡ケア計画を見直している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FCE9E4A"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49B66C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2C1AAE1"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7F82EA7E"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5C6AE3E7" w14:textId="77777777"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要介護３以上の利用者全員を対象としている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0BB5F6B4"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5EC60C7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1FD20FA" w14:textId="77777777" w:rsidTr="009B284C">
        <w:trPr>
          <w:gridAfter w:val="1"/>
          <w:wAfter w:w="23" w:type="pct"/>
          <w:trHeight w:val="428"/>
        </w:trPr>
        <w:tc>
          <w:tcPr>
            <w:tcW w:w="767" w:type="pct"/>
            <w:vMerge w:val="restart"/>
            <w:tcBorders>
              <w:top w:val="nil"/>
              <w:right w:val="single" w:sz="4" w:space="0" w:color="auto"/>
              <w:tl2br w:val="nil"/>
              <w:tr2bl w:val="nil"/>
            </w:tcBorders>
            <w:tcMar>
              <w:top w:w="0" w:type="dxa"/>
              <w:left w:w="0" w:type="dxa"/>
              <w:bottom w:w="0" w:type="dxa"/>
              <w:right w:w="0" w:type="dxa"/>
            </w:tcMar>
          </w:tcPr>
          <w:p w14:paraId="0AC5765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褥瘡マネジメント加算（Ⅱ）</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5459EA81" w14:textId="77777777"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褥瘡マネジメント加算（Ⅰ）の⑴から⑸までのいずれにも適合している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8863D38"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0E7457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079DC2B"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46E6FC59"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266BC0E5" w14:textId="77777777" w:rsidR="00E35D2F" w:rsidRPr="002C72AD" w:rsidRDefault="00E35D2F" w:rsidP="00F35E37">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次のいずれかに適合している。</w:t>
            </w:r>
          </w:p>
          <w:p w14:paraId="0ED3CD83" w14:textId="3307426F" w:rsidR="00E35D2F" w:rsidRPr="002C72AD" w:rsidRDefault="00E35D2F" w:rsidP="00F35E37">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ａ</w:t>
            </w:r>
            <w:r w:rsidRPr="002C72AD">
              <w:rPr>
                <w:rFonts w:ascii="BIZ UDPゴシック" w:eastAsia="BIZ UDPゴシック" w:hAnsi="BIZ UDPゴシック"/>
                <w:sz w:val="16"/>
              </w:rPr>
              <w:t xml:space="preserve"> </w:t>
            </w:r>
            <w:r w:rsidRPr="002C72AD">
              <w:rPr>
                <w:rFonts w:ascii="BIZ UDPゴシック" w:eastAsia="BIZ UDPゴシック" w:hAnsi="BIZ UDPゴシック" w:hint="eastAsia"/>
                <w:sz w:val="16"/>
              </w:rPr>
              <w:t>⑴の確認の結果、褥瘡が認められた入所者又は利用者について、当該褥瘡が治癒した</w:t>
            </w:r>
          </w:p>
          <w:p w14:paraId="6E7FD688" w14:textId="05C0CC4D" w:rsidR="00E35D2F" w:rsidRPr="002C72AD" w:rsidRDefault="00E35D2F" w:rsidP="002C72AD">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ｂ</w:t>
            </w:r>
            <w:r w:rsidRPr="002C72AD">
              <w:rPr>
                <w:rFonts w:ascii="BIZ UDPゴシック" w:eastAsia="BIZ UDPゴシック" w:hAnsi="BIZ UDPゴシック"/>
                <w:sz w:val="16"/>
              </w:rPr>
              <w:t xml:space="preserve"> </w:t>
            </w:r>
            <w:r w:rsidRPr="002C72AD">
              <w:rPr>
                <w:rFonts w:ascii="BIZ UDPゴシック" w:eastAsia="BIZ UDPゴシック" w:hAnsi="BIZ UDPゴシック" w:hint="eastAsia"/>
                <w:sz w:val="16"/>
              </w:rPr>
              <w:t>⑴の評価の結果、施設入所時又は利用開始時に褥瘡が発生するリスクがあるとされた入所者又は利用者について、褥瘡の発生がない</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3956053C"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3413A2F1"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7CD341A" w14:textId="77777777" w:rsidTr="009B284C">
        <w:trPr>
          <w:gridAfter w:val="1"/>
          <w:wAfter w:w="23" w:type="pct"/>
          <w:trHeight w:val="428"/>
        </w:trPr>
        <w:tc>
          <w:tcPr>
            <w:tcW w:w="767" w:type="pct"/>
            <w:vMerge w:val="restart"/>
            <w:tcBorders>
              <w:top w:val="nil"/>
              <w:right w:val="single" w:sz="4" w:space="0" w:color="auto"/>
              <w:tl2br w:val="nil"/>
              <w:tr2bl w:val="nil"/>
            </w:tcBorders>
            <w:tcMar>
              <w:top w:w="0" w:type="dxa"/>
              <w:left w:w="0" w:type="dxa"/>
              <w:bottom w:w="0" w:type="dxa"/>
              <w:right w:w="0" w:type="dxa"/>
            </w:tcMar>
          </w:tcPr>
          <w:p w14:paraId="5E000F72" w14:textId="77777777" w:rsidR="00E35D2F" w:rsidRDefault="00E35D2F">
            <w:pPr>
              <w:spacing w:line="0" w:lineRule="atLeast"/>
              <w:ind w:leftChars="49" w:left="127" w:firstLine="1"/>
            </w:pPr>
            <w:r>
              <w:rPr>
                <w:rFonts w:ascii="BIZ UDPゴシック" w:eastAsia="BIZ UDPゴシック" w:hAnsi="BIZ UDPゴシック" w:hint="eastAsia"/>
                <w:sz w:val="16"/>
              </w:rPr>
              <w:t>排せつ支援加算（Ⅰ）</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435D809A" w14:textId="77777777" w:rsidR="00E35D2F" w:rsidRPr="002C72AD" w:rsidRDefault="00E35D2F">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継続的に利用者ごとの排せつに係る支援を行っている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51B605F"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64D00D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BBB658A"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0654A1A4"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77C9BC09" w14:textId="7A19E14E" w:rsidR="00E35D2F" w:rsidRPr="002C72AD" w:rsidRDefault="00E35D2F" w:rsidP="002C72A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入所者ごとに、要介護状態の軽減の見込みについて、医師又は医師と連携した看護師が施設に入所時に評価し、その後少なくとも３月に１回評価するとともに、その評価結果等の情報を厚生労働省に提出し、排せつ支援の実施に当たって、情報を活用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13F8C99"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E018FA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70100ED"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7F33172D"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60D147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評価の結果、排せつに介護を要する入所者であって、適切な対応を行うことにより、要介護状態の軽減が見込まれるものについて、医師、看護師、介護支援専門員その他の職種の者が共同して、支援ケア計画を作成し、計画に基づく支援を継続して実施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ED690C4"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87C74E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6085A164"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6C8D3A45"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1014F6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評価に基づき、少なくとも３月に１回、入所者ごとに支援計画を見直している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A509A82"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1443083"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E5E6B13"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018D67ED"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28D8A67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要介護３以上の利用者全員を対象としている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1A772C5A"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68ED471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74FD7B5" w14:textId="77777777" w:rsidTr="009B284C">
        <w:trPr>
          <w:gridAfter w:val="1"/>
          <w:wAfter w:w="23" w:type="pct"/>
          <w:trHeight w:val="428"/>
        </w:trPr>
        <w:tc>
          <w:tcPr>
            <w:tcW w:w="767" w:type="pct"/>
            <w:vMerge w:val="restart"/>
            <w:tcBorders>
              <w:top w:val="nil"/>
              <w:right w:val="single" w:sz="4" w:space="0" w:color="auto"/>
              <w:tl2br w:val="nil"/>
              <w:tr2bl w:val="nil"/>
            </w:tcBorders>
            <w:tcMar>
              <w:top w:w="0" w:type="dxa"/>
              <w:left w:w="0" w:type="dxa"/>
              <w:bottom w:w="0" w:type="dxa"/>
              <w:right w:w="0" w:type="dxa"/>
            </w:tcMar>
          </w:tcPr>
          <w:p w14:paraId="073EA96C"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排せつ支援加算（Ⅱ）</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09F64EE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継続的に利用者ごとの排せつに係る支援を行っている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93DD660"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455EE4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A09D714" w14:textId="77777777" w:rsidTr="009B284C">
        <w:trPr>
          <w:gridAfter w:val="1"/>
          <w:wAfter w:w="23" w:type="pct"/>
          <w:trHeight w:val="270"/>
        </w:trPr>
        <w:tc>
          <w:tcPr>
            <w:tcW w:w="767" w:type="pct"/>
            <w:vMerge/>
            <w:tcBorders>
              <w:right w:val="single" w:sz="4" w:space="0" w:color="auto"/>
              <w:tl2br w:val="nil"/>
              <w:tr2bl w:val="nil"/>
            </w:tcBorders>
            <w:tcMar>
              <w:top w:w="0" w:type="dxa"/>
              <w:left w:w="0" w:type="dxa"/>
              <w:bottom w:w="0" w:type="dxa"/>
              <w:right w:w="0" w:type="dxa"/>
            </w:tcMar>
          </w:tcPr>
          <w:p w14:paraId="0D131785"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079F7D9" w14:textId="23A7C7CE" w:rsidR="00E35D2F" w:rsidRDefault="00E35D2F" w:rsidP="002C72A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入所者ごとに、要介護状態の軽減の見込みについて、医師又は医師と連携した看護師が施設に入所時に評価し、その後少なくとも３月に１回評価するとともに、その評価結果等の情報を厚生労働省に提出し、排せつ支援の実施に当たって、情報を活用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22611F4"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98B9A7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3EBB8B2" w14:textId="77777777" w:rsidTr="009B284C">
        <w:trPr>
          <w:gridAfter w:val="1"/>
          <w:wAfter w:w="23" w:type="pct"/>
          <w:trHeight w:val="270"/>
        </w:trPr>
        <w:tc>
          <w:tcPr>
            <w:tcW w:w="767" w:type="pct"/>
            <w:vMerge/>
            <w:tcBorders>
              <w:right w:val="single" w:sz="4" w:space="0" w:color="auto"/>
              <w:tl2br w:val="nil"/>
              <w:tr2bl w:val="nil"/>
            </w:tcBorders>
            <w:tcMar>
              <w:top w:w="0" w:type="dxa"/>
              <w:left w:w="0" w:type="dxa"/>
              <w:bottom w:w="0" w:type="dxa"/>
              <w:right w:w="0" w:type="dxa"/>
            </w:tcMar>
          </w:tcPr>
          <w:p w14:paraId="068CD11E"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33F1DE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評価の結果、排せつに介護を要する入所者であって、適切な対応を行うことにより、要介護状態の軽減が見込まれるものについて、医師、看護師、介護支援専門員その他の職種の者が共同して、支援ケア計画を作成し、計画に基づく支援を継続して実施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769FA23"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7ADC97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2D4C5517" w14:textId="77777777" w:rsidTr="009B284C">
        <w:trPr>
          <w:gridAfter w:val="1"/>
          <w:wAfter w:w="23" w:type="pct"/>
          <w:trHeight w:val="270"/>
        </w:trPr>
        <w:tc>
          <w:tcPr>
            <w:tcW w:w="767" w:type="pct"/>
            <w:vMerge/>
            <w:tcBorders>
              <w:right w:val="single" w:sz="4" w:space="0" w:color="auto"/>
              <w:tl2br w:val="nil"/>
              <w:tr2bl w:val="nil"/>
            </w:tcBorders>
            <w:tcMar>
              <w:top w:w="0" w:type="dxa"/>
              <w:left w:w="0" w:type="dxa"/>
              <w:bottom w:w="0" w:type="dxa"/>
              <w:right w:w="0" w:type="dxa"/>
            </w:tcMar>
          </w:tcPr>
          <w:p w14:paraId="251946C1"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5BC158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評価に基づき、少なくとも３月に１回、入所者ごとに支援計画を見直している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B92DDD2"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C548BD8"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598ED4B" w14:textId="77777777" w:rsidTr="009B284C">
        <w:trPr>
          <w:gridAfter w:val="1"/>
          <w:wAfter w:w="23" w:type="pct"/>
          <w:trHeight w:val="270"/>
        </w:trPr>
        <w:tc>
          <w:tcPr>
            <w:tcW w:w="767" w:type="pct"/>
            <w:vMerge/>
            <w:tcBorders>
              <w:right w:val="single" w:sz="4" w:space="0" w:color="auto"/>
              <w:tl2br w:val="nil"/>
              <w:tr2bl w:val="nil"/>
            </w:tcBorders>
            <w:tcMar>
              <w:top w:w="0" w:type="dxa"/>
              <w:left w:w="0" w:type="dxa"/>
              <w:bottom w:w="0" w:type="dxa"/>
              <w:right w:w="0" w:type="dxa"/>
            </w:tcMar>
          </w:tcPr>
          <w:p w14:paraId="646921E1"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0459C5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要介護３以上の利用者全員を対象としている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98C7DA3"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DBCDEF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B58E798" w14:textId="77777777" w:rsidTr="009B284C">
        <w:trPr>
          <w:gridAfter w:val="1"/>
          <w:wAfter w:w="23" w:type="pct"/>
          <w:trHeight w:val="270"/>
        </w:trPr>
        <w:tc>
          <w:tcPr>
            <w:tcW w:w="767" w:type="pct"/>
            <w:vMerge/>
            <w:tcBorders>
              <w:right w:val="single" w:sz="4" w:space="0" w:color="auto"/>
              <w:tl2br w:val="nil"/>
              <w:tr2bl w:val="nil"/>
            </w:tcBorders>
            <w:tcMar>
              <w:top w:w="0" w:type="dxa"/>
              <w:left w:w="0" w:type="dxa"/>
              <w:bottom w:w="0" w:type="dxa"/>
              <w:right w:w="0" w:type="dxa"/>
            </w:tcMar>
          </w:tcPr>
          <w:p w14:paraId="16D424B3"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390A15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次のいずれかに該当する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E89ACC4"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2B5BD3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873C04E" w14:textId="77777777" w:rsidTr="009B284C">
        <w:trPr>
          <w:gridAfter w:val="1"/>
          <w:wAfter w:w="23" w:type="pct"/>
          <w:trHeight w:val="270"/>
        </w:trPr>
        <w:tc>
          <w:tcPr>
            <w:tcW w:w="767" w:type="pct"/>
            <w:vMerge/>
            <w:tcBorders>
              <w:right w:val="single" w:sz="4" w:space="0" w:color="auto"/>
              <w:tl2br w:val="nil"/>
              <w:tr2bl w:val="nil"/>
            </w:tcBorders>
            <w:tcMar>
              <w:top w:w="0" w:type="dxa"/>
              <w:left w:w="0" w:type="dxa"/>
              <w:bottom w:w="0" w:type="dxa"/>
              <w:right w:w="0" w:type="dxa"/>
            </w:tcMar>
          </w:tcPr>
          <w:p w14:paraId="3CB982EB"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3E03CE6" w14:textId="77777777" w:rsidR="00E35D2F" w:rsidRDefault="00E35D2F">
            <w:pPr>
              <w:spacing w:line="0" w:lineRule="atLeast"/>
              <w:ind w:leftChars="47" w:left="331" w:rightChars="49" w:right="127" w:hangingChars="100" w:hanging="209"/>
              <w:rPr>
                <w:rFonts w:ascii="BIZ UDPゴシック" w:eastAsia="BIZ UDPゴシック" w:hAnsi="BIZ UDPゴシック"/>
                <w:sz w:val="16"/>
              </w:rPr>
            </w:pPr>
            <w:r>
              <w:rPr>
                <w:rFonts w:ascii="BIZ UDPゴシック" w:eastAsia="BIZ UDPゴシック" w:hAnsi="BIZ UDPゴシック" w:hint="eastAsia"/>
                <w:sz w:val="16"/>
              </w:rPr>
              <w:t>（一）　評価の結果、要介護状態の軽減が見込まれる者について、施設入所時と比較して、排尿又は排便の状態の少なくとも一方が改善するとともにいずれにも悪化がない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C8D20FE"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D37772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45F9E38" w14:textId="77777777" w:rsidTr="009B284C">
        <w:trPr>
          <w:gridAfter w:val="1"/>
          <w:wAfter w:w="23" w:type="pct"/>
          <w:trHeight w:val="270"/>
        </w:trPr>
        <w:tc>
          <w:tcPr>
            <w:tcW w:w="767" w:type="pct"/>
            <w:vMerge/>
            <w:tcBorders>
              <w:right w:val="single" w:sz="4" w:space="0" w:color="auto"/>
              <w:tl2br w:val="nil"/>
              <w:tr2bl w:val="nil"/>
            </w:tcBorders>
            <w:tcMar>
              <w:top w:w="0" w:type="dxa"/>
              <w:left w:w="0" w:type="dxa"/>
              <w:bottom w:w="0" w:type="dxa"/>
              <w:right w:w="0" w:type="dxa"/>
            </w:tcMar>
          </w:tcPr>
          <w:p w14:paraId="6BA552DD"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4068E305" w14:textId="77777777" w:rsidR="00E35D2F" w:rsidRDefault="00E35D2F">
            <w:pPr>
              <w:spacing w:line="0" w:lineRule="atLeast"/>
              <w:ind w:leftChars="47" w:left="331" w:rightChars="49" w:right="127" w:hangingChars="100" w:hanging="209"/>
              <w:rPr>
                <w:rFonts w:ascii="BIZ UDPゴシック" w:eastAsia="BIZ UDPゴシック" w:hAnsi="BIZ UDPゴシック"/>
                <w:sz w:val="16"/>
              </w:rPr>
            </w:pPr>
            <w:r>
              <w:rPr>
                <w:rFonts w:ascii="BIZ UDPゴシック" w:eastAsia="BIZ UDPゴシック" w:hAnsi="BIZ UDPゴシック" w:hint="eastAsia"/>
                <w:sz w:val="16"/>
              </w:rPr>
              <w:t>（二）　評価の結果、施設入所時にオムツを使用していた者であって、要介護状態の軽減が見込まれるものについて、オムツを使用しなくなった</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2D9FEAD"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00BEDB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BA4849B" w14:textId="77777777" w:rsidTr="009B284C">
        <w:trPr>
          <w:gridAfter w:val="1"/>
          <w:wAfter w:w="23" w:type="pct"/>
          <w:trHeight w:val="270"/>
        </w:trPr>
        <w:tc>
          <w:tcPr>
            <w:tcW w:w="767" w:type="pct"/>
            <w:vMerge/>
            <w:tcBorders>
              <w:right w:val="single" w:sz="4" w:space="0" w:color="auto"/>
              <w:tl2br w:val="nil"/>
              <w:tr2bl w:val="nil"/>
            </w:tcBorders>
            <w:tcMar>
              <w:top w:w="0" w:type="dxa"/>
              <w:left w:w="0" w:type="dxa"/>
              <w:bottom w:w="0" w:type="dxa"/>
              <w:right w:w="0" w:type="dxa"/>
            </w:tcMar>
          </w:tcPr>
          <w:p w14:paraId="3345974C" w14:textId="77777777" w:rsidR="00E35D2F" w:rsidRDefault="00E35D2F" w:rsidP="00AD6D2D">
            <w:pPr>
              <w:rPr>
                <w:rFonts w:ascii="BIZ UDPゴシック" w:eastAsia="BIZ UDPゴシック" w:hAnsi="BIZ UDPゴシック"/>
                <w:color w:val="FF0000"/>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0FCA06FE" w14:textId="77777777" w:rsidR="00E35D2F" w:rsidRDefault="00E35D2F" w:rsidP="00AD6D2D">
            <w:pPr>
              <w:spacing w:line="0" w:lineRule="atLeast"/>
              <w:ind w:leftChars="47" w:left="331" w:rightChars="49" w:right="127" w:hangingChars="100" w:hanging="209"/>
              <w:rPr>
                <w:rFonts w:ascii="BIZ UDPゴシック" w:eastAsia="BIZ UDPゴシック" w:hAnsi="BIZ UDPゴシック"/>
                <w:sz w:val="16"/>
              </w:rPr>
            </w:pPr>
            <w:r>
              <w:rPr>
                <w:rFonts w:ascii="BIZ UDPゴシック" w:eastAsia="BIZ UDPゴシック" w:hAnsi="BIZ UDPゴシック" w:hint="eastAsia"/>
                <w:sz w:val="16"/>
              </w:rPr>
              <w:t xml:space="preserve">（三）　</w:t>
            </w:r>
            <w:r w:rsidRPr="00F35E37">
              <w:rPr>
                <w:rFonts w:ascii="BIZ UDPゴシック" w:eastAsia="BIZ UDPゴシック" w:hAnsi="BIZ UDPゴシック" w:hint="eastAsia"/>
                <w:sz w:val="16"/>
              </w:rPr>
              <w:t>評価の結果、施設入所時又は利用開始時に尿道カテーテルが留置されていた者であって要介護状態の軽減が見込まれるものに</w:t>
            </w:r>
            <w:r>
              <w:rPr>
                <w:rFonts w:ascii="BIZ UDPゴシック" w:eastAsia="BIZ UDPゴシック" w:hAnsi="BIZ UDPゴシック" w:hint="eastAsia"/>
                <w:sz w:val="16"/>
              </w:rPr>
              <w:t>ついて、尿道カテーテルが抜去された</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47B0395"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E4545A5"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7487893" w14:textId="77777777" w:rsidTr="009B284C">
        <w:trPr>
          <w:gridAfter w:val="1"/>
          <w:wAfter w:w="23" w:type="pct"/>
          <w:trHeight w:val="428"/>
        </w:trPr>
        <w:tc>
          <w:tcPr>
            <w:tcW w:w="767" w:type="pct"/>
            <w:vMerge w:val="restart"/>
            <w:tcBorders>
              <w:top w:val="nil"/>
              <w:right w:val="single" w:sz="4" w:space="0" w:color="auto"/>
              <w:tl2br w:val="nil"/>
              <w:tr2bl w:val="nil"/>
            </w:tcBorders>
            <w:tcMar>
              <w:top w:w="0" w:type="dxa"/>
              <w:left w:w="0" w:type="dxa"/>
              <w:bottom w:w="0" w:type="dxa"/>
              <w:right w:w="0" w:type="dxa"/>
            </w:tcMar>
          </w:tcPr>
          <w:p w14:paraId="51802645"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排せつ支援加算（Ⅲ）</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3C48F77D"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継続的に利用者ごとの排せつに係る支援を行っている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64B48C1" w14:textId="77777777" w:rsidR="00E35D2F" w:rsidRDefault="00E35D2F">
            <w:pPr>
              <w:jc w:val="cente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213305D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00744CA"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7246720C"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13921D9D" w14:textId="1FC70FED" w:rsidR="00E35D2F" w:rsidRDefault="00E35D2F" w:rsidP="002C72A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入所者ごとに、要介護状態の軽減の見込みについて、医師又は医師と連携した看護師が施設に入所時に評価し、その後少なくとも６月に１回評価するとともに、その評価結果等の情報を厚生労働省に提出し、排せつ支援の実施に当たって、情報を活用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786CF33"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9C7B61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000D8F5"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61E6DF35"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710DEEC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評価の結果、排せつに介護を要する入所者であって、適切な対応を行うことにより、要介護状態の軽減が見込まれるものについて、医師、看護師、介護支援専門員その他の職種の者が共同して、支援ケア計画を作成し、計画に基づく支援を継続して実施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3E8D8801"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6A76E3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8C13FDD"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2B8FF4EA" w14:textId="77777777" w:rsidR="00E35D2F" w:rsidRDefault="00E35D2F"/>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4CB37A8A"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評価に基づき、少なくとも３月に１回、入所者ごとに支援計画を見直している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C70EF8E"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3A2D1E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35DA42D"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48BBBC41"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531E19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要介護３以上の利用者全員を対象としている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5A7CE0C"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1986FAF"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DDD0042"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2A702EBC"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2CBDBAB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評価の結果、要介護状態の軽減が見込まれる者について、施設入所時と比較して、排尿又は排便の状態の少なくとも一方が改善するとともにいずれにも悪化がない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5B0BED9"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8963F6E"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F740FA8" w14:textId="77777777" w:rsidTr="009B284C">
        <w:trPr>
          <w:gridAfter w:val="1"/>
          <w:wAfter w:w="23" w:type="pct"/>
          <w:trHeight w:val="270"/>
        </w:trPr>
        <w:tc>
          <w:tcPr>
            <w:tcW w:w="767" w:type="pct"/>
            <w:vMerge/>
            <w:tcBorders>
              <w:top w:val="nil"/>
              <w:right w:val="single" w:sz="4" w:space="0" w:color="auto"/>
              <w:tl2br w:val="nil"/>
              <w:tr2bl w:val="nil"/>
            </w:tcBorders>
            <w:tcMar>
              <w:top w:w="0" w:type="dxa"/>
              <w:left w:w="0" w:type="dxa"/>
              <w:bottom w:w="0" w:type="dxa"/>
              <w:right w:w="0" w:type="dxa"/>
            </w:tcMar>
          </w:tcPr>
          <w:p w14:paraId="025FDE30" w14:textId="77777777" w:rsidR="00E35D2F" w:rsidRDefault="00E35D2F">
            <w:pPr>
              <w:rPr>
                <w:rFonts w:ascii="BIZ UDPゴシック" w:eastAsia="BIZ UDPゴシック" w:hAnsi="BIZ UDPゴシック"/>
                <w:color w:val="FF0000"/>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32DB94BB"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評価の結果、施設入所時にオムツを使用していた者であって、要介護状態の軽減が見込まれるものについて、オムツを使用しなくなった</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2CE593BE" w14:textId="77777777" w:rsidR="00E35D2F" w:rsidRDefault="00E35D2F">
            <w:pPr>
              <w:jc w:val="cente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E61A747"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80D490E" w14:textId="77777777" w:rsidTr="009B284C">
        <w:trPr>
          <w:gridAfter w:val="1"/>
          <w:wAfter w:w="23" w:type="pct"/>
          <w:trHeight w:val="557"/>
        </w:trPr>
        <w:tc>
          <w:tcPr>
            <w:tcW w:w="767" w:type="pct"/>
            <w:vMerge w:val="restart"/>
            <w:tcBorders>
              <w:top w:val="single" w:sz="4" w:space="0" w:color="auto"/>
              <w:right w:val="single" w:sz="4" w:space="0" w:color="auto"/>
              <w:tl2br w:val="nil"/>
              <w:tr2bl w:val="nil"/>
            </w:tcBorders>
            <w:tcMar>
              <w:top w:w="0" w:type="dxa"/>
              <w:left w:w="0" w:type="dxa"/>
              <w:bottom w:w="0" w:type="dxa"/>
              <w:right w:w="0" w:type="dxa"/>
            </w:tcMar>
          </w:tcPr>
          <w:p w14:paraId="02899260"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科学的介護推進体制加算</w:t>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vAlign w:val="center"/>
          </w:tcPr>
          <w:p w14:paraId="72C12764"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利用者ごとのＡＤＬ値、栄養状態、口腔機能、認知症の状況その他の利用者の心身の状況等に係る基本的な情報を、厚生労働省（LIFE）に提出している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7112236" w14:textId="77777777" w:rsidR="00E35D2F" w:rsidRDefault="00E35D2F">
            <w:pPr>
              <w:spacing w:line="0" w:lineRule="atLeast"/>
              <w:ind w:leftChars="13" w:left="152" w:hanging="118"/>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75A5E56"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CD5BA27" w14:textId="77777777" w:rsidTr="009B284C">
        <w:trPr>
          <w:gridAfter w:val="1"/>
          <w:wAfter w:w="23" w:type="pct"/>
          <w:trHeight w:val="986"/>
        </w:trPr>
        <w:tc>
          <w:tcPr>
            <w:tcW w:w="767" w:type="pct"/>
            <w:vMerge/>
            <w:tcBorders>
              <w:top w:val="single" w:sz="4" w:space="0" w:color="auto"/>
              <w:right w:val="single" w:sz="4" w:space="0" w:color="auto"/>
              <w:tl2br w:val="nil"/>
              <w:tr2bl w:val="nil"/>
            </w:tcBorders>
            <w:tcMar>
              <w:top w:w="0" w:type="dxa"/>
              <w:left w:w="0" w:type="dxa"/>
              <w:bottom w:w="0" w:type="dxa"/>
              <w:right w:w="0" w:type="dxa"/>
            </w:tcMar>
            <w:vAlign w:val="center"/>
          </w:tcPr>
          <w:p w14:paraId="40B879E0" w14:textId="77777777" w:rsidR="00E35D2F" w:rsidRDefault="00E35D2F"/>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00284D69"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必要に応じて看護小規模多機能型居宅介護計画を見直すなど、指定看護小規模多機能型居宅介護の提供に当たって、上記に規定する情報その他指定看護小規模多機能型居宅介護を適切かつ有効に提供するために必要な情報を活用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252E701D" w14:textId="77777777" w:rsidR="00E35D2F" w:rsidRDefault="00E35D2F">
            <w:pPr>
              <w:spacing w:line="0" w:lineRule="atLeast"/>
              <w:ind w:leftChars="-57" w:left="-29" w:hangingChars="57" w:hanging="119"/>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018FE082" w14:textId="77777777" w:rsidR="00E35D2F" w:rsidRDefault="00E35D2F">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0EB2FFF" w14:textId="77777777" w:rsidTr="009B284C">
        <w:trPr>
          <w:gridAfter w:val="1"/>
          <w:wAfter w:w="23" w:type="pct"/>
          <w:trHeight w:val="986"/>
        </w:trPr>
        <w:tc>
          <w:tcPr>
            <w:tcW w:w="767" w:type="pct"/>
            <w:tcBorders>
              <w:top w:val="single" w:sz="4" w:space="0" w:color="auto"/>
              <w:right w:val="single" w:sz="4" w:space="0" w:color="auto"/>
              <w:tl2br w:val="nil"/>
              <w:tr2bl w:val="nil"/>
            </w:tcBorders>
            <w:tcMar>
              <w:top w:w="0" w:type="dxa"/>
              <w:left w:w="0" w:type="dxa"/>
              <w:bottom w:w="0" w:type="dxa"/>
              <w:right w:w="0" w:type="dxa"/>
            </w:tcMar>
          </w:tcPr>
          <w:p w14:paraId="3E5348EA" w14:textId="03F11D56"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 xml:space="preserve">生産性向上推進体制加算（共通）　</w:t>
            </w:r>
            <w:r w:rsidRPr="00581221">
              <w:rPr>
                <w:rFonts w:ascii="BIZ UDPゴシック" w:eastAsia="BIZ UDPゴシック" w:hAnsi="BIZ UDPゴシック"/>
                <w:sz w:val="16"/>
                <w:highlight w:val="yellow"/>
              </w:rPr>
              <w:fldChar w:fldCharType="begin"/>
            </w:r>
            <w:r w:rsidRPr="00581221">
              <w:rPr>
                <w:rFonts w:ascii="BIZ UDPゴシック" w:eastAsia="BIZ UDPゴシック" w:hAnsi="BIZ UDPゴシック"/>
                <w:sz w:val="16"/>
                <w:highlight w:val="yellow"/>
              </w:rPr>
              <w:instrText xml:space="preserve"> </w:instrText>
            </w:r>
            <w:r w:rsidRPr="00581221">
              <w:rPr>
                <w:rFonts w:ascii="BIZ UDPゴシック" w:eastAsia="BIZ UDPゴシック" w:hAnsi="BIZ UDPゴシック" w:hint="eastAsia"/>
                <w:sz w:val="16"/>
                <w:highlight w:val="yellow"/>
              </w:rPr>
              <w:instrText>eq \o\ac(○,</w:instrText>
            </w:r>
            <w:r w:rsidRPr="00581221">
              <w:rPr>
                <w:rFonts w:ascii="BIZ UDPゴシック" w:eastAsia="BIZ UDPゴシック" w:hAnsi="BIZ UDPゴシック" w:hint="eastAsia"/>
                <w:position w:val="2"/>
                <w:sz w:val="11"/>
                <w:highlight w:val="yellow"/>
              </w:rPr>
              <w:instrText>新</w:instrText>
            </w:r>
            <w:r w:rsidRPr="00581221">
              <w:rPr>
                <w:rFonts w:ascii="BIZ UDPゴシック" w:eastAsia="BIZ UDPゴシック" w:hAnsi="BIZ UDPゴシック" w:hint="eastAsia"/>
                <w:sz w:val="16"/>
                <w:highlight w:val="yellow"/>
              </w:rPr>
              <w:instrText>)</w:instrText>
            </w:r>
            <w:r w:rsidRPr="00581221">
              <w:rPr>
                <w:rFonts w:ascii="BIZ UDPゴシック" w:eastAsia="BIZ UDPゴシック" w:hAnsi="BIZ UDPゴシック"/>
                <w:sz w:val="16"/>
                <w:highlight w:val="yellow"/>
              </w:rPr>
              <w:fldChar w:fldCharType="end"/>
            </w:r>
          </w:p>
          <w:p w14:paraId="1C2119F8" w14:textId="2A8AE10B" w:rsidR="00E35D2F" w:rsidRPr="002C72AD"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single" w:sz="4" w:space="0" w:color="auto"/>
              <w:bottom w:val="single" w:sz="4" w:space="0" w:color="auto"/>
              <w:tl2br w:val="nil"/>
              <w:tr2bl w:val="nil"/>
            </w:tcBorders>
            <w:tcMar>
              <w:top w:w="0" w:type="dxa"/>
              <w:left w:w="0" w:type="dxa"/>
              <w:bottom w:w="0" w:type="dxa"/>
              <w:right w:w="0" w:type="dxa"/>
            </w:tcMar>
            <w:vAlign w:val="center"/>
          </w:tcPr>
          <w:p w14:paraId="3CEDF438"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利用者の安全並びに介護サービスの質の確保及び職員の負担軽減に資する方策を検討するための委員会において、次に掲げる事項について必要な検討を行い、及び当該事項の実施を定期的に確認している。</w:t>
            </w:r>
          </w:p>
          <w:p w14:paraId="0FBED9DE" w14:textId="77777777" w:rsidR="00E35D2F" w:rsidRPr="002C72AD" w:rsidRDefault="00E35D2F" w:rsidP="00F175DF">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（1）　業務の効率化及び質の向上又は職員の負担の軽減に資する機器（以下「介護機器」という。）を活用する場合における利用者の安全及びケアの質の確保</w:t>
            </w:r>
          </w:p>
          <w:p w14:paraId="27B8E51A"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(2)　職員の負担の軽減及び勤務状況への配慮</w:t>
            </w:r>
          </w:p>
          <w:p w14:paraId="7B39ECE9"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(3)　介護機器の定期的な点検</w:t>
            </w:r>
          </w:p>
          <w:p w14:paraId="78429802" w14:textId="77777777" w:rsidR="00E35D2F" w:rsidRPr="002C72AD" w:rsidRDefault="00E35D2F" w:rsidP="00F175DF">
            <w:pPr>
              <w:spacing w:line="0" w:lineRule="atLeast"/>
              <w:ind w:leftChars="49" w:left="336" w:hangingChars="100" w:hanging="209"/>
              <w:rPr>
                <w:rFonts w:ascii="BIZ UDPゴシック" w:eastAsia="BIZ UDPゴシック" w:hAnsi="BIZ UDPゴシック"/>
                <w:sz w:val="16"/>
              </w:rPr>
            </w:pPr>
            <w:r w:rsidRPr="002C72AD">
              <w:rPr>
                <w:rFonts w:ascii="BIZ UDPゴシック" w:eastAsia="BIZ UDPゴシック" w:hAnsi="BIZ UDPゴシック" w:hint="eastAsia"/>
                <w:sz w:val="16"/>
              </w:rPr>
              <w:t>(4)　業務の効率化及び質の向上並びに職員の負担軽減を図るための職員研修</w:t>
            </w:r>
          </w:p>
          <w:p w14:paraId="2DCE7E30"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p>
        </w:tc>
        <w:tc>
          <w:tcPr>
            <w:tcW w:w="285" w:type="pct"/>
            <w:gridSpan w:val="2"/>
            <w:tcBorders>
              <w:top w:val="single"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65CBBBD8"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single" w:sz="4" w:space="0" w:color="auto"/>
              <w:tl2br w:val="nil"/>
              <w:tr2bl w:val="nil"/>
            </w:tcBorders>
            <w:tcMar>
              <w:top w:w="0" w:type="dxa"/>
              <w:left w:w="0" w:type="dxa"/>
              <w:bottom w:w="0" w:type="dxa"/>
              <w:right w:w="0" w:type="dxa"/>
            </w:tcMar>
            <w:vAlign w:val="center"/>
          </w:tcPr>
          <w:p w14:paraId="53F24773"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9A43C61" w14:textId="77777777" w:rsidTr="009B284C">
        <w:trPr>
          <w:gridAfter w:val="1"/>
          <w:wAfter w:w="23" w:type="pct"/>
          <w:trHeight w:val="772"/>
        </w:trPr>
        <w:tc>
          <w:tcPr>
            <w:tcW w:w="767" w:type="pct"/>
            <w:vMerge w:val="restart"/>
            <w:tcBorders>
              <w:top w:val="single" w:sz="4" w:space="0" w:color="auto"/>
              <w:right w:val="single" w:sz="4" w:space="0" w:color="auto"/>
              <w:tl2br w:val="nil"/>
              <w:tr2bl w:val="nil"/>
            </w:tcBorders>
            <w:tcMar>
              <w:top w:w="0" w:type="dxa"/>
              <w:left w:w="0" w:type="dxa"/>
              <w:bottom w:w="0" w:type="dxa"/>
              <w:right w:w="0" w:type="dxa"/>
            </w:tcMar>
          </w:tcPr>
          <w:p w14:paraId="499D1F21" w14:textId="09B17289"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 xml:space="preserve">生産性向上推進体制加算(Ⅰ) 　</w:t>
            </w:r>
            <w:r w:rsidRPr="00581221">
              <w:rPr>
                <w:rFonts w:ascii="BIZ UDPゴシック" w:eastAsia="BIZ UDPゴシック" w:hAnsi="BIZ UDPゴシック"/>
                <w:sz w:val="16"/>
                <w:highlight w:val="yellow"/>
              </w:rPr>
              <w:fldChar w:fldCharType="begin"/>
            </w:r>
            <w:r w:rsidRPr="00581221">
              <w:rPr>
                <w:rFonts w:ascii="BIZ UDPゴシック" w:eastAsia="BIZ UDPゴシック" w:hAnsi="BIZ UDPゴシック"/>
                <w:sz w:val="16"/>
                <w:highlight w:val="yellow"/>
              </w:rPr>
              <w:instrText xml:space="preserve"> </w:instrText>
            </w:r>
            <w:r w:rsidRPr="00581221">
              <w:rPr>
                <w:rFonts w:ascii="BIZ UDPゴシック" w:eastAsia="BIZ UDPゴシック" w:hAnsi="BIZ UDPゴシック" w:hint="eastAsia"/>
                <w:sz w:val="16"/>
                <w:highlight w:val="yellow"/>
              </w:rPr>
              <w:instrText>eq \o\ac(○,</w:instrText>
            </w:r>
            <w:r w:rsidRPr="00581221">
              <w:rPr>
                <w:rFonts w:ascii="BIZ UDPゴシック" w:eastAsia="BIZ UDPゴシック" w:hAnsi="BIZ UDPゴシック" w:hint="eastAsia"/>
                <w:position w:val="2"/>
                <w:sz w:val="11"/>
                <w:highlight w:val="yellow"/>
              </w:rPr>
              <w:instrText>新</w:instrText>
            </w:r>
            <w:r w:rsidRPr="00581221">
              <w:rPr>
                <w:rFonts w:ascii="BIZ UDPゴシック" w:eastAsia="BIZ UDPゴシック" w:hAnsi="BIZ UDPゴシック" w:hint="eastAsia"/>
                <w:sz w:val="16"/>
                <w:highlight w:val="yellow"/>
              </w:rPr>
              <w:instrText>)</w:instrText>
            </w:r>
            <w:r w:rsidRPr="00581221">
              <w:rPr>
                <w:rFonts w:ascii="BIZ UDPゴシック" w:eastAsia="BIZ UDPゴシック" w:hAnsi="BIZ UDPゴシック"/>
                <w:sz w:val="16"/>
                <w:highlight w:val="yellow"/>
              </w:rPr>
              <w:fldChar w:fldCharType="end"/>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tcPr>
          <w:p w14:paraId="2BC0187F" w14:textId="08FA9349"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上記の取組及び介護機器の活用による業務の効率化及びケアの質の確保並びに職員の負担軽減に関する実績がある。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3787C02"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03A1139"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373C7595" w14:textId="77777777" w:rsidTr="009B284C">
        <w:trPr>
          <w:gridAfter w:val="1"/>
          <w:wAfter w:w="23" w:type="pct"/>
          <w:trHeight w:val="402"/>
        </w:trPr>
        <w:tc>
          <w:tcPr>
            <w:tcW w:w="767" w:type="pct"/>
            <w:vMerge/>
            <w:tcBorders>
              <w:right w:val="single" w:sz="4" w:space="0" w:color="auto"/>
              <w:tl2br w:val="nil"/>
              <w:tr2bl w:val="nil"/>
            </w:tcBorders>
            <w:tcMar>
              <w:top w:w="0" w:type="dxa"/>
              <w:left w:w="0" w:type="dxa"/>
              <w:bottom w:w="0" w:type="dxa"/>
              <w:right w:w="0" w:type="dxa"/>
            </w:tcMar>
          </w:tcPr>
          <w:p w14:paraId="4CAD1633"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tcPr>
          <w:p w14:paraId="27398EE0"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介護機器を複数種類活用している。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662AF3E0"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8DAC3AD"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4EE8B1AB" w14:textId="77777777" w:rsidTr="009B284C">
        <w:trPr>
          <w:gridAfter w:val="1"/>
          <w:wAfter w:w="23" w:type="pct"/>
          <w:trHeight w:val="986"/>
        </w:trPr>
        <w:tc>
          <w:tcPr>
            <w:tcW w:w="767" w:type="pct"/>
            <w:vMerge/>
            <w:tcBorders>
              <w:right w:val="single" w:sz="4" w:space="0" w:color="auto"/>
              <w:tl2br w:val="nil"/>
              <w:tr2bl w:val="nil"/>
            </w:tcBorders>
            <w:tcMar>
              <w:top w:w="0" w:type="dxa"/>
              <w:left w:w="0" w:type="dxa"/>
              <w:bottom w:w="0" w:type="dxa"/>
              <w:right w:w="0" w:type="dxa"/>
            </w:tcMar>
          </w:tcPr>
          <w:p w14:paraId="2577ADEC"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tcPr>
          <w:p w14:paraId="7B57F393"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委員会において、職員の業務分担の明確化等による業務の効率化及びケアの質の確保並びに負担軽減について必要な検討を行い、当該検討を踏まえ、必要な取組を実施し、及び当該取組の実施を定期的に確認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78283B1F"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3A7103AE"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06D90F5E" w14:textId="77777777" w:rsidTr="009B284C">
        <w:trPr>
          <w:gridAfter w:val="1"/>
          <w:wAfter w:w="23" w:type="pct"/>
          <w:trHeight w:val="339"/>
        </w:trPr>
        <w:tc>
          <w:tcPr>
            <w:tcW w:w="767" w:type="pct"/>
            <w:vMerge/>
            <w:tcBorders>
              <w:right w:val="single" w:sz="4" w:space="0" w:color="auto"/>
              <w:tl2br w:val="nil"/>
              <w:tr2bl w:val="nil"/>
            </w:tcBorders>
            <w:tcMar>
              <w:top w:w="0" w:type="dxa"/>
              <w:left w:w="0" w:type="dxa"/>
              <w:bottom w:w="0" w:type="dxa"/>
              <w:right w:w="0" w:type="dxa"/>
            </w:tcMar>
          </w:tcPr>
          <w:p w14:paraId="4FF4D665"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tcPr>
          <w:p w14:paraId="7ED1C265"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事業年度ごとに上記の取組に関する実績を厚生労働省に報告している。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01B9780"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4D8FD840"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19E44C10" w14:textId="77777777" w:rsidTr="009B284C">
        <w:trPr>
          <w:gridAfter w:val="1"/>
          <w:wAfter w:w="23" w:type="pct"/>
          <w:trHeight w:val="135"/>
        </w:trPr>
        <w:tc>
          <w:tcPr>
            <w:tcW w:w="767" w:type="pct"/>
            <w:vMerge w:val="restart"/>
            <w:tcBorders>
              <w:right w:val="single" w:sz="4" w:space="0" w:color="auto"/>
              <w:tl2br w:val="nil"/>
              <w:tr2bl w:val="nil"/>
            </w:tcBorders>
            <w:tcMar>
              <w:top w:w="0" w:type="dxa"/>
              <w:left w:w="0" w:type="dxa"/>
              <w:bottom w:w="0" w:type="dxa"/>
              <w:right w:w="0" w:type="dxa"/>
            </w:tcMar>
          </w:tcPr>
          <w:p w14:paraId="502F464A" w14:textId="6389C035"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 xml:space="preserve">生産性向上推進体制加算(Ⅱ) 　</w:t>
            </w:r>
            <w:r w:rsidRPr="00581221">
              <w:rPr>
                <w:rFonts w:ascii="BIZ UDPゴシック" w:eastAsia="BIZ UDPゴシック" w:hAnsi="BIZ UDPゴシック"/>
                <w:sz w:val="16"/>
                <w:highlight w:val="yellow"/>
              </w:rPr>
              <w:fldChar w:fldCharType="begin"/>
            </w:r>
            <w:r w:rsidRPr="00581221">
              <w:rPr>
                <w:rFonts w:ascii="BIZ UDPゴシック" w:eastAsia="BIZ UDPゴシック" w:hAnsi="BIZ UDPゴシック"/>
                <w:sz w:val="16"/>
                <w:highlight w:val="yellow"/>
              </w:rPr>
              <w:instrText xml:space="preserve"> </w:instrText>
            </w:r>
            <w:r w:rsidRPr="00581221">
              <w:rPr>
                <w:rFonts w:ascii="BIZ UDPゴシック" w:eastAsia="BIZ UDPゴシック" w:hAnsi="BIZ UDPゴシック" w:hint="eastAsia"/>
                <w:sz w:val="16"/>
                <w:highlight w:val="yellow"/>
              </w:rPr>
              <w:instrText>eq \o\ac(○,</w:instrText>
            </w:r>
            <w:r w:rsidRPr="00581221">
              <w:rPr>
                <w:rFonts w:ascii="BIZ UDPゴシック" w:eastAsia="BIZ UDPゴシック" w:hAnsi="BIZ UDPゴシック" w:hint="eastAsia"/>
                <w:position w:val="2"/>
                <w:sz w:val="11"/>
                <w:highlight w:val="yellow"/>
              </w:rPr>
              <w:instrText>新</w:instrText>
            </w:r>
            <w:r w:rsidRPr="00581221">
              <w:rPr>
                <w:rFonts w:ascii="BIZ UDPゴシック" w:eastAsia="BIZ UDPゴシック" w:hAnsi="BIZ UDPゴシック" w:hint="eastAsia"/>
                <w:sz w:val="16"/>
                <w:highlight w:val="yellow"/>
              </w:rPr>
              <w:instrText>)</w:instrText>
            </w:r>
            <w:r w:rsidRPr="00581221">
              <w:rPr>
                <w:rFonts w:ascii="BIZ UDPゴシック" w:eastAsia="BIZ UDPゴシック" w:hAnsi="BIZ UDPゴシック"/>
                <w:sz w:val="16"/>
                <w:highlight w:val="yellow"/>
              </w:rPr>
              <w:fldChar w:fldCharType="end"/>
            </w:r>
          </w:p>
        </w:tc>
        <w:tc>
          <w:tcPr>
            <w:tcW w:w="3187" w:type="pct"/>
            <w:gridSpan w:val="2"/>
            <w:tcBorders>
              <w:top w:val="single" w:sz="4" w:space="0" w:color="auto"/>
              <w:bottom w:val="dotted" w:sz="4" w:space="0" w:color="auto"/>
              <w:tl2br w:val="nil"/>
              <w:tr2bl w:val="nil"/>
            </w:tcBorders>
            <w:tcMar>
              <w:top w:w="0" w:type="dxa"/>
              <w:left w:w="0" w:type="dxa"/>
              <w:bottom w:w="0" w:type="dxa"/>
              <w:right w:w="0" w:type="dxa"/>
            </w:tcMar>
          </w:tcPr>
          <w:p w14:paraId="40A8671D" w14:textId="77777777" w:rsidR="00E35D2F" w:rsidRPr="002C72AD" w:rsidRDefault="00E35D2F" w:rsidP="00AD6D2D">
            <w:pPr>
              <w:spacing w:line="0" w:lineRule="atLeast"/>
              <w:ind w:leftChars="49" w:left="127" w:firstLine="1"/>
              <w:rPr>
                <w:rFonts w:ascii="BIZ UDPゴシック" w:eastAsia="BIZ UDPゴシック" w:hAnsi="BIZ UDPゴシック"/>
                <w:sz w:val="16"/>
              </w:rPr>
            </w:pPr>
            <w:r w:rsidRPr="002C72AD">
              <w:rPr>
                <w:rFonts w:ascii="BIZ UDPゴシック" w:eastAsia="BIZ UDPゴシック" w:hAnsi="BIZ UDPゴシック" w:hint="eastAsia"/>
                <w:sz w:val="16"/>
              </w:rPr>
              <w:t>介護機器を活用している。</w:t>
            </w:r>
          </w:p>
        </w:tc>
        <w:tc>
          <w:tcPr>
            <w:tcW w:w="285" w:type="pct"/>
            <w:gridSpan w:val="2"/>
            <w:tcBorders>
              <w:top w:val="single"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788A266"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single" w:sz="4" w:space="0" w:color="auto"/>
              <w:left w:val="dotted" w:sz="4" w:space="0" w:color="auto"/>
              <w:bottom w:val="dotted" w:sz="4" w:space="0" w:color="auto"/>
              <w:tl2br w:val="nil"/>
              <w:tr2bl w:val="nil"/>
            </w:tcBorders>
            <w:tcMar>
              <w:top w:w="0" w:type="dxa"/>
              <w:left w:w="0" w:type="dxa"/>
              <w:bottom w:w="0" w:type="dxa"/>
              <w:right w:w="0" w:type="dxa"/>
            </w:tcMar>
            <w:vAlign w:val="center"/>
          </w:tcPr>
          <w:p w14:paraId="6FCAD4E1"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56ED9046" w14:textId="77777777" w:rsidTr="009B284C">
        <w:trPr>
          <w:gridAfter w:val="1"/>
          <w:wAfter w:w="23" w:type="pct"/>
          <w:trHeight w:val="557"/>
        </w:trPr>
        <w:tc>
          <w:tcPr>
            <w:tcW w:w="767" w:type="pct"/>
            <w:vMerge/>
            <w:tcBorders>
              <w:right w:val="single" w:sz="4" w:space="0" w:color="auto"/>
              <w:tl2br w:val="nil"/>
              <w:tr2bl w:val="nil"/>
            </w:tcBorders>
            <w:tcMar>
              <w:top w:w="0" w:type="dxa"/>
              <w:left w:w="0" w:type="dxa"/>
              <w:bottom w:w="0" w:type="dxa"/>
              <w:right w:w="0" w:type="dxa"/>
            </w:tcMar>
          </w:tcPr>
          <w:p w14:paraId="6646C7CB" w14:textId="77777777" w:rsidR="00E35D2F" w:rsidRPr="00F30F2E" w:rsidRDefault="00E35D2F" w:rsidP="00AD6D2D">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tcPr>
          <w:p w14:paraId="446BA99C" w14:textId="77777777" w:rsidR="00E35D2F" w:rsidRPr="00F30F2E" w:rsidRDefault="00E35D2F" w:rsidP="00AD6D2D">
            <w:pPr>
              <w:spacing w:line="0" w:lineRule="atLeast"/>
              <w:ind w:leftChars="49" w:left="127" w:firstLine="1"/>
              <w:rPr>
                <w:rFonts w:ascii="BIZ UDPゴシック" w:eastAsia="BIZ UDPゴシック" w:hAnsi="BIZ UDPゴシック"/>
                <w:sz w:val="16"/>
              </w:rPr>
            </w:pPr>
            <w:r w:rsidRPr="00F30F2E">
              <w:rPr>
                <w:rFonts w:ascii="BIZ UDPゴシック" w:eastAsia="BIZ UDPゴシック" w:hAnsi="BIZ UDPゴシック" w:hint="eastAsia"/>
                <w:sz w:val="16"/>
              </w:rPr>
              <w:t>事業年度ごとに取組に関する実績を厚生労働省に報告している。</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7156B0F7" w14:textId="77777777" w:rsidR="00E35D2F" w:rsidRDefault="00E35D2F" w:rsidP="00AD6D2D">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25CFF821" w14:textId="77777777" w:rsidR="00E35D2F" w:rsidRDefault="00E35D2F" w:rsidP="00AD6D2D">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8671118" w14:textId="77777777" w:rsidTr="00893AB3">
        <w:trPr>
          <w:gridAfter w:val="1"/>
          <w:wAfter w:w="23" w:type="pct"/>
          <w:trHeight w:val="301"/>
        </w:trPr>
        <w:tc>
          <w:tcPr>
            <w:tcW w:w="767" w:type="pct"/>
            <w:tcBorders>
              <w:bottom w:val="nil"/>
              <w:right w:val="single" w:sz="4" w:space="0" w:color="auto"/>
              <w:tl2br w:val="nil"/>
              <w:tr2bl w:val="nil"/>
            </w:tcBorders>
            <w:tcMar>
              <w:top w:w="0" w:type="dxa"/>
              <w:left w:w="0" w:type="dxa"/>
              <w:bottom w:w="0" w:type="dxa"/>
              <w:right w:w="0" w:type="dxa"/>
            </w:tcMar>
            <w:vAlign w:val="center"/>
          </w:tcPr>
          <w:p w14:paraId="72C4AC83"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サービス提供体制強化加算（Ⅰ）</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7E1B0AAF"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従業者ごとの研修計画の作成及び実施又は実施を予定している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6E75C765" w14:textId="77777777" w:rsidR="00E35D2F" w:rsidRDefault="00E35D2F" w:rsidP="00F35E37">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376F5638"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E35D2F" w14:paraId="7E7A0CB2"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vAlign w:val="center"/>
          </w:tcPr>
          <w:p w14:paraId="2507B2E4" w14:textId="77777777" w:rsidR="00E35D2F" w:rsidRDefault="00E35D2F" w:rsidP="00F35E37">
            <w:pPr>
              <w:spacing w:line="0" w:lineRule="atLeast"/>
              <w:ind w:leftChars="-1" w:left="-1" w:hangingChars="1" w:hanging="2"/>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366A155"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利用者の情報や留意事項の伝達又は技術指導のための会議を定期的に開催している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0347FED1" w14:textId="77777777" w:rsidR="00E35D2F" w:rsidRDefault="00E35D2F" w:rsidP="00F35E37">
            <w:pPr>
              <w:spacing w:line="0" w:lineRule="atLeast"/>
              <w:ind w:firstLine="1"/>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C074F98"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5D1F14" w:rsidRPr="005D1F14" w14:paraId="2F588C74"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vAlign w:val="center"/>
          </w:tcPr>
          <w:p w14:paraId="2B461023" w14:textId="77777777" w:rsidR="00E35D2F" w:rsidRDefault="00E35D2F" w:rsidP="00F35E37">
            <w:pPr>
              <w:spacing w:line="0" w:lineRule="atLeast"/>
              <w:ind w:leftChars="-1" w:left="-1" w:hangingChars="1" w:hanging="2"/>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9E5D1C7" w14:textId="37217E3B" w:rsidR="00E35D2F" w:rsidRPr="005D1F14" w:rsidRDefault="00893AB3"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従業者（看護師又は准看護師を除く）の総数のうち、介護福祉士が　７０％以上又は勤続１０年以上の介護福祉士が25％以上</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40AD8893"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C5D3B9A"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1E4A1291" w14:textId="77777777" w:rsidTr="00A2659F">
        <w:trPr>
          <w:gridAfter w:val="1"/>
          <w:wAfter w:w="23" w:type="pct"/>
          <w:trHeight w:val="366"/>
        </w:trPr>
        <w:tc>
          <w:tcPr>
            <w:tcW w:w="767" w:type="pct"/>
            <w:tcBorders>
              <w:top w:val="nil"/>
              <w:bottom w:val="single" w:sz="4" w:space="0" w:color="auto"/>
              <w:right w:val="single" w:sz="4" w:space="0" w:color="auto"/>
              <w:tl2br w:val="nil"/>
              <w:tr2bl w:val="nil"/>
            </w:tcBorders>
            <w:tcMar>
              <w:top w:w="0" w:type="dxa"/>
              <w:left w:w="0" w:type="dxa"/>
              <w:bottom w:w="0" w:type="dxa"/>
              <w:right w:w="0" w:type="dxa"/>
            </w:tcMar>
            <w:vAlign w:val="center"/>
          </w:tcPr>
          <w:p w14:paraId="731114FB" w14:textId="77777777" w:rsidR="00E35D2F" w:rsidRDefault="00E35D2F" w:rsidP="00F35E37">
            <w:pPr>
              <w:spacing w:line="0" w:lineRule="atLeast"/>
              <w:ind w:leftChars="-1" w:left="-1" w:hangingChars="1" w:hanging="2"/>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715ECF07" w14:textId="615894A3" w:rsidR="00E35D2F" w:rsidRPr="005D1F14" w:rsidRDefault="00A2659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定員超過利用・人員基準欠如減算に該当していない</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5D392478"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74390335"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56608625" w14:textId="77777777" w:rsidTr="009B284C">
        <w:trPr>
          <w:gridAfter w:val="1"/>
          <w:wAfter w:w="23" w:type="pct"/>
          <w:trHeight w:val="270"/>
        </w:trPr>
        <w:tc>
          <w:tcPr>
            <w:tcW w:w="767" w:type="pct"/>
            <w:tcBorders>
              <w:top w:val="single" w:sz="4" w:space="0" w:color="auto"/>
              <w:bottom w:val="nil"/>
              <w:right w:val="single" w:sz="4" w:space="0" w:color="auto"/>
              <w:tl2br w:val="nil"/>
              <w:tr2bl w:val="nil"/>
            </w:tcBorders>
            <w:tcMar>
              <w:top w:w="0" w:type="dxa"/>
              <w:left w:w="0" w:type="dxa"/>
              <w:bottom w:w="0" w:type="dxa"/>
              <w:right w:w="0" w:type="dxa"/>
            </w:tcMar>
            <w:vAlign w:val="center"/>
          </w:tcPr>
          <w:p w14:paraId="1AB70844"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サービス提供体制強化加算（Ⅱ）</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7AC4C608"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従業者ごとの研修計画の作成及び実施又は実施を予定している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69EE1CFC"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6EDAE7F4"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0A31B1AA"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vAlign w:val="center"/>
          </w:tcPr>
          <w:p w14:paraId="50071501" w14:textId="77777777" w:rsidR="00E35D2F" w:rsidRDefault="00E35D2F" w:rsidP="00F35E37">
            <w:pPr>
              <w:spacing w:line="0" w:lineRule="atLeast"/>
              <w:ind w:leftChars="-1" w:left="-1" w:hangingChars="1" w:hanging="2"/>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3ABD9FDB"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利用者の情報や留意事項の伝達又は技術指導のための会議を定期的に開催している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7AA5BE5"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7D9410AB"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0BDC035E"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vAlign w:val="center"/>
          </w:tcPr>
          <w:p w14:paraId="2F796D92" w14:textId="77777777" w:rsidR="00E35D2F" w:rsidRDefault="00E35D2F" w:rsidP="00F35E37">
            <w:pPr>
              <w:spacing w:line="0" w:lineRule="atLeast"/>
              <w:ind w:leftChars="-1" w:left="-1" w:hangingChars="1" w:hanging="2"/>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606D5753" w14:textId="2EFCA4DC" w:rsidR="00E35D2F" w:rsidRPr="005D1F14" w:rsidRDefault="00A2659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従業者（看護師又は准看護師を除く）の総数のうち、介護福祉士が　５０％以上</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5DBBEA76"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0D1E8C82"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5FEE2346" w14:textId="77777777" w:rsidTr="00A2659F">
        <w:trPr>
          <w:gridAfter w:val="1"/>
          <w:wAfter w:w="23" w:type="pct"/>
          <w:trHeight w:val="349"/>
        </w:trPr>
        <w:tc>
          <w:tcPr>
            <w:tcW w:w="767" w:type="pct"/>
            <w:tcBorders>
              <w:top w:val="nil"/>
              <w:bottom w:val="nil"/>
              <w:right w:val="single" w:sz="4" w:space="0" w:color="auto"/>
              <w:tl2br w:val="nil"/>
              <w:tr2bl w:val="nil"/>
            </w:tcBorders>
            <w:tcMar>
              <w:top w:w="0" w:type="dxa"/>
              <w:left w:w="0" w:type="dxa"/>
              <w:bottom w:w="0" w:type="dxa"/>
              <w:right w:w="0" w:type="dxa"/>
            </w:tcMar>
            <w:vAlign w:val="center"/>
          </w:tcPr>
          <w:p w14:paraId="1279DE01" w14:textId="77777777" w:rsidR="00E35D2F" w:rsidRDefault="00E35D2F" w:rsidP="00F35E37">
            <w:pPr>
              <w:spacing w:line="0" w:lineRule="atLeast"/>
              <w:rPr>
                <w:rFonts w:ascii="BIZ UDPゴシック" w:eastAsia="BIZ UDPゴシック" w:hAnsi="BIZ UDPゴシック"/>
                <w:sz w:val="16"/>
              </w:rPr>
            </w:pPr>
          </w:p>
        </w:tc>
        <w:tc>
          <w:tcPr>
            <w:tcW w:w="3187" w:type="pct"/>
            <w:gridSpan w:val="2"/>
            <w:tcBorders>
              <w:top w:val="dotted" w:sz="4" w:space="0" w:color="auto"/>
              <w:bottom w:val="single" w:sz="4" w:space="0" w:color="auto"/>
              <w:tl2br w:val="nil"/>
              <w:tr2bl w:val="nil"/>
            </w:tcBorders>
            <w:tcMar>
              <w:top w:w="0" w:type="dxa"/>
              <w:left w:w="0" w:type="dxa"/>
              <w:bottom w:w="0" w:type="dxa"/>
              <w:right w:w="0" w:type="dxa"/>
            </w:tcMar>
            <w:vAlign w:val="center"/>
          </w:tcPr>
          <w:p w14:paraId="68469052" w14:textId="1C66E7B9" w:rsidR="00E35D2F" w:rsidRPr="005D1F14" w:rsidRDefault="00A2659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定員超過利用・人員基準欠如減算に該当していない</w:t>
            </w:r>
          </w:p>
        </w:tc>
        <w:tc>
          <w:tcPr>
            <w:tcW w:w="285" w:type="pct"/>
            <w:gridSpan w:val="2"/>
            <w:tcBorders>
              <w:top w:val="dotted" w:sz="4" w:space="0" w:color="auto"/>
              <w:bottom w:val="single" w:sz="4" w:space="0" w:color="auto"/>
              <w:right w:val="dotted" w:sz="4" w:space="0" w:color="auto"/>
              <w:tl2br w:val="nil"/>
              <w:tr2bl w:val="nil"/>
            </w:tcBorders>
            <w:tcMar>
              <w:top w:w="0" w:type="dxa"/>
              <w:left w:w="0" w:type="dxa"/>
              <w:bottom w:w="0" w:type="dxa"/>
              <w:right w:w="0" w:type="dxa"/>
            </w:tcMar>
            <w:vAlign w:val="center"/>
          </w:tcPr>
          <w:p w14:paraId="761B9053"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top w:val="dotted" w:sz="4" w:space="0" w:color="auto"/>
              <w:left w:val="dotted" w:sz="4" w:space="0" w:color="auto"/>
              <w:bottom w:val="single" w:sz="4" w:space="0" w:color="auto"/>
              <w:tl2br w:val="nil"/>
              <w:tr2bl w:val="nil"/>
            </w:tcBorders>
            <w:tcMar>
              <w:top w:w="0" w:type="dxa"/>
              <w:left w:w="0" w:type="dxa"/>
              <w:bottom w:w="0" w:type="dxa"/>
              <w:right w:w="0" w:type="dxa"/>
            </w:tcMar>
            <w:vAlign w:val="center"/>
          </w:tcPr>
          <w:p w14:paraId="1A7CA7A2"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20BEF94C" w14:textId="77777777" w:rsidTr="009B284C">
        <w:trPr>
          <w:gridAfter w:val="1"/>
          <w:wAfter w:w="23" w:type="pct"/>
          <w:trHeight w:val="270"/>
        </w:trPr>
        <w:tc>
          <w:tcPr>
            <w:tcW w:w="767" w:type="pct"/>
            <w:tcBorders>
              <w:bottom w:val="nil"/>
              <w:right w:val="single" w:sz="4" w:space="0" w:color="auto"/>
              <w:tl2br w:val="nil"/>
              <w:tr2bl w:val="nil"/>
            </w:tcBorders>
            <w:tcMar>
              <w:top w:w="0" w:type="dxa"/>
              <w:left w:w="0" w:type="dxa"/>
              <w:bottom w:w="0" w:type="dxa"/>
              <w:right w:w="0" w:type="dxa"/>
            </w:tcMar>
            <w:vAlign w:val="center"/>
          </w:tcPr>
          <w:p w14:paraId="4DCC1C5B"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サービス提供体制強化加算（Ⅲ）</w:t>
            </w:r>
          </w:p>
        </w:tc>
        <w:tc>
          <w:tcPr>
            <w:tcW w:w="3187" w:type="pct"/>
            <w:gridSpan w:val="2"/>
            <w:tcBorders>
              <w:bottom w:val="dotted" w:sz="4" w:space="0" w:color="auto"/>
              <w:tl2br w:val="nil"/>
              <w:tr2bl w:val="nil"/>
            </w:tcBorders>
            <w:tcMar>
              <w:top w:w="0" w:type="dxa"/>
              <w:left w:w="0" w:type="dxa"/>
              <w:bottom w:w="0" w:type="dxa"/>
              <w:right w:w="0" w:type="dxa"/>
            </w:tcMar>
            <w:vAlign w:val="center"/>
          </w:tcPr>
          <w:p w14:paraId="2A68A66D"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従業者ごとの研修計画の作成及び実施又は実施を予定している</w:t>
            </w:r>
          </w:p>
        </w:tc>
        <w:tc>
          <w:tcPr>
            <w:tcW w:w="285" w:type="pct"/>
            <w:gridSpan w:val="2"/>
            <w:tcBorders>
              <w:bottom w:val="dotted" w:sz="4" w:space="0" w:color="auto"/>
              <w:right w:val="dotted" w:sz="4" w:space="0" w:color="auto"/>
              <w:tl2br w:val="nil"/>
              <w:tr2bl w:val="nil"/>
            </w:tcBorders>
            <w:tcMar>
              <w:top w:w="0" w:type="dxa"/>
              <w:left w:w="0" w:type="dxa"/>
              <w:bottom w:w="0" w:type="dxa"/>
              <w:right w:w="0" w:type="dxa"/>
            </w:tcMar>
            <w:vAlign w:val="center"/>
          </w:tcPr>
          <w:p w14:paraId="0BC5757F"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left w:val="dotted" w:sz="4" w:space="0" w:color="auto"/>
              <w:bottom w:val="dotted" w:sz="4" w:space="0" w:color="auto"/>
              <w:tl2br w:val="nil"/>
              <w:tr2bl w:val="nil"/>
            </w:tcBorders>
            <w:tcMar>
              <w:top w:w="0" w:type="dxa"/>
              <w:left w:w="0" w:type="dxa"/>
              <w:bottom w:w="0" w:type="dxa"/>
              <w:right w:w="0" w:type="dxa"/>
            </w:tcMar>
            <w:vAlign w:val="center"/>
          </w:tcPr>
          <w:p w14:paraId="31395112"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53136814"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vAlign w:val="center"/>
          </w:tcPr>
          <w:p w14:paraId="596E9A2C"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31D615B"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利用者の情報や留意事項の伝達又は技術指導のための会議を定期的に開催している</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92C8B98"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5CF40E27"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76753F59"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vAlign w:val="center"/>
          </w:tcPr>
          <w:p w14:paraId="2A8CAFDE" w14:textId="77777777" w:rsidR="00E35D2F" w:rsidRDefault="00E35D2F" w:rsidP="00F35E37">
            <w:pPr>
              <w:spacing w:line="0" w:lineRule="atLeast"/>
              <w:ind w:leftChars="49" w:left="127" w:firstLine="1"/>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520BCB46" w14:textId="77777777" w:rsidR="005249E9" w:rsidRPr="005D1F14" w:rsidRDefault="005249E9" w:rsidP="005249E9">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以下のいずれかに該当している。</w:t>
            </w:r>
          </w:p>
          <w:p w14:paraId="29821FC9" w14:textId="77777777" w:rsidR="005249E9" w:rsidRPr="005D1F14" w:rsidRDefault="005249E9" w:rsidP="005249E9">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①従業者（看護師又は准看護師を除く）の総数のうち、介護福祉士が４０%以上</w:t>
            </w:r>
          </w:p>
          <w:p w14:paraId="000A3651" w14:textId="77777777" w:rsidR="005249E9" w:rsidRPr="005D1F14" w:rsidRDefault="005249E9" w:rsidP="005249E9">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②従業者の総数のうち、常勤職員が60%以上</w:t>
            </w:r>
          </w:p>
          <w:p w14:paraId="7243A100" w14:textId="22D2822A" w:rsidR="00E35D2F" w:rsidRPr="005D1F14" w:rsidRDefault="005249E9" w:rsidP="005249E9">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③従業者の総数のうち、勤続7年以上の者が30%以上</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27847689" w14:textId="77777777" w:rsidR="00E35D2F" w:rsidRPr="005D1F14" w:rsidRDefault="00E35D2F" w:rsidP="00F35E37">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1FC4313A" w14:textId="77777777" w:rsidR="00E35D2F" w:rsidRPr="005D1F14" w:rsidRDefault="00E35D2F" w:rsidP="00F35E37">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5D1F14" w:rsidRPr="005D1F14" w14:paraId="136103AA" w14:textId="77777777" w:rsidTr="009B284C">
        <w:trPr>
          <w:gridAfter w:val="1"/>
          <w:wAfter w:w="23" w:type="pct"/>
          <w:trHeight w:val="270"/>
        </w:trPr>
        <w:tc>
          <w:tcPr>
            <w:tcW w:w="767" w:type="pct"/>
            <w:tcBorders>
              <w:top w:val="nil"/>
              <w:bottom w:val="nil"/>
              <w:right w:val="single" w:sz="4" w:space="0" w:color="auto"/>
              <w:tl2br w:val="nil"/>
              <w:tr2bl w:val="nil"/>
            </w:tcBorders>
            <w:tcMar>
              <w:top w:w="0" w:type="dxa"/>
              <w:left w:w="0" w:type="dxa"/>
              <w:bottom w:w="0" w:type="dxa"/>
              <w:right w:w="0" w:type="dxa"/>
            </w:tcMar>
            <w:vAlign w:val="center"/>
          </w:tcPr>
          <w:p w14:paraId="76219759" w14:textId="77777777" w:rsidR="00455DFC" w:rsidRDefault="00455DFC" w:rsidP="00455DFC">
            <w:pPr>
              <w:spacing w:line="0" w:lineRule="atLeast"/>
              <w:ind w:leftChars="49" w:left="127" w:firstLine="1"/>
              <w:rPr>
                <w:rFonts w:ascii="BIZ UDPゴシック" w:eastAsia="BIZ UDPゴシック" w:hAnsi="BIZ UDPゴシック"/>
                <w:sz w:val="16"/>
              </w:rPr>
            </w:pPr>
          </w:p>
        </w:tc>
        <w:tc>
          <w:tcPr>
            <w:tcW w:w="3187" w:type="pct"/>
            <w:gridSpan w:val="2"/>
            <w:tcBorders>
              <w:top w:val="dotted" w:sz="4" w:space="0" w:color="auto"/>
              <w:bottom w:val="dotted" w:sz="4" w:space="0" w:color="auto"/>
              <w:tl2br w:val="nil"/>
              <w:tr2bl w:val="nil"/>
            </w:tcBorders>
            <w:tcMar>
              <w:top w:w="0" w:type="dxa"/>
              <w:left w:w="0" w:type="dxa"/>
              <w:bottom w:w="0" w:type="dxa"/>
              <w:right w:w="0" w:type="dxa"/>
            </w:tcMar>
            <w:vAlign w:val="center"/>
          </w:tcPr>
          <w:p w14:paraId="01B82639" w14:textId="34D158B0" w:rsidR="00455DFC" w:rsidRPr="005D1F14" w:rsidRDefault="00455DFC" w:rsidP="00455DFC">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定員超過利用・人員基準欠如減算に該当していない</w:t>
            </w:r>
          </w:p>
        </w:tc>
        <w:tc>
          <w:tcPr>
            <w:tcW w:w="285" w:type="pct"/>
            <w:gridSpan w:val="2"/>
            <w:tcBorders>
              <w:top w:val="dotted" w:sz="4" w:space="0" w:color="auto"/>
              <w:bottom w:val="dotted" w:sz="4" w:space="0" w:color="auto"/>
              <w:right w:val="dotted" w:sz="4" w:space="0" w:color="auto"/>
              <w:tl2br w:val="nil"/>
              <w:tr2bl w:val="nil"/>
            </w:tcBorders>
            <w:tcMar>
              <w:top w:w="0" w:type="dxa"/>
              <w:left w:w="0" w:type="dxa"/>
              <w:bottom w:w="0" w:type="dxa"/>
              <w:right w:w="0" w:type="dxa"/>
            </w:tcMar>
            <w:vAlign w:val="center"/>
          </w:tcPr>
          <w:p w14:paraId="109F19F9" w14:textId="235CE51C" w:rsidR="00455DFC" w:rsidRPr="005D1F14" w:rsidRDefault="00455DFC" w:rsidP="00455DFC">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38" w:type="pct"/>
            <w:tcBorders>
              <w:top w:val="dotted" w:sz="4" w:space="0" w:color="auto"/>
              <w:left w:val="dotted" w:sz="4" w:space="0" w:color="auto"/>
              <w:bottom w:val="dotted" w:sz="4" w:space="0" w:color="auto"/>
              <w:tl2br w:val="nil"/>
              <w:tr2bl w:val="nil"/>
            </w:tcBorders>
            <w:tcMar>
              <w:top w:w="0" w:type="dxa"/>
              <w:left w:w="0" w:type="dxa"/>
              <w:bottom w:w="0" w:type="dxa"/>
              <w:right w:w="0" w:type="dxa"/>
            </w:tcMar>
            <w:vAlign w:val="center"/>
          </w:tcPr>
          <w:p w14:paraId="42B420F4" w14:textId="0992C811" w:rsidR="00455DFC" w:rsidRPr="005D1F14" w:rsidRDefault="00455DFC" w:rsidP="00455DFC">
            <w:pPr>
              <w:spacing w:line="0" w:lineRule="atLeast"/>
              <w:ind w:leftChars="49" w:left="127" w:firstLine="1"/>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455DFC" w:rsidRPr="00265405" w14:paraId="2E2EE528" w14:textId="77777777" w:rsidTr="009B284C">
        <w:trPr>
          <w:trHeight w:val="259"/>
        </w:trPr>
        <w:tc>
          <w:tcPr>
            <w:tcW w:w="767" w:type="pct"/>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1C622087"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介護職員等処遇改善加算（Ⅰ）</w:t>
            </w:r>
          </w:p>
          <w:p w14:paraId="7B86A4B2" w14:textId="77777777" w:rsidR="00455DFC" w:rsidRPr="00265405" w:rsidRDefault="00455DFC" w:rsidP="00455DFC">
            <w:pPr>
              <w:spacing w:line="0" w:lineRule="atLeast"/>
              <w:ind w:leftChars="49" w:left="127" w:firstLine="1"/>
              <w:rPr>
                <w:rFonts w:ascii="BIZ UDPゴシック" w:eastAsia="BIZ UDPゴシック" w:hAnsi="BIZ UDPゴシック"/>
                <w:sz w:val="16"/>
                <w:highlight w:val="yellow"/>
              </w:rPr>
            </w:pPr>
          </w:p>
        </w:tc>
        <w:tc>
          <w:tcPr>
            <w:tcW w:w="3156" w:type="pct"/>
            <w:tcBorders>
              <w:top w:val="single"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77692FB4" w14:textId="77777777" w:rsidR="00455DFC" w:rsidRPr="005D1F14" w:rsidRDefault="00455DFC" w:rsidP="00455DFC">
            <w:pPr>
              <w:spacing w:line="0" w:lineRule="atLeast"/>
              <w:ind w:leftChars="47" w:left="122" w:rightChars="49" w:right="127"/>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 xml:space="preserve">１　</w:t>
            </w:r>
            <w:r w:rsidRPr="005D1F14">
              <w:rPr>
                <w:rFonts w:ascii="BIZ UDPゴシック" w:eastAsia="BIZ UDPゴシック" w:hAnsi="BIZ UDPゴシック" w:hint="eastAsia"/>
                <w:color w:val="000000" w:themeColor="text1"/>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7" w:type="pct"/>
            <w:gridSpan w:val="2"/>
            <w:tcBorders>
              <w:top w:val="single"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9581417" w14:textId="77777777" w:rsidR="00455DFC" w:rsidRPr="005D1F14" w:rsidRDefault="00455DFC" w:rsidP="00455DFC">
            <w:pPr>
              <w:spacing w:line="0" w:lineRule="atLeast"/>
              <w:ind w:firstLine="1"/>
              <w:jc w:val="center"/>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w:t>
            </w:r>
          </w:p>
        </w:tc>
        <w:tc>
          <w:tcPr>
            <w:tcW w:w="770" w:type="pct"/>
            <w:gridSpan w:val="3"/>
            <w:tcBorders>
              <w:top w:val="single"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63076808" w14:textId="77777777" w:rsidR="00455DFC" w:rsidRPr="005D1F14" w:rsidRDefault="00455DFC" w:rsidP="00455DFC">
            <w:pPr>
              <w:spacing w:line="0" w:lineRule="atLeast"/>
              <w:ind w:leftChars="49" w:left="127"/>
              <w:rPr>
                <w:rFonts w:ascii="BIZ UDPゴシック" w:eastAsia="BIZ UDPゴシック" w:hAnsi="BIZ UDPゴシック"/>
                <w:color w:val="000000" w:themeColor="text1"/>
                <w:sz w:val="16"/>
              </w:rPr>
            </w:pPr>
            <w:r w:rsidRPr="005D1F14">
              <w:rPr>
                <w:rFonts w:ascii="BIZ UDPゴシック" w:eastAsia="BIZ UDPゴシック" w:hAnsi="BIZ UDPゴシック" w:hint="eastAsia"/>
                <w:color w:val="000000" w:themeColor="text1"/>
                <w:sz w:val="16"/>
              </w:rPr>
              <w:t>該当</w:t>
            </w:r>
          </w:p>
        </w:tc>
      </w:tr>
      <w:tr w:rsidR="00455DFC" w:rsidRPr="00265405" w14:paraId="0B434A4A" w14:textId="77777777" w:rsidTr="009B284C">
        <w:trPr>
          <w:trHeight w:val="259"/>
        </w:trPr>
        <w:tc>
          <w:tcPr>
            <w:tcW w:w="767" w:type="pct"/>
            <w:vMerge/>
            <w:tcBorders>
              <w:left w:val="single" w:sz="4" w:space="0" w:color="000000"/>
              <w:right w:val="single" w:sz="4" w:space="0" w:color="000000"/>
            </w:tcBorders>
            <w:tcMar>
              <w:top w:w="0" w:type="dxa"/>
              <w:left w:w="5" w:type="dxa"/>
              <w:bottom w:w="0" w:type="dxa"/>
              <w:right w:w="5" w:type="dxa"/>
            </w:tcMar>
          </w:tcPr>
          <w:p w14:paraId="5819F8BC"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p>
        </w:tc>
        <w:tc>
          <w:tcPr>
            <w:tcW w:w="3156" w:type="pct"/>
            <w:tcBorders>
              <w:top w:val="dotted"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77682FE4"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30237BC"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721158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689A01A8" w14:textId="77777777" w:rsidTr="009B284C">
        <w:trPr>
          <w:trHeight w:val="259"/>
        </w:trPr>
        <w:tc>
          <w:tcPr>
            <w:tcW w:w="767" w:type="pct"/>
            <w:vMerge/>
            <w:tcBorders>
              <w:left w:val="single" w:sz="4" w:space="0" w:color="000000"/>
              <w:right w:val="single" w:sz="4" w:space="0" w:color="000000"/>
            </w:tcBorders>
            <w:tcMar>
              <w:top w:w="0" w:type="dxa"/>
              <w:left w:w="5" w:type="dxa"/>
              <w:bottom w:w="0" w:type="dxa"/>
              <w:right w:w="5" w:type="dxa"/>
            </w:tcMar>
          </w:tcPr>
          <w:p w14:paraId="2F85AA7D"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p>
        </w:tc>
        <w:tc>
          <w:tcPr>
            <w:tcW w:w="3156" w:type="pct"/>
            <w:tcBorders>
              <w:top w:val="dotted"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35EA3A54"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5CC75D7"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FD1A45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FE3D283" w14:textId="77777777" w:rsidTr="009B284C">
        <w:trPr>
          <w:trHeight w:val="290"/>
        </w:trPr>
        <w:tc>
          <w:tcPr>
            <w:tcW w:w="767" w:type="pct"/>
            <w:vMerge/>
            <w:tcBorders>
              <w:left w:val="single" w:sz="4" w:space="0" w:color="000000"/>
              <w:right w:val="single" w:sz="4" w:space="0" w:color="000000"/>
            </w:tcBorders>
            <w:tcMar>
              <w:top w:w="0" w:type="dxa"/>
              <w:left w:w="5" w:type="dxa"/>
              <w:bottom w:w="0" w:type="dxa"/>
              <w:right w:w="5" w:type="dxa"/>
            </w:tcMar>
          </w:tcPr>
          <w:p w14:paraId="773E6D62"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30F74343"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8DC2228"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50171094"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64431628" w14:textId="77777777" w:rsidTr="009B284C">
        <w:trPr>
          <w:trHeight w:val="267"/>
        </w:trPr>
        <w:tc>
          <w:tcPr>
            <w:tcW w:w="767" w:type="pct"/>
            <w:vMerge/>
            <w:tcBorders>
              <w:left w:val="single" w:sz="4" w:space="0" w:color="000000"/>
              <w:right w:val="single" w:sz="4" w:space="0" w:color="000000"/>
            </w:tcBorders>
            <w:tcMar>
              <w:top w:w="0" w:type="dxa"/>
              <w:left w:w="5" w:type="dxa"/>
              <w:bottom w:w="0" w:type="dxa"/>
              <w:right w:w="5" w:type="dxa"/>
            </w:tcMar>
          </w:tcPr>
          <w:p w14:paraId="020FAFC7"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ED72402"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E8D3BD8"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5B3D9327"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64EEF40"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7CB5F84F"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6C03F199"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6E586102"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4F8E6F41"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3100EC69" w14:textId="77777777" w:rsidTr="009B284C">
        <w:trPr>
          <w:trHeight w:val="275"/>
        </w:trPr>
        <w:tc>
          <w:tcPr>
            <w:tcW w:w="767" w:type="pct"/>
            <w:vMerge/>
            <w:tcBorders>
              <w:left w:val="single" w:sz="4" w:space="0" w:color="000000"/>
              <w:right w:val="single" w:sz="4" w:space="0" w:color="000000"/>
            </w:tcBorders>
            <w:tcMar>
              <w:top w:w="0" w:type="dxa"/>
              <w:left w:w="5" w:type="dxa"/>
              <w:bottom w:w="0" w:type="dxa"/>
              <w:right w:w="5" w:type="dxa"/>
            </w:tcMar>
          </w:tcPr>
          <w:p w14:paraId="3D3D2D89"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6F08BEF4"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3D927CD8"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7CC3B04"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455DFC" w:rsidRPr="00265405" w14:paraId="6943D0CE" w14:textId="77777777" w:rsidTr="009B284C">
        <w:trPr>
          <w:trHeight w:val="278"/>
        </w:trPr>
        <w:tc>
          <w:tcPr>
            <w:tcW w:w="767" w:type="pct"/>
            <w:vMerge/>
            <w:tcBorders>
              <w:left w:val="single" w:sz="4" w:space="0" w:color="000000"/>
              <w:right w:val="single" w:sz="4" w:space="0" w:color="000000"/>
            </w:tcBorders>
            <w:tcMar>
              <w:top w:w="0" w:type="dxa"/>
              <w:left w:w="5" w:type="dxa"/>
              <w:bottom w:w="0" w:type="dxa"/>
              <w:right w:w="5" w:type="dxa"/>
            </w:tcMar>
          </w:tcPr>
          <w:p w14:paraId="0B7A3776"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6AAE6FFF"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10B8A70"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72CACDBD"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455DFC" w:rsidRPr="00265405" w14:paraId="790A13CB" w14:textId="77777777" w:rsidTr="009B284C">
        <w:trPr>
          <w:trHeight w:val="70"/>
        </w:trPr>
        <w:tc>
          <w:tcPr>
            <w:tcW w:w="767" w:type="pct"/>
            <w:vMerge/>
            <w:tcBorders>
              <w:left w:val="single" w:sz="4" w:space="0" w:color="000000"/>
              <w:right w:val="single" w:sz="4" w:space="0" w:color="000000"/>
            </w:tcBorders>
            <w:tcMar>
              <w:top w:w="0" w:type="dxa"/>
              <w:left w:w="5" w:type="dxa"/>
              <w:bottom w:w="0" w:type="dxa"/>
              <w:right w:w="5" w:type="dxa"/>
            </w:tcMar>
          </w:tcPr>
          <w:p w14:paraId="69AE667F"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629EF30C"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6DEF632"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2977FAE"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9456E5D"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12A64DEE"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11086E9E"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B885DFF"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98AB4C4"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09BF997B" w14:textId="77777777" w:rsidTr="009B284C">
        <w:trPr>
          <w:trHeight w:val="294"/>
        </w:trPr>
        <w:tc>
          <w:tcPr>
            <w:tcW w:w="767" w:type="pct"/>
            <w:vMerge/>
            <w:tcBorders>
              <w:left w:val="single" w:sz="4" w:space="0" w:color="000000"/>
              <w:right w:val="single" w:sz="4" w:space="0" w:color="000000"/>
            </w:tcBorders>
            <w:tcMar>
              <w:top w:w="0" w:type="dxa"/>
              <w:left w:w="5" w:type="dxa"/>
              <w:bottom w:w="0" w:type="dxa"/>
              <w:right w:w="5" w:type="dxa"/>
            </w:tcMar>
          </w:tcPr>
          <w:p w14:paraId="67A7B13C"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74747A1"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493B67D"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61CCD2CB"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3D48A86" w14:textId="77777777" w:rsidTr="009B284C">
        <w:trPr>
          <w:trHeight w:val="326"/>
        </w:trPr>
        <w:tc>
          <w:tcPr>
            <w:tcW w:w="767" w:type="pct"/>
            <w:vMerge/>
            <w:tcBorders>
              <w:left w:val="single" w:sz="4" w:space="0" w:color="000000"/>
              <w:right w:val="single" w:sz="4" w:space="0" w:color="000000"/>
            </w:tcBorders>
            <w:tcMar>
              <w:top w:w="0" w:type="dxa"/>
              <w:left w:w="5" w:type="dxa"/>
              <w:bottom w:w="0" w:type="dxa"/>
              <w:right w:w="5" w:type="dxa"/>
            </w:tcMar>
          </w:tcPr>
          <w:p w14:paraId="166FAE19"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5576A137"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313944C"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612CEEDD" w14:textId="77777777" w:rsidR="00455DFC" w:rsidRPr="00265405" w:rsidRDefault="00455DFC" w:rsidP="00455DFC">
            <w:pPr>
              <w:spacing w:line="0" w:lineRule="atLeast"/>
              <w:ind w:leftChars="49" w:left="127" w:firstLine="1"/>
              <w:rPr>
                <w:rFonts w:ascii="Century" w:eastAsia="ＭＳ 明朝" w:hAnsi="Century"/>
              </w:rPr>
            </w:pPr>
            <w:r w:rsidRPr="00265405">
              <w:rPr>
                <w:rFonts w:ascii="BIZ UDPゴシック" w:eastAsia="BIZ UDPゴシック" w:hAnsi="BIZ UDPゴシック" w:hint="eastAsia"/>
                <w:sz w:val="16"/>
              </w:rPr>
              <w:t>該当</w:t>
            </w:r>
          </w:p>
        </w:tc>
      </w:tr>
      <w:tr w:rsidR="00455DFC" w:rsidRPr="00265405" w14:paraId="630A762B" w14:textId="77777777" w:rsidTr="009B284C">
        <w:trPr>
          <w:trHeight w:val="326"/>
        </w:trPr>
        <w:tc>
          <w:tcPr>
            <w:tcW w:w="767" w:type="pct"/>
            <w:vMerge/>
            <w:tcBorders>
              <w:left w:val="single" w:sz="4" w:space="0" w:color="000000"/>
              <w:right w:val="single" w:sz="4" w:space="0" w:color="000000"/>
            </w:tcBorders>
            <w:tcMar>
              <w:top w:w="0" w:type="dxa"/>
              <w:left w:w="5" w:type="dxa"/>
              <w:bottom w:w="0" w:type="dxa"/>
              <w:right w:w="5" w:type="dxa"/>
            </w:tcMar>
          </w:tcPr>
          <w:p w14:paraId="5BD30248"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490B688F"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55B71F13"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6D2FEFAB"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75F272A8" w14:textId="77777777" w:rsidTr="009B284C">
        <w:trPr>
          <w:trHeight w:val="326"/>
        </w:trPr>
        <w:tc>
          <w:tcPr>
            <w:tcW w:w="767" w:type="pct"/>
            <w:vMerge/>
            <w:tcBorders>
              <w:left w:val="single" w:sz="4" w:space="0" w:color="000000"/>
              <w:right w:val="single" w:sz="4" w:space="0" w:color="000000"/>
            </w:tcBorders>
            <w:tcMar>
              <w:top w:w="0" w:type="dxa"/>
              <w:left w:w="5" w:type="dxa"/>
              <w:bottom w:w="0" w:type="dxa"/>
              <w:right w:w="5" w:type="dxa"/>
            </w:tcMar>
          </w:tcPr>
          <w:p w14:paraId="236443FD"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5890F7C2"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C7DA5D1"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B4F22B0"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96DCD7B" w14:textId="77777777" w:rsidTr="009B284C">
        <w:trPr>
          <w:trHeight w:val="326"/>
        </w:trPr>
        <w:tc>
          <w:tcPr>
            <w:tcW w:w="767" w:type="pct"/>
            <w:vMerge/>
            <w:tcBorders>
              <w:left w:val="single" w:sz="4" w:space="0" w:color="000000"/>
              <w:right w:val="single" w:sz="4" w:space="0" w:color="000000"/>
            </w:tcBorders>
            <w:tcMar>
              <w:top w:w="0" w:type="dxa"/>
              <w:left w:w="5" w:type="dxa"/>
              <w:bottom w:w="0" w:type="dxa"/>
              <w:right w:w="5" w:type="dxa"/>
            </w:tcMar>
          </w:tcPr>
          <w:p w14:paraId="71258420"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474AAB72"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6A01CF1"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17830BF1"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AF7CCBE"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2470B29D"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1280FD17" w14:textId="77777777" w:rsidR="00455DFC" w:rsidRPr="00265405" w:rsidRDefault="00455DFC" w:rsidP="00455DFC">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97A1CD7"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5CB15ADE"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FE67326"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2F76638D"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6BD5D97C" w14:textId="77777777" w:rsidR="00455DFC" w:rsidRPr="00265405" w:rsidRDefault="00455DFC" w:rsidP="00455DFC">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307" w:type="pct"/>
            <w:gridSpan w:val="2"/>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6054BE8"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143DBF7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A88931C" w14:textId="77777777" w:rsidTr="009B284C">
        <w:trPr>
          <w:trHeight w:val="270"/>
        </w:trPr>
        <w:tc>
          <w:tcPr>
            <w:tcW w:w="767" w:type="pct"/>
            <w:vMerge/>
            <w:tcBorders>
              <w:left w:val="single" w:sz="4" w:space="0" w:color="000000"/>
              <w:bottom w:val="single" w:sz="4" w:space="0" w:color="auto"/>
              <w:right w:val="single" w:sz="4" w:space="0" w:color="000000"/>
            </w:tcBorders>
            <w:tcMar>
              <w:top w:w="0" w:type="dxa"/>
              <w:left w:w="5" w:type="dxa"/>
              <w:bottom w:w="0" w:type="dxa"/>
              <w:right w:w="5" w:type="dxa"/>
            </w:tcMar>
          </w:tcPr>
          <w:p w14:paraId="66DC4082" w14:textId="77777777" w:rsidR="00455DFC" w:rsidRPr="00265405" w:rsidRDefault="00455DFC" w:rsidP="00455DFC">
            <w:pPr>
              <w:rPr>
                <w:rFonts w:ascii="Century" w:eastAsia="ＭＳ 明朝" w:hAnsi="Century"/>
              </w:rPr>
            </w:pPr>
          </w:p>
        </w:tc>
        <w:tc>
          <w:tcPr>
            <w:tcW w:w="3156" w:type="pct"/>
            <w:tcBorders>
              <w:top w:val="dotted"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2AA3B4E9" w14:textId="46D33C38" w:rsidR="00455DFC" w:rsidRPr="00265405" w:rsidRDefault="00455DFC" w:rsidP="00455DFC">
            <w:pPr>
              <w:spacing w:line="0" w:lineRule="atLeast"/>
              <w:ind w:leftChars="57" w:left="286" w:rightChars="49" w:right="127" w:hangingChars="66" w:hanging="138"/>
              <w:rPr>
                <w:rFonts w:ascii="BIZ UDPゴシック" w:eastAsia="BIZ UDPゴシック" w:hAnsi="BIZ UDPゴシック"/>
                <w:sz w:val="16"/>
              </w:rPr>
            </w:pPr>
            <w:r w:rsidRPr="000750B1">
              <w:rPr>
                <w:rFonts w:ascii="BIZ UDPゴシック" w:eastAsia="BIZ UDPゴシック" w:hAnsi="BIZ UDPゴシック" w:hint="eastAsia"/>
                <w:sz w:val="16"/>
              </w:rPr>
              <w:t>１０　看護小規模多機能型居宅介護費におけるサービス提供体制強化加算（Ⅰ）又は</w:t>
            </w:r>
            <w:r w:rsidRPr="000750B1">
              <w:rPr>
                <w:rFonts w:ascii="BIZ UDPゴシック" w:eastAsia="BIZ UDPゴシック" w:hAnsi="BIZ UDPゴシック"/>
                <w:sz w:val="16"/>
              </w:rPr>
              <w:t>(Ⅱ)のいずれかを届け出ている。</w:t>
            </w:r>
          </w:p>
        </w:tc>
        <w:tc>
          <w:tcPr>
            <w:tcW w:w="307" w:type="pct"/>
            <w:gridSpan w:val="2"/>
            <w:tcBorders>
              <w:top w:val="dotted" w:sz="4" w:space="0" w:color="auto"/>
              <w:left w:val="single" w:sz="4" w:space="0" w:color="000000"/>
              <w:bottom w:val="single" w:sz="4" w:space="0" w:color="000000"/>
              <w:right w:val="dotted" w:sz="4" w:space="0" w:color="auto"/>
            </w:tcBorders>
            <w:tcMar>
              <w:top w:w="0" w:type="dxa"/>
              <w:left w:w="5" w:type="dxa"/>
              <w:bottom w:w="0" w:type="dxa"/>
              <w:right w:w="5" w:type="dxa"/>
            </w:tcMar>
            <w:vAlign w:val="center"/>
          </w:tcPr>
          <w:p w14:paraId="656027E2"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auto"/>
              <w:left w:val="dotted" w:sz="4" w:space="0" w:color="auto"/>
              <w:bottom w:val="single" w:sz="4" w:space="0" w:color="000000"/>
              <w:right w:val="single" w:sz="4" w:space="0" w:color="000000"/>
            </w:tcBorders>
            <w:tcMar>
              <w:top w:w="0" w:type="dxa"/>
              <w:left w:w="5" w:type="dxa"/>
              <w:bottom w:w="0" w:type="dxa"/>
              <w:right w:w="5" w:type="dxa"/>
            </w:tcMar>
            <w:vAlign w:val="center"/>
          </w:tcPr>
          <w:p w14:paraId="34E6EFC1"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8D45C32" w14:textId="77777777" w:rsidTr="009B284C">
        <w:trPr>
          <w:trHeight w:val="309"/>
        </w:trPr>
        <w:tc>
          <w:tcPr>
            <w:tcW w:w="767" w:type="pct"/>
            <w:vMerge w:val="restart"/>
            <w:tcBorders>
              <w:top w:val="single" w:sz="4" w:space="0" w:color="auto"/>
              <w:left w:val="single" w:sz="4" w:space="0" w:color="auto"/>
              <w:right w:val="single" w:sz="4" w:space="0" w:color="auto"/>
            </w:tcBorders>
            <w:tcMar>
              <w:top w:w="0" w:type="dxa"/>
              <w:left w:w="5" w:type="dxa"/>
              <w:bottom w:w="0" w:type="dxa"/>
              <w:right w:w="5" w:type="dxa"/>
            </w:tcMar>
          </w:tcPr>
          <w:p w14:paraId="04806467" w14:textId="3482F21C"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処遇改善加算（Ⅱ）</w:t>
            </w:r>
          </w:p>
        </w:tc>
        <w:tc>
          <w:tcPr>
            <w:tcW w:w="3156"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C9884FB"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7" w:type="pct"/>
            <w:gridSpan w:val="2"/>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232688E"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2E1BB1F"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33148470" w14:textId="77777777" w:rsidTr="009B284C">
        <w:trPr>
          <w:trHeight w:val="309"/>
        </w:trPr>
        <w:tc>
          <w:tcPr>
            <w:tcW w:w="767" w:type="pct"/>
            <w:vMerge/>
            <w:tcBorders>
              <w:left w:val="single" w:sz="4" w:space="0" w:color="auto"/>
              <w:right w:val="single" w:sz="4" w:space="0" w:color="auto"/>
            </w:tcBorders>
            <w:tcMar>
              <w:top w:w="0" w:type="dxa"/>
              <w:left w:w="5" w:type="dxa"/>
              <w:bottom w:w="0" w:type="dxa"/>
              <w:right w:w="5" w:type="dxa"/>
            </w:tcMar>
          </w:tcPr>
          <w:p w14:paraId="25E1AC07"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5D91556B"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B86D1A6"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E2596BB"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367E068" w14:textId="77777777" w:rsidTr="009B284C">
        <w:trPr>
          <w:trHeight w:val="309"/>
        </w:trPr>
        <w:tc>
          <w:tcPr>
            <w:tcW w:w="767" w:type="pct"/>
            <w:vMerge/>
            <w:tcBorders>
              <w:left w:val="single" w:sz="4" w:space="0" w:color="auto"/>
              <w:right w:val="single" w:sz="4" w:space="0" w:color="auto"/>
            </w:tcBorders>
            <w:tcMar>
              <w:top w:w="0" w:type="dxa"/>
              <w:left w:w="5" w:type="dxa"/>
              <w:bottom w:w="0" w:type="dxa"/>
              <w:right w:w="5" w:type="dxa"/>
            </w:tcMar>
          </w:tcPr>
          <w:p w14:paraId="352983F2"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p>
        </w:tc>
        <w:tc>
          <w:tcPr>
            <w:tcW w:w="3156" w:type="pct"/>
            <w:tcBorders>
              <w:top w:val="dotted" w:sz="4" w:space="0" w:color="000000"/>
              <w:left w:val="single" w:sz="4" w:space="0" w:color="auto"/>
              <w:bottom w:val="dotted" w:sz="4" w:space="0" w:color="auto"/>
              <w:right w:val="single" w:sz="4" w:space="0" w:color="000000"/>
            </w:tcBorders>
            <w:tcMar>
              <w:top w:w="0" w:type="dxa"/>
              <w:left w:w="5" w:type="dxa"/>
              <w:bottom w:w="0" w:type="dxa"/>
              <w:right w:w="5" w:type="dxa"/>
            </w:tcMar>
            <w:vAlign w:val="center"/>
          </w:tcPr>
          <w:p w14:paraId="14B7AACA"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51FD2FC"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0EDF1F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03EBE6B2" w14:textId="77777777" w:rsidTr="009B284C">
        <w:trPr>
          <w:trHeight w:val="271"/>
        </w:trPr>
        <w:tc>
          <w:tcPr>
            <w:tcW w:w="767" w:type="pct"/>
            <w:vMerge/>
            <w:tcBorders>
              <w:left w:val="single" w:sz="4" w:space="0" w:color="auto"/>
              <w:right w:val="single" w:sz="4" w:space="0" w:color="auto"/>
            </w:tcBorders>
            <w:tcMar>
              <w:top w:w="0" w:type="dxa"/>
              <w:left w:w="5" w:type="dxa"/>
              <w:bottom w:w="0" w:type="dxa"/>
              <w:right w:w="5" w:type="dxa"/>
            </w:tcMar>
          </w:tcPr>
          <w:p w14:paraId="1318A331"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33394520"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71DAA8D"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824B978"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3672778B" w14:textId="77777777" w:rsidTr="009B284C">
        <w:trPr>
          <w:trHeight w:val="274"/>
        </w:trPr>
        <w:tc>
          <w:tcPr>
            <w:tcW w:w="767" w:type="pct"/>
            <w:vMerge/>
            <w:tcBorders>
              <w:left w:val="single" w:sz="4" w:space="0" w:color="auto"/>
              <w:right w:val="single" w:sz="4" w:space="0" w:color="auto"/>
            </w:tcBorders>
            <w:tcMar>
              <w:top w:w="0" w:type="dxa"/>
              <w:left w:w="5" w:type="dxa"/>
              <w:bottom w:w="0" w:type="dxa"/>
              <w:right w:w="5" w:type="dxa"/>
            </w:tcMar>
          </w:tcPr>
          <w:p w14:paraId="0BFDF3B0"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287A632E"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A3BB70C"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FEA314E"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762B441" w14:textId="77777777" w:rsidTr="009B284C">
        <w:trPr>
          <w:trHeight w:val="265"/>
        </w:trPr>
        <w:tc>
          <w:tcPr>
            <w:tcW w:w="767" w:type="pct"/>
            <w:vMerge/>
            <w:tcBorders>
              <w:left w:val="single" w:sz="4" w:space="0" w:color="auto"/>
              <w:right w:val="single" w:sz="4" w:space="0" w:color="auto"/>
            </w:tcBorders>
            <w:tcMar>
              <w:top w:w="0" w:type="dxa"/>
              <w:left w:w="5" w:type="dxa"/>
              <w:bottom w:w="0" w:type="dxa"/>
              <w:right w:w="5" w:type="dxa"/>
            </w:tcMar>
          </w:tcPr>
          <w:p w14:paraId="6060F326"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025CE8FA"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1626F13"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84C04D7"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7EA0998" w14:textId="77777777" w:rsidTr="009B284C">
        <w:trPr>
          <w:trHeight w:val="338"/>
        </w:trPr>
        <w:tc>
          <w:tcPr>
            <w:tcW w:w="767" w:type="pct"/>
            <w:vMerge/>
            <w:tcBorders>
              <w:left w:val="single" w:sz="4" w:space="0" w:color="auto"/>
              <w:right w:val="single" w:sz="4" w:space="0" w:color="auto"/>
            </w:tcBorders>
            <w:tcMar>
              <w:top w:w="0" w:type="dxa"/>
              <w:left w:w="5" w:type="dxa"/>
              <w:bottom w:w="0" w:type="dxa"/>
              <w:right w:w="5" w:type="dxa"/>
            </w:tcMar>
          </w:tcPr>
          <w:p w14:paraId="40A9D6BD"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4E9FE22E"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6B4F086"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67C4183"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455DFC" w:rsidRPr="00265405" w14:paraId="44B19B5E" w14:textId="77777777" w:rsidTr="009B284C">
        <w:trPr>
          <w:trHeight w:val="270"/>
        </w:trPr>
        <w:tc>
          <w:tcPr>
            <w:tcW w:w="767" w:type="pct"/>
            <w:vMerge/>
            <w:tcBorders>
              <w:left w:val="single" w:sz="4" w:space="0" w:color="auto"/>
              <w:right w:val="single" w:sz="4" w:space="0" w:color="auto"/>
            </w:tcBorders>
            <w:tcMar>
              <w:top w:w="0" w:type="dxa"/>
              <w:left w:w="5" w:type="dxa"/>
              <w:bottom w:w="0" w:type="dxa"/>
              <w:right w:w="5" w:type="dxa"/>
            </w:tcMar>
          </w:tcPr>
          <w:p w14:paraId="587EDF3D"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6470AE5"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E799D9A"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A9FEF71"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455DFC" w:rsidRPr="00265405" w14:paraId="1EFDB685" w14:textId="77777777" w:rsidTr="009B284C">
        <w:trPr>
          <w:trHeight w:val="274"/>
        </w:trPr>
        <w:tc>
          <w:tcPr>
            <w:tcW w:w="767" w:type="pct"/>
            <w:vMerge/>
            <w:tcBorders>
              <w:left w:val="single" w:sz="4" w:space="0" w:color="auto"/>
              <w:right w:val="single" w:sz="4" w:space="0" w:color="auto"/>
            </w:tcBorders>
            <w:tcMar>
              <w:top w:w="0" w:type="dxa"/>
              <w:left w:w="5" w:type="dxa"/>
              <w:bottom w:w="0" w:type="dxa"/>
              <w:right w:w="5" w:type="dxa"/>
            </w:tcMar>
          </w:tcPr>
          <w:p w14:paraId="6CA22C67"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248E61A8"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54535CA"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B2D2BFF"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F8D9228" w14:textId="77777777" w:rsidTr="009B284C">
        <w:trPr>
          <w:trHeight w:val="419"/>
        </w:trPr>
        <w:tc>
          <w:tcPr>
            <w:tcW w:w="767" w:type="pct"/>
            <w:vMerge/>
            <w:tcBorders>
              <w:left w:val="single" w:sz="4" w:space="0" w:color="auto"/>
              <w:right w:val="single" w:sz="4" w:space="0" w:color="auto"/>
            </w:tcBorders>
            <w:tcMar>
              <w:top w:w="0" w:type="dxa"/>
              <w:left w:w="5" w:type="dxa"/>
              <w:bottom w:w="0" w:type="dxa"/>
              <w:right w:w="5" w:type="dxa"/>
            </w:tcMar>
          </w:tcPr>
          <w:p w14:paraId="064FE0D7"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41714763"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1CC6C0B"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A59BBFD"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B8BC074" w14:textId="77777777" w:rsidTr="009B284C">
        <w:trPr>
          <w:trHeight w:val="500"/>
        </w:trPr>
        <w:tc>
          <w:tcPr>
            <w:tcW w:w="767" w:type="pct"/>
            <w:vMerge/>
            <w:tcBorders>
              <w:left w:val="single" w:sz="4" w:space="0" w:color="auto"/>
              <w:right w:val="single" w:sz="4" w:space="0" w:color="auto"/>
            </w:tcBorders>
            <w:tcMar>
              <w:top w:w="0" w:type="dxa"/>
              <w:left w:w="5" w:type="dxa"/>
              <w:bottom w:w="0" w:type="dxa"/>
              <w:right w:w="5" w:type="dxa"/>
            </w:tcMar>
          </w:tcPr>
          <w:p w14:paraId="652CD9AD"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04A7B730"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12B7126"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AA087EF"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42D9DEB" w14:textId="77777777" w:rsidTr="009B284C">
        <w:trPr>
          <w:trHeight w:val="266"/>
        </w:trPr>
        <w:tc>
          <w:tcPr>
            <w:tcW w:w="767" w:type="pct"/>
            <w:vMerge/>
            <w:tcBorders>
              <w:left w:val="single" w:sz="4" w:space="0" w:color="auto"/>
              <w:right w:val="single" w:sz="4" w:space="0" w:color="auto"/>
            </w:tcBorders>
            <w:tcMar>
              <w:top w:w="0" w:type="dxa"/>
              <w:left w:w="5" w:type="dxa"/>
              <w:bottom w:w="0" w:type="dxa"/>
              <w:right w:w="5" w:type="dxa"/>
            </w:tcMar>
          </w:tcPr>
          <w:p w14:paraId="2B62F9CF"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0F16419C"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3DFB51E"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83429A0"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46333C73" w14:textId="77777777" w:rsidTr="009B284C">
        <w:trPr>
          <w:trHeight w:val="342"/>
        </w:trPr>
        <w:tc>
          <w:tcPr>
            <w:tcW w:w="767" w:type="pct"/>
            <w:vMerge/>
            <w:tcBorders>
              <w:left w:val="single" w:sz="4" w:space="0" w:color="auto"/>
              <w:right w:val="single" w:sz="4" w:space="0" w:color="auto"/>
            </w:tcBorders>
            <w:tcMar>
              <w:top w:w="0" w:type="dxa"/>
              <w:left w:w="5" w:type="dxa"/>
              <w:bottom w:w="0" w:type="dxa"/>
              <w:right w:w="5" w:type="dxa"/>
            </w:tcMar>
          </w:tcPr>
          <w:p w14:paraId="050FFC18"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5146CF47"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48AB73A"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8A3FD2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3CD6F14C" w14:textId="77777777" w:rsidTr="009B284C">
        <w:trPr>
          <w:trHeight w:val="70"/>
        </w:trPr>
        <w:tc>
          <w:tcPr>
            <w:tcW w:w="767" w:type="pct"/>
            <w:vMerge/>
            <w:tcBorders>
              <w:left w:val="single" w:sz="4" w:space="0" w:color="auto"/>
              <w:right w:val="single" w:sz="4" w:space="0" w:color="auto"/>
            </w:tcBorders>
            <w:tcMar>
              <w:top w:w="0" w:type="dxa"/>
              <w:left w:w="5" w:type="dxa"/>
              <w:bottom w:w="0" w:type="dxa"/>
              <w:right w:w="5" w:type="dxa"/>
            </w:tcMar>
          </w:tcPr>
          <w:p w14:paraId="36A2D0AF"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F2C994D"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D01DCA4"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B7A45DD"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7FDBCB74" w14:textId="77777777" w:rsidTr="009B284C">
        <w:trPr>
          <w:trHeight w:val="70"/>
        </w:trPr>
        <w:tc>
          <w:tcPr>
            <w:tcW w:w="767" w:type="pct"/>
            <w:vMerge/>
            <w:tcBorders>
              <w:left w:val="single" w:sz="4" w:space="0" w:color="auto"/>
              <w:right w:val="single" w:sz="4" w:space="0" w:color="auto"/>
            </w:tcBorders>
            <w:tcMar>
              <w:top w:w="0" w:type="dxa"/>
              <w:left w:w="5" w:type="dxa"/>
              <w:bottom w:w="0" w:type="dxa"/>
              <w:right w:w="5" w:type="dxa"/>
            </w:tcMar>
          </w:tcPr>
          <w:p w14:paraId="1CF3CB6D"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4FCFCDC4"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215C8BE"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8C31A7B"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501D1BFD" w14:textId="77777777" w:rsidTr="009B284C">
        <w:trPr>
          <w:trHeight w:val="419"/>
        </w:trPr>
        <w:tc>
          <w:tcPr>
            <w:tcW w:w="767" w:type="pct"/>
            <w:vMerge/>
            <w:tcBorders>
              <w:left w:val="single" w:sz="4" w:space="0" w:color="auto"/>
              <w:right w:val="single" w:sz="4" w:space="0" w:color="auto"/>
            </w:tcBorders>
            <w:tcMar>
              <w:top w:w="0" w:type="dxa"/>
              <w:left w:w="5" w:type="dxa"/>
              <w:bottom w:w="0" w:type="dxa"/>
              <w:right w:w="5" w:type="dxa"/>
            </w:tcMar>
          </w:tcPr>
          <w:p w14:paraId="2E191B20"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4326961"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D015E0A"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881A17D"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4D1AD417" w14:textId="77777777" w:rsidTr="009B284C">
        <w:trPr>
          <w:trHeight w:val="419"/>
        </w:trPr>
        <w:tc>
          <w:tcPr>
            <w:tcW w:w="767" w:type="pct"/>
            <w:vMerge/>
            <w:tcBorders>
              <w:left w:val="single" w:sz="4" w:space="0" w:color="auto"/>
              <w:right w:val="single" w:sz="4" w:space="0" w:color="auto"/>
            </w:tcBorders>
            <w:tcMar>
              <w:top w:w="0" w:type="dxa"/>
              <w:left w:w="5" w:type="dxa"/>
              <w:bottom w:w="0" w:type="dxa"/>
              <w:right w:w="5" w:type="dxa"/>
            </w:tcMar>
          </w:tcPr>
          <w:p w14:paraId="07C7A21D"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0A2E6EA" w14:textId="77777777" w:rsidR="00455DFC" w:rsidRPr="00265405" w:rsidRDefault="00455DFC" w:rsidP="00455DFC">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307" w:type="pct"/>
            <w:gridSpan w:val="2"/>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54815135"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001552EC"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736BECA" w14:textId="77777777" w:rsidTr="009B284C">
        <w:trPr>
          <w:trHeight w:val="270"/>
        </w:trPr>
        <w:tc>
          <w:tcPr>
            <w:tcW w:w="767" w:type="pct"/>
            <w:vMerge w:val="restart"/>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19476494" w14:textId="732552E2" w:rsidR="00455DFC" w:rsidRPr="00265405" w:rsidRDefault="00455DFC" w:rsidP="00455DF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処遇改善加算（Ⅲ）</w:t>
            </w:r>
          </w:p>
        </w:tc>
        <w:tc>
          <w:tcPr>
            <w:tcW w:w="3156"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2EA4A4B"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7" w:type="pct"/>
            <w:gridSpan w:val="2"/>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13118DB"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3935BD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710F377F" w14:textId="77777777" w:rsidTr="009B284C">
        <w:trPr>
          <w:trHeight w:val="270"/>
        </w:trPr>
        <w:tc>
          <w:tcPr>
            <w:tcW w:w="767" w:type="pct"/>
            <w:vMerge/>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7A421F00"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5AC381D"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AF186C7"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ECC5CC1"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74CA2502" w14:textId="77777777" w:rsidTr="009B284C">
        <w:trPr>
          <w:trHeight w:val="392"/>
        </w:trPr>
        <w:tc>
          <w:tcPr>
            <w:tcW w:w="767" w:type="pct"/>
            <w:vMerge/>
            <w:tcBorders>
              <w:top w:val="single" w:sz="4" w:space="0" w:color="auto"/>
              <w:left w:val="single" w:sz="4" w:space="0" w:color="000000"/>
              <w:right w:val="single" w:sz="4" w:space="0" w:color="000000"/>
            </w:tcBorders>
            <w:tcMar>
              <w:top w:w="0" w:type="dxa"/>
              <w:left w:w="5" w:type="dxa"/>
              <w:bottom w:w="0" w:type="dxa"/>
              <w:right w:w="5" w:type="dxa"/>
            </w:tcMar>
          </w:tcPr>
          <w:p w14:paraId="6FD0E5BD"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C0A855D"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AAB0471"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DD66415"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747BB140"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09FAC474"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44F3A07"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E721EF9"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B1AF6D3"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61EE7B5A"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484BD1B8" w14:textId="77777777" w:rsidR="00455DFC" w:rsidRPr="00265405" w:rsidRDefault="00455DFC" w:rsidP="00455DFC">
            <w:pPr>
              <w:spacing w:line="0" w:lineRule="atLeast"/>
              <w:ind w:leftChars="49" w:left="127" w:firstLine="1"/>
              <w:rPr>
                <w:rFonts w:ascii="BIZ UDPゴシック" w:eastAsia="BIZ UDPゴシック" w:hAnsi="BIZ UDPゴシック"/>
                <w:sz w:val="16"/>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FB96839"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6E00729"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B7F6910"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7C6A700"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14FF254F"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B46F39C"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BFC6C16"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DCB353F"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93BE184"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0B01813F"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3C803FC"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B4DB9EE"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FE2C211"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5F48ECBA" w14:textId="77777777" w:rsidTr="009B284C">
        <w:trPr>
          <w:trHeight w:val="70"/>
        </w:trPr>
        <w:tc>
          <w:tcPr>
            <w:tcW w:w="767" w:type="pct"/>
            <w:vMerge/>
            <w:tcBorders>
              <w:left w:val="single" w:sz="4" w:space="0" w:color="000000"/>
              <w:right w:val="single" w:sz="4" w:space="0" w:color="000000"/>
            </w:tcBorders>
            <w:tcMar>
              <w:top w:w="0" w:type="dxa"/>
              <w:left w:w="5" w:type="dxa"/>
              <w:bottom w:w="0" w:type="dxa"/>
              <w:right w:w="5" w:type="dxa"/>
            </w:tcMar>
          </w:tcPr>
          <w:p w14:paraId="79474889"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EB6A9D4"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7" w:type="pct"/>
            <w:gridSpan w:val="2"/>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009DFFD0"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86B8137"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4B6950FB" w14:textId="77777777" w:rsidTr="009B284C">
        <w:trPr>
          <w:trHeight w:val="70"/>
        </w:trPr>
        <w:tc>
          <w:tcPr>
            <w:tcW w:w="767" w:type="pct"/>
            <w:vMerge/>
            <w:tcBorders>
              <w:left w:val="single" w:sz="4" w:space="0" w:color="000000"/>
              <w:right w:val="single" w:sz="4" w:space="0" w:color="000000"/>
            </w:tcBorders>
            <w:tcMar>
              <w:top w:w="0" w:type="dxa"/>
              <w:left w:w="5" w:type="dxa"/>
              <w:bottom w:w="0" w:type="dxa"/>
              <w:right w:w="5" w:type="dxa"/>
            </w:tcMar>
          </w:tcPr>
          <w:p w14:paraId="0BAE8765"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18CEFC7"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7" w:type="pct"/>
            <w:gridSpan w:val="2"/>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56D78713"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565BF51"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1156B30C" w14:textId="77777777" w:rsidTr="009B284C">
        <w:trPr>
          <w:trHeight w:val="70"/>
        </w:trPr>
        <w:tc>
          <w:tcPr>
            <w:tcW w:w="767" w:type="pct"/>
            <w:vMerge/>
            <w:tcBorders>
              <w:left w:val="single" w:sz="4" w:space="0" w:color="000000"/>
              <w:right w:val="single" w:sz="4" w:space="0" w:color="000000"/>
            </w:tcBorders>
            <w:tcMar>
              <w:top w:w="0" w:type="dxa"/>
              <w:left w:w="5" w:type="dxa"/>
              <w:bottom w:w="0" w:type="dxa"/>
              <w:right w:w="5" w:type="dxa"/>
            </w:tcMar>
          </w:tcPr>
          <w:p w14:paraId="22547CC2"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E42F492"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7" w:type="pct"/>
            <w:gridSpan w:val="2"/>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09AD5391"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96BA2F0"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58B16579" w14:textId="77777777" w:rsidTr="009B284C">
        <w:trPr>
          <w:trHeight w:val="70"/>
        </w:trPr>
        <w:tc>
          <w:tcPr>
            <w:tcW w:w="767" w:type="pct"/>
            <w:vMerge/>
            <w:tcBorders>
              <w:left w:val="single" w:sz="4" w:space="0" w:color="000000"/>
              <w:right w:val="single" w:sz="4" w:space="0" w:color="000000"/>
            </w:tcBorders>
            <w:tcMar>
              <w:top w:w="0" w:type="dxa"/>
              <w:left w:w="5" w:type="dxa"/>
              <w:bottom w:w="0" w:type="dxa"/>
              <w:right w:w="5" w:type="dxa"/>
            </w:tcMar>
          </w:tcPr>
          <w:p w14:paraId="461F8F60"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3CC42AC"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7" w:type="pct"/>
            <w:gridSpan w:val="2"/>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0E269070"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87FC4E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33C620BC" w14:textId="77777777" w:rsidTr="009B284C">
        <w:trPr>
          <w:trHeight w:val="70"/>
        </w:trPr>
        <w:tc>
          <w:tcPr>
            <w:tcW w:w="767" w:type="pct"/>
            <w:vMerge/>
            <w:tcBorders>
              <w:left w:val="single" w:sz="4" w:space="0" w:color="000000"/>
              <w:right w:val="single" w:sz="4" w:space="0" w:color="000000"/>
            </w:tcBorders>
            <w:tcMar>
              <w:top w:w="0" w:type="dxa"/>
              <w:left w:w="5" w:type="dxa"/>
              <w:bottom w:w="0" w:type="dxa"/>
              <w:right w:w="5" w:type="dxa"/>
            </w:tcMar>
          </w:tcPr>
          <w:p w14:paraId="288EBC88"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6E384A0"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7" w:type="pct"/>
            <w:gridSpan w:val="2"/>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6163B215"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8B3C62A"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0E739020" w14:textId="77777777" w:rsidTr="009B284C">
        <w:trPr>
          <w:trHeight w:val="70"/>
        </w:trPr>
        <w:tc>
          <w:tcPr>
            <w:tcW w:w="767" w:type="pct"/>
            <w:vMerge/>
            <w:tcBorders>
              <w:left w:val="single" w:sz="4" w:space="0" w:color="000000"/>
              <w:right w:val="single" w:sz="4" w:space="0" w:color="000000"/>
            </w:tcBorders>
            <w:tcMar>
              <w:top w:w="0" w:type="dxa"/>
              <w:left w:w="5" w:type="dxa"/>
              <w:bottom w:w="0" w:type="dxa"/>
              <w:right w:w="5" w:type="dxa"/>
            </w:tcMar>
          </w:tcPr>
          <w:p w14:paraId="52E2A037"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B29489A"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307" w:type="pct"/>
            <w:gridSpan w:val="2"/>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59D327FE"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4B21245"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34CD9A82" w14:textId="77777777" w:rsidTr="009B284C">
        <w:trPr>
          <w:trHeight w:val="70"/>
        </w:trPr>
        <w:tc>
          <w:tcPr>
            <w:tcW w:w="767" w:type="pct"/>
            <w:vMerge/>
            <w:tcBorders>
              <w:left w:val="single" w:sz="4" w:space="0" w:color="000000"/>
              <w:right w:val="single" w:sz="4" w:space="0" w:color="000000"/>
            </w:tcBorders>
            <w:tcMar>
              <w:top w:w="0" w:type="dxa"/>
              <w:left w:w="5" w:type="dxa"/>
              <w:bottom w:w="0" w:type="dxa"/>
              <w:right w:w="5" w:type="dxa"/>
            </w:tcMar>
          </w:tcPr>
          <w:p w14:paraId="026CD1CD"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3B96577"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307" w:type="pct"/>
            <w:gridSpan w:val="2"/>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1A763E5B"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542F569"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0A014E8" w14:textId="77777777" w:rsidTr="009B284C">
        <w:trPr>
          <w:trHeight w:val="270"/>
        </w:trPr>
        <w:tc>
          <w:tcPr>
            <w:tcW w:w="767" w:type="pct"/>
            <w:vMerge/>
            <w:tcBorders>
              <w:left w:val="single" w:sz="4" w:space="0" w:color="000000"/>
              <w:bottom w:val="single" w:sz="4" w:space="0" w:color="auto"/>
              <w:right w:val="single" w:sz="4" w:space="0" w:color="000000"/>
            </w:tcBorders>
            <w:tcMar>
              <w:top w:w="0" w:type="dxa"/>
              <w:left w:w="5" w:type="dxa"/>
              <w:bottom w:w="0" w:type="dxa"/>
              <w:right w:w="5" w:type="dxa"/>
            </w:tcMar>
          </w:tcPr>
          <w:p w14:paraId="4EAD2D24"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4A99598" w14:textId="77777777" w:rsidR="00455DFC" w:rsidRPr="00265405" w:rsidRDefault="00455DFC" w:rsidP="00455DFC">
            <w:pPr>
              <w:spacing w:line="0" w:lineRule="atLeast"/>
              <w:ind w:leftChars="46" w:left="119"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7" w:type="pct"/>
            <w:gridSpan w:val="2"/>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58DCC80D"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28F380C7"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754C37D" w14:textId="77777777" w:rsidTr="009B284C">
        <w:trPr>
          <w:trHeight w:val="416"/>
        </w:trPr>
        <w:tc>
          <w:tcPr>
            <w:tcW w:w="767" w:type="pct"/>
            <w:vMerge w:val="restart"/>
            <w:tcBorders>
              <w:left w:val="single" w:sz="4" w:space="0" w:color="000000"/>
              <w:right w:val="single" w:sz="4" w:space="0" w:color="000000"/>
            </w:tcBorders>
            <w:tcMar>
              <w:top w:w="0" w:type="dxa"/>
              <w:left w:w="5" w:type="dxa"/>
              <w:bottom w:w="0" w:type="dxa"/>
              <w:right w:w="5" w:type="dxa"/>
            </w:tcMar>
          </w:tcPr>
          <w:p w14:paraId="384ECE1D" w14:textId="7C124BA5" w:rsidR="00455DFC" w:rsidRPr="00265405" w:rsidRDefault="00455DFC" w:rsidP="00455DFC">
            <w:pPr>
              <w:spacing w:line="0" w:lineRule="atLeast"/>
              <w:ind w:leftChars="49" w:left="127" w:rightChars="66" w:right="17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処遇改善加算（Ⅳ）</w:t>
            </w:r>
          </w:p>
        </w:tc>
        <w:tc>
          <w:tcPr>
            <w:tcW w:w="3156"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2461377" w14:textId="77777777" w:rsidR="00455DFC" w:rsidRPr="00265405" w:rsidRDefault="00455DFC" w:rsidP="00455DFC">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7" w:type="pct"/>
            <w:gridSpan w:val="2"/>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5658969"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3553810"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EC8B6A9" w14:textId="77777777" w:rsidTr="009B284C">
        <w:trPr>
          <w:trHeight w:val="416"/>
        </w:trPr>
        <w:tc>
          <w:tcPr>
            <w:tcW w:w="767" w:type="pct"/>
            <w:vMerge/>
            <w:tcBorders>
              <w:left w:val="single" w:sz="4" w:space="0" w:color="000000"/>
              <w:right w:val="single" w:sz="4" w:space="0" w:color="000000"/>
            </w:tcBorders>
            <w:tcMar>
              <w:top w:w="0" w:type="dxa"/>
              <w:left w:w="5" w:type="dxa"/>
              <w:bottom w:w="0" w:type="dxa"/>
              <w:right w:w="5" w:type="dxa"/>
            </w:tcMar>
          </w:tcPr>
          <w:p w14:paraId="79DC47AE" w14:textId="77777777" w:rsidR="00455DFC" w:rsidRPr="00265405" w:rsidRDefault="00455DFC" w:rsidP="00455DFC">
            <w:pPr>
              <w:spacing w:line="0" w:lineRule="atLeast"/>
              <w:ind w:leftChars="49" w:left="127" w:rightChars="66" w:right="171"/>
              <w:rPr>
                <w:rFonts w:ascii="BIZ UDPゴシック" w:eastAsia="BIZ UDPゴシック" w:hAnsi="BIZ UDPゴシック"/>
                <w:sz w:val="16"/>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2B6E409"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D56F0A2"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B5A35A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60E6C1C5"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65144251"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540FDDC" w14:textId="77777777" w:rsidR="00455DFC" w:rsidRPr="00265405" w:rsidRDefault="00455DFC" w:rsidP="00455DFC">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957B1FF"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4544BA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6F1AA465"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0FA491B0"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775CEBA" w14:textId="77777777" w:rsidR="00455DFC" w:rsidRPr="00265405" w:rsidRDefault="00455DFC" w:rsidP="00455DFC">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D887B7B"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7F5E338"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067AB4C6"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6C21BAB6"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504DA6A" w14:textId="77777777" w:rsidR="00455DFC" w:rsidRPr="00265405" w:rsidRDefault="00455DFC" w:rsidP="00455DFC">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63C0FEB"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93B6411"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2456CF55"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2C75C62E"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D4099AB"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2540F7B"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DE2E423"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62474EF4"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315CC7B2"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F65CD02"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F769B4C"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43076B8"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04EB82B0"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64ACC5DF"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32FF70B" w14:textId="77777777" w:rsidR="00455DFC" w:rsidRPr="00265405" w:rsidRDefault="00455DFC" w:rsidP="00455DF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次の(１)～（4）のいずれにも適合</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2254493"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AC4A49B"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031BDB0B"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5A014C23"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ED2CF60" w14:textId="77777777" w:rsidR="00455DFC" w:rsidRPr="00265405" w:rsidRDefault="00455DFC" w:rsidP="00455DF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86A8EF5"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AFB3B3A"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09079C91"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5EAEE699"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6D15EDD"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931289D"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DEFF144"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0AEAD76C"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040E1882"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BCEDEB0"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A41C6E7"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87851E8"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4DD81926"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6E570F2A"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CEDC2A9" w14:textId="77777777" w:rsidR="00455DFC" w:rsidRPr="00265405" w:rsidRDefault="00455DFC" w:rsidP="00455DF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7" w:type="pct"/>
            <w:gridSpan w:val="2"/>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8517F5F"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9903F46"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55DFC" w:rsidRPr="00265405" w14:paraId="46F17821" w14:textId="77777777" w:rsidTr="009B284C">
        <w:trPr>
          <w:trHeight w:val="270"/>
        </w:trPr>
        <w:tc>
          <w:tcPr>
            <w:tcW w:w="767" w:type="pct"/>
            <w:vMerge/>
            <w:tcBorders>
              <w:left w:val="single" w:sz="4" w:space="0" w:color="000000"/>
              <w:right w:val="single" w:sz="4" w:space="0" w:color="000000"/>
            </w:tcBorders>
            <w:tcMar>
              <w:top w:w="0" w:type="dxa"/>
              <w:left w:w="5" w:type="dxa"/>
              <w:bottom w:w="0" w:type="dxa"/>
              <w:right w:w="5" w:type="dxa"/>
            </w:tcMar>
          </w:tcPr>
          <w:p w14:paraId="7649B3E6" w14:textId="77777777" w:rsidR="00455DFC" w:rsidRPr="00265405" w:rsidRDefault="00455DFC" w:rsidP="00455DFC">
            <w:pPr>
              <w:rPr>
                <w:rFonts w:ascii="Century" w:eastAsia="ＭＳ 明朝" w:hAnsi="Century"/>
              </w:rPr>
            </w:pPr>
          </w:p>
        </w:tc>
        <w:tc>
          <w:tcPr>
            <w:tcW w:w="3156"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4876A61" w14:textId="77777777" w:rsidR="00455DFC" w:rsidRPr="00265405" w:rsidRDefault="00455DFC" w:rsidP="00455DFC">
            <w:pPr>
              <w:spacing w:line="0" w:lineRule="atLeast"/>
              <w:ind w:leftChars="46" w:left="119"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7" w:type="pct"/>
            <w:gridSpan w:val="2"/>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5A08CD66" w14:textId="77777777" w:rsidR="00455DFC" w:rsidRPr="00265405" w:rsidRDefault="00455DFC" w:rsidP="00455DF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70" w:type="pct"/>
            <w:gridSpan w:val="3"/>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1EBCAACF" w14:textId="77777777" w:rsidR="00455DFC" w:rsidRPr="00265405" w:rsidRDefault="00455DFC" w:rsidP="00455DF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bl>
    <w:p w14:paraId="21867698" w14:textId="77777777" w:rsidR="00D51499" w:rsidRPr="00F52DF3" w:rsidRDefault="00D51499">
      <w:pPr>
        <w:rPr>
          <w:color w:val="000000"/>
        </w:rPr>
      </w:pPr>
    </w:p>
    <w:p w14:paraId="3E8077CA" w14:textId="77777777" w:rsidR="00D51499" w:rsidRDefault="00D51499">
      <w:pPr>
        <w:rPr>
          <w:color w:val="000000"/>
        </w:rPr>
      </w:pPr>
    </w:p>
    <w:p w14:paraId="618060AA"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hint="eastAsia"/>
        </w:rPr>
        <w:br w:type="page"/>
      </w:r>
    </w:p>
    <w:p w14:paraId="15094343"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rPr>
        <w:t>日割り請求</w:t>
      </w:r>
    </w:p>
    <w:p w14:paraId="1F660B3A"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○月額包括報酬の日割り請求にかかる適用については以下のとおり。</w:t>
      </w:r>
    </w:p>
    <w:p w14:paraId="28C97827" w14:textId="77777777" w:rsidR="00D51499" w:rsidRDefault="00BF42C4">
      <w:pPr>
        <w:autoSpaceDE w:val="0"/>
        <w:autoSpaceDN w:val="0"/>
        <w:adjustRightInd w:val="0"/>
        <w:spacing w:line="0" w:lineRule="atLeast"/>
        <w:ind w:left="209" w:hangingChars="100" w:hanging="209"/>
        <w:rPr>
          <w:rFonts w:ascii="BIZ UDPゴシック" w:eastAsia="BIZ UDPゴシック" w:hAnsi="BIZ UDPゴシック"/>
          <w:sz w:val="16"/>
        </w:rPr>
      </w:pPr>
      <w:r>
        <w:rPr>
          <w:rFonts w:ascii="BIZ UDPゴシック" w:eastAsia="BIZ UDPゴシック" w:hAnsi="BIZ UDPゴシック" w:hint="eastAsia"/>
          <w:sz w:val="16"/>
        </w:rPr>
        <w:t>・以下の対象事由に該当する場合、日割りで算定する。該当しない場合は、月額包括報酬で算定する。</w:t>
      </w:r>
    </w:p>
    <w:p w14:paraId="54133FF7" w14:textId="77777777" w:rsidR="00D51499" w:rsidRDefault="00BF42C4">
      <w:pPr>
        <w:autoSpaceDE w:val="0"/>
        <w:autoSpaceDN w:val="0"/>
        <w:adjustRightInd w:val="0"/>
        <w:spacing w:line="0" w:lineRule="atLeast"/>
        <w:ind w:left="209" w:hangingChars="100" w:hanging="209"/>
        <w:rPr>
          <w:rFonts w:ascii="BIZ UDPゴシック" w:eastAsia="BIZ UDPゴシック" w:hAnsi="BIZ UDPゴシック"/>
          <w:sz w:val="16"/>
        </w:rPr>
      </w:pPr>
      <w:r>
        <w:rPr>
          <w:rFonts w:ascii="BIZ UDPゴシック" w:eastAsia="BIZ UDPゴシック" w:hAnsi="BIZ UDPゴシック" w:hint="eastAsia"/>
          <w:sz w:val="16"/>
        </w:rPr>
        <w:t>・日割りの算定方法については、実際に利用した日数にかかわらず、サービス算定対象期間（※）に応じた日数による日割りとする。具体的には、用意された日額のサービスコードの単位数に、サービス算定対象日数を乗じて単位数を算定する。</w:t>
      </w:r>
    </w:p>
    <w:p w14:paraId="0189D1BB"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 xml:space="preserve">　※サービス算定対象期間：</w:t>
      </w:r>
    </w:p>
    <w:p w14:paraId="1F3FB519" w14:textId="77777777" w:rsidR="00D51499" w:rsidRDefault="00BF42C4">
      <w:pPr>
        <w:autoSpaceDE w:val="0"/>
        <w:autoSpaceDN w:val="0"/>
        <w:adjustRightInd w:val="0"/>
        <w:spacing w:line="0" w:lineRule="atLeast"/>
        <w:ind w:firstLineChars="200" w:firstLine="418"/>
        <w:rPr>
          <w:rFonts w:ascii="BIZ UDPゴシック" w:eastAsia="BIZ UDPゴシック" w:hAnsi="BIZ UDPゴシック"/>
          <w:sz w:val="16"/>
        </w:rPr>
      </w:pPr>
      <w:r>
        <w:rPr>
          <w:rFonts w:ascii="BIZ UDPゴシック" w:eastAsia="BIZ UDPゴシック" w:hAnsi="BIZ UDPゴシック" w:hint="eastAsia"/>
          <w:sz w:val="16"/>
        </w:rPr>
        <w:t>月の途中に開始した場合は、起算日から月末までの期間。</w:t>
      </w:r>
    </w:p>
    <w:p w14:paraId="6A134278"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 xml:space="preserve">　　月の途中に終了した場合は、月初から起算日までの期間。</w:t>
      </w:r>
    </w:p>
    <w:p w14:paraId="7FE9D862" w14:textId="77777777" w:rsidR="00D51499" w:rsidRDefault="00D51499">
      <w:pPr>
        <w:spacing w:line="0" w:lineRule="atLeast"/>
        <w:rPr>
          <w:rFonts w:ascii="BIZ UDPゴシック" w:eastAsia="BIZ UDPゴシック" w:hAnsi="BIZ UDPゴシック"/>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38"/>
        <w:gridCol w:w="495"/>
        <w:gridCol w:w="4181"/>
        <w:gridCol w:w="2338"/>
      </w:tblGrid>
      <w:tr w:rsidR="00D51499" w14:paraId="07C70205" w14:textId="77777777">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FFC000"/>
          </w:tcPr>
          <w:p w14:paraId="491F2794"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月額報酬対象サービス</w:t>
            </w:r>
          </w:p>
        </w:tc>
        <w:tc>
          <w:tcPr>
            <w:tcW w:w="4676" w:type="dxa"/>
            <w:gridSpan w:val="2"/>
            <w:tcBorders>
              <w:top w:val="single" w:sz="4" w:space="0" w:color="auto"/>
              <w:left w:val="single" w:sz="4" w:space="0" w:color="auto"/>
              <w:bottom w:val="single" w:sz="4" w:space="0" w:color="auto"/>
              <w:right w:val="single" w:sz="4" w:space="0" w:color="auto"/>
              <w:tl2br w:val="nil"/>
              <w:tr2bl w:val="nil"/>
            </w:tcBorders>
            <w:shd w:val="clear" w:color="auto" w:fill="FFC000"/>
          </w:tcPr>
          <w:p w14:paraId="4B3E3BE5"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月途中の事由</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FFC000"/>
          </w:tcPr>
          <w:p w14:paraId="2D8CA5F2"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起算日※１</w:t>
            </w:r>
          </w:p>
        </w:tc>
      </w:tr>
      <w:tr w:rsidR="00D51499" w14:paraId="44AA383B" w14:textId="77777777" w:rsidTr="00DF32D8">
        <w:trPr>
          <w:trHeight w:val="745"/>
        </w:trPr>
        <w:tc>
          <w:tcPr>
            <w:tcW w:w="233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8A529C4"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小規模多機能型居宅介護</w:t>
            </w:r>
          </w:p>
          <w:p w14:paraId="73404DFE"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介護予防小規模多機能</w:t>
            </w:r>
          </w:p>
          <w:p w14:paraId="04FD0AFA"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型居宅介護</w:t>
            </w:r>
          </w:p>
          <w:p w14:paraId="7A9ADC7A"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複合型サービス（看護小規模多機能型居宅介護）</w:t>
            </w:r>
          </w:p>
        </w:tc>
        <w:tc>
          <w:tcPr>
            <w:tcW w:w="4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22093559" w14:textId="77777777" w:rsidR="00D51499" w:rsidRDefault="00BF42C4">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開始</w:t>
            </w:r>
          </w:p>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506914"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・区分変更（要介護１～要介護５の間、要支援Ⅰ⇔要支援Ⅱ）</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DC049F"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変更日</w:t>
            </w:r>
          </w:p>
        </w:tc>
      </w:tr>
      <w:tr w:rsidR="00D51499" w14:paraId="7620DA16" w14:textId="77777777" w:rsidTr="00DF32D8">
        <w:trPr>
          <w:trHeight w:val="1975"/>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13BFB8F" w14:textId="77777777" w:rsidR="00D51499" w:rsidRDefault="00D51499"/>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52E8BC6" w14:textId="77777777" w:rsidR="00D51499" w:rsidRDefault="00D51499"/>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B4D0D7"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・区分変更（要介護⇔要支援）</w:t>
            </w:r>
          </w:p>
          <w:p w14:paraId="64BCC4DC"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・サービス事業所の変更（同一サービス種類のみ）</w:t>
            </w:r>
          </w:p>
          <w:p w14:paraId="38D91652"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・事業開始（指定有効期間開始）</w:t>
            </w:r>
          </w:p>
          <w:p w14:paraId="7B3A1EED"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・事業所指定効力停止の解除</w:t>
            </w:r>
          </w:p>
          <w:p w14:paraId="7FC173D0"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・受給資格取得</w:t>
            </w:r>
          </w:p>
          <w:p w14:paraId="3B84ED5F"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・転入</w:t>
            </w:r>
          </w:p>
          <w:p w14:paraId="75932442"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・利用者の登録開始（前月以前から継続している場合を除く）</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8E2F482"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サービス提供日</w:t>
            </w:r>
          </w:p>
          <w:p w14:paraId="25CAF4DF"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（通い、訪問又は宿泊）</w:t>
            </w:r>
          </w:p>
        </w:tc>
      </w:tr>
      <w:tr w:rsidR="00D51499" w14:paraId="4F9A8976" w14:textId="77777777" w:rsidTr="00DF32D8">
        <w:trPr>
          <w:trHeight w:val="415"/>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55B7E58" w14:textId="77777777" w:rsidR="00D51499" w:rsidRDefault="00D51499"/>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20AD5A8" w14:textId="77777777" w:rsidR="00D51499" w:rsidRDefault="00D51499"/>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B33FC8"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・公費適用の有効期間開始</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BA2CCE1"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開始日</w:t>
            </w:r>
          </w:p>
        </w:tc>
      </w:tr>
      <w:tr w:rsidR="00D51499" w14:paraId="0314C175" w14:textId="77777777" w:rsidTr="00DF32D8">
        <w:trPr>
          <w:trHeight w:val="846"/>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69856C5" w14:textId="77777777" w:rsidR="00D51499" w:rsidRDefault="00D51499"/>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D45BAC7" w14:textId="77777777" w:rsidR="00D51499" w:rsidRDefault="00D51499"/>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1B3DD6"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・生保単独から生保併用への変更</w:t>
            </w:r>
          </w:p>
          <w:p w14:paraId="3B1FF08B"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 xml:space="preserve">　（６５歳になって被保険者資格を取得した場合）</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5BC801"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資格取得日</w:t>
            </w:r>
          </w:p>
        </w:tc>
      </w:tr>
      <w:tr w:rsidR="00D51499" w14:paraId="7768ED1F" w14:textId="77777777" w:rsidTr="00DF32D8">
        <w:trPr>
          <w:trHeight w:val="561"/>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E4E58FB" w14:textId="77777777" w:rsidR="00D51499" w:rsidRDefault="00D51499"/>
        </w:tc>
        <w:tc>
          <w:tcPr>
            <w:tcW w:w="49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2EB866DC" w14:textId="77777777" w:rsidR="00D51499" w:rsidRDefault="00BF42C4">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終了</w:t>
            </w:r>
          </w:p>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34ECFF3"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・区分変更（要介護１～要介護５の間、要支援Ⅰ⇔要支援Ⅱ）</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8C88CD"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変更日</w:t>
            </w:r>
          </w:p>
        </w:tc>
      </w:tr>
      <w:tr w:rsidR="00D51499" w14:paraId="2BB56A1F" w14:textId="77777777" w:rsidTr="00DF32D8">
        <w:trPr>
          <w:trHeight w:val="1831"/>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F5DB780" w14:textId="77777777" w:rsidR="00D51499" w:rsidRDefault="00D51499"/>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9555915" w14:textId="77777777" w:rsidR="00D51499" w:rsidRDefault="00D51499"/>
        </w:tc>
        <w:tc>
          <w:tcPr>
            <w:tcW w:w="418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473B37"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・区分変更（要介護⇔要支援）</w:t>
            </w:r>
          </w:p>
          <w:p w14:paraId="19B79CDA"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・サービス事業所の変更（同一サービス種類のみ）</w:t>
            </w:r>
          </w:p>
          <w:p w14:paraId="34091204"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・事業廃止（指定有効期間満了）</w:t>
            </w:r>
          </w:p>
          <w:p w14:paraId="5B04ED7B"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・事業所指定効力停止の開始</w:t>
            </w:r>
          </w:p>
          <w:p w14:paraId="67177334"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・受給資格喪失</w:t>
            </w:r>
          </w:p>
          <w:p w14:paraId="09AB84D6"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・転出</w:t>
            </w:r>
          </w:p>
          <w:p w14:paraId="1413AB49"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・利用者との契約解除</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9EC312"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契約解除日</w:t>
            </w:r>
          </w:p>
          <w:p w14:paraId="52AE622E" w14:textId="77777777" w:rsidR="00DF32D8" w:rsidRDefault="00DF32D8">
            <w:pPr>
              <w:autoSpaceDE w:val="0"/>
              <w:autoSpaceDN w:val="0"/>
              <w:adjustRightInd w:val="0"/>
              <w:spacing w:line="0" w:lineRule="atLeast"/>
              <w:rPr>
                <w:rFonts w:ascii="BIZ UDPゴシック" w:eastAsia="BIZ UDPゴシック" w:hAnsi="BIZ UDPゴシック"/>
                <w:sz w:val="16"/>
              </w:rPr>
            </w:pPr>
          </w:p>
          <w:p w14:paraId="06F953FC" w14:textId="77777777" w:rsidR="00DF32D8" w:rsidRDefault="00DF32D8">
            <w:pPr>
              <w:autoSpaceDE w:val="0"/>
              <w:autoSpaceDN w:val="0"/>
              <w:adjustRightInd w:val="0"/>
              <w:spacing w:line="0" w:lineRule="atLeast"/>
              <w:rPr>
                <w:rFonts w:ascii="BIZ UDPゴシック" w:eastAsia="BIZ UDPゴシック" w:hAnsi="BIZ UDPゴシック"/>
                <w:sz w:val="16"/>
              </w:rPr>
            </w:pPr>
          </w:p>
          <w:p w14:paraId="261792C9"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（廃止・満了日）</w:t>
            </w:r>
          </w:p>
          <w:p w14:paraId="7166F13F"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（開始日）</w:t>
            </w:r>
          </w:p>
          <w:p w14:paraId="154201FD"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（喪失日）</w:t>
            </w:r>
          </w:p>
          <w:p w14:paraId="20530361"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（転出日）</w:t>
            </w:r>
          </w:p>
        </w:tc>
      </w:tr>
      <w:tr w:rsidR="00D51499" w14:paraId="6A86FE72" w14:textId="77777777" w:rsidTr="00DF32D8">
        <w:trPr>
          <w:trHeight w:val="411"/>
        </w:trPr>
        <w:tc>
          <w:tcPr>
            <w:tcW w:w="233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9B4DE7B" w14:textId="77777777" w:rsidR="00D51499" w:rsidRDefault="00D51499"/>
        </w:tc>
        <w:tc>
          <w:tcPr>
            <w:tcW w:w="49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AC80FDD" w14:textId="77777777" w:rsidR="00D51499" w:rsidRDefault="00D51499"/>
        </w:tc>
        <w:tc>
          <w:tcPr>
            <w:tcW w:w="4181"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481582CD"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・公費適用の有効期間終了</w:t>
            </w:r>
          </w:p>
        </w:tc>
        <w:tc>
          <w:tcPr>
            <w:tcW w:w="233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47D36D" w14:textId="77777777" w:rsidR="00D51499" w:rsidRDefault="00BF42C4">
            <w:pPr>
              <w:autoSpaceDE w:val="0"/>
              <w:autoSpaceDN w:val="0"/>
              <w:adjustRightInd w:val="0"/>
              <w:spacing w:line="0" w:lineRule="atLeast"/>
              <w:rPr>
                <w:rFonts w:ascii="BIZ UDPゴシック" w:eastAsia="BIZ UDPゴシック" w:hAnsi="BIZ UDPゴシック"/>
                <w:sz w:val="16"/>
              </w:rPr>
            </w:pPr>
            <w:r>
              <w:rPr>
                <w:rFonts w:ascii="BIZ UDPゴシック" w:eastAsia="BIZ UDPゴシック" w:hAnsi="BIZ UDPゴシック" w:hint="eastAsia"/>
                <w:sz w:val="16"/>
              </w:rPr>
              <w:t>終了日</w:t>
            </w:r>
          </w:p>
        </w:tc>
      </w:tr>
    </w:tbl>
    <w:p w14:paraId="57DC5360" w14:textId="77777777" w:rsidR="00D51499" w:rsidRPr="00BF42C4" w:rsidRDefault="00BF42C4" w:rsidP="00BF42C4">
      <w:pPr>
        <w:autoSpaceDE w:val="0"/>
        <w:autoSpaceDN w:val="0"/>
        <w:adjustRightInd w:val="0"/>
        <w:spacing w:line="280" w:lineRule="exact"/>
        <w:jc w:val="left"/>
        <w:rPr>
          <w:rFonts w:ascii="BIZ UDPゴシック" w:eastAsia="BIZ UDPゴシック" w:hAnsi="BIZ UDPゴシック"/>
          <w:sz w:val="16"/>
          <w:szCs w:val="16"/>
        </w:rPr>
      </w:pPr>
      <w:r w:rsidRPr="00BF42C4">
        <w:rPr>
          <w:rFonts w:ascii="BIZ UDPゴシック" w:eastAsia="BIZ UDPゴシック" w:hAnsi="BIZ UDPゴシック" w:hint="eastAsia"/>
          <w:sz w:val="16"/>
          <w:szCs w:val="16"/>
        </w:rPr>
        <w:t>※１　終了の起算日は、引き続き月途中からの開始事由がある場合についてはその前日となる。</w:t>
      </w:r>
    </w:p>
    <w:sectPr w:rsidR="00D51499" w:rsidRPr="00BF42C4">
      <w:headerReference w:type="even" r:id="rId15"/>
      <w:headerReference w:type="default" r:id="rId16"/>
      <w:headerReference w:type="first" r:id="rId17"/>
      <w:pgSz w:w="11906" w:h="16838"/>
      <w:pgMar w:top="1134" w:right="1304" w:bottom="1134" w:left="1247" w:header="567" w:footer="567" w:gutter="0"/>
      <w:cols w:space="720"/>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516C" w14:textId="77777777" w:rsidR="0090507A" w:rsidRDefault="0090507A">
      <w:r>
        <w:separator/>
      </w:r>
    </w:p>
  </w:endnote>
  <w:endnote w:type="continuationSeparator" w:id="0">
    <w:p w14:paraId="72F3BC5C" w14:textId="77777777" w:rsidR="0090507A" w:rsidRDefault="0090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明朝体L">
    <w:altName w:val="BIZ UDPゴシック"/>
    <w:panose1 w:val="02020300000000000000"/>
    <w:charset w:val="80"/>
    <w:family w:val="roman"/>
    <w:pitch w:val="variable"/>
    <w:sig w:usb0="80000283" w:usb1="28C76CFA" w:usb2="00000010" w:usb3="00000000" w:csb0="00020001" w:csb1="00000000"/>
  </w:font>
  <w:font w:name="AR Pゴシック体M">
    <w:altName w:val="BIZ UDPゴシック"/>
    <w:panose1 w:val="020B0600000000000000"/>
    <w:charset w:val="80"/>
    <w:family w:val="modern"/>
    <w:pitch w:val="variable"/>
    <w:sig w:usb0="80000283" w:usb1="28C76CFA" w:usb2="00000010" w:usb3="00000000" w:csb0="00020001"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501E" w14:textId="77777777" w:rsidR="0090507A" w:rsidRDefault="0090507A">
    <w:pPr>
      <w:tabs>
        <w:tab w:val="left" w:pos="1222"/>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620" w14:textId="77777777" w:rsidR="0090507A" w:rsidRDefault="00905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721398718"/>
      <w:docPartObj>
        <w:docPartGallery w:val="Page Numbers (Bottom of Page)"/>
        <w:docPartUnique/>
      </w:docPartObj>
    </w:sdtPr>
    <w:sdtEndPr>
      <w:rPr>
        <w:rFonts w:hint="default"/>
      </w:rPr>
    </w:sdtEndPr>
    <w:sdtContent>
      <w:p w14:paraId="58390AB0" w14:textId="1FD4ED0A" w:rsidR="0090507A" w:rsidRDefault="0090507A">
        <w:pPr>
          <w:jc w:val="center"/>
        </w:pPr>
        <w:r>
          <w:rPr>
            <w:rFonts w:hint="eastAsia"/>
          </w:rPr>
          <w:fldChar w:fldCharType="begin"/>
        </w:r>
        <w:r>
          <w:rPr>
            <w:rFonts w:hint="eastAsia"/>
          </w:rPr>
          <w:instrText xml:space="preserve">PAGE  \* MERGEFORMAT </w:instrText>
        </w:r>
        <w:r>
          <w:rPr>
            <w:rFonts w:hint="eastAsia"/>
          </w:rPr>
          <w:fldChar w:fldCharType="separate"/>
        </w:r>
        <w:r w:rsidR="00D21762" w:rsidRPr="00D21762">
          <w:rPr>
            <w:rStyle w:val="a5"/>
            <w:noProof/>
          </w:rPr>
          <w:t>18</w:t>
        </w:r>
        <w:r>
          <w:rPr>
            <w:rFonts w:hint="eastAsia"/>
          </w:rPr>
          <w:fldChar w:fldCharType="end"/>
        </w:r>
      </w:p>
    </w:sdtContent>
  </w:sdt>
  <w:p w14:paraId="1F5BED03" w14:textId="77777777" w:rsidR="0090507A" w:rsidRDefault="009050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4C09" w14:textId="77777777" w:rsidR="0090507A" w:rsidRDefault="00905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229A" w14:textId="77777777" w:rsidR="0090507A" w:rsidRDefault="0090507A">
      <w:r>
        <w:separator/>
      </w:r>
    </w:p>
  </w:footnote>
  <w:footnote w:type="continuationSeparator" w:id="0">
    <w:p w14:paraId="72D32029" w14:textId="77777777" w:rsidR="0090507A" w:rsidRDefault="0090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52E4" w14:textId="77777777" w:rsidR="0090507A" w:rsidRDefault="0090507A">
    <w:pPr>
      <w:rPr>
        <w:rFonts w:ascii="AR Pゴシック体M" w:eastAsia="AR Pゴシック体M" w:hAnsi="AR Pゴシック体M"/>
        <w:b/>
      </w:rPr>
    </w:pPr>
  </w:p>
  <w:p w14:paraId="6BDFEB83" w14:textId="77777777" w:rsidR="0090507A" w:rsidRDefault="0090507A">
    <w:pPr>
      <w:jc w:val="center"/>
      <w:rPr>
        <w:rFonts w:ascii="AR Pゴシック体M" w:eastAsia="AR Pゴシック体M" w:hAnsi="AR Pゴシック体M"/>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2442" w14:textId="77777777" w:rsidR="0090507A" w:rsidRDefault="009050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F9C7" w14:textId="77777777" w:rsidR="0090507A" w:rsidRDefault="0090507A"/>
  <w:p w14:paraId="278C38BC" w14:textId="77777777" w:rsidR="0090507A" w:rsidRDefault="0090507A">
    <w:r>
      <w:rPr>
        <w:rFonts w:ascii="AR Pゴシック体M" w:eastAsia="AR Pゴシック体M" w:hAnsi="AR Pゴシック体M" w:hint="eastAsia"/>
        <w:b/>
      </w:rPr>
      <w:t>評価基準：○（実施している）、△（一部実施できていない）、×（実施できていない）、ー（該当しない）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29F9" w14:textId="77777777" w:rsidR="0090507A" w:rsidRDefault="0090507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D235" w14:textId="77777777" w:rsidR="0090507A" w:rsidRDefault="0090507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5A15" w14:textId="77777777" w:rsidR="0090507A" w:rsidRDefault="0090507A"/>
  <w:p w14:paraId="55BD8243" w14:textId="77777777" w:rsidR="0090507A" w:rsidRDefault="0090507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E4FA" w14:textId="77777777" w:rsidR="0090507A" w:rsidRDefault="009050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88"/>
  <w:drawingGridVertic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99"/>
    <w:rsid w:val="000129F5"/>
    <w:rsid w:val="00023235"/>
    <w:rsid w:val="0002407D"/>
    <w:rsid w:val="00041357"/>
    <w:rsid w:val="0006568B"/>
    <w:rsid w:val="0006776A"/>
    <w:rsid w:val="00070F80"/>
    <w:rsid w:val="000750B1"/>
    <w:rsid w:val="000916F9"/>
    <w:rsid w:val="000927D7"/>
    <w:rsid w:val="00097A7E"/>
    <w:rsid w:val="000A3DC7"/>
    <w:rsid w:val="000A5D16"/>
    <w:rsid w:val="000D274B"/>
    <w:rsid w:val="000D5EB9"/>
    <w:rsid w:val="000D77D0"/>
    <w:rsid w:val="000D7DC7"/>
    <w:rsid w:val="000E43E7"/>
    <w:rsid w:val="001051A3"/>
    <w:rsid w:val="00107F55"/>
    <w:rsid w:val="00114FA1"/>
    <w:rsid w:val="00122D75"/>
    <w:rsid w:val="00195542"/>
    <w:rsid w:val="001C7839"/>
    <w:rsid w:val="001D3FC3"/>
    <w:rsid w:val="002178F1"/>
    <w:rsid w:val="00225C39"/>
    <w:rsid w:val="00234D14"/>
    <w:rsid w:val="00237E26"/>
    <w:rsid w:val="002655F9"/>
    <w:rsid w:val="00276F29"/>
    <w:rsid w:val="002B5603"/>
    <w:rsid w:val="002C488F"/>
    <w:rsid w:val="002C72AD"/>
    <w:rsid w:val="003238F8"/>
    <w:rsid w:val="00330E36"/>
    <w:rsid w:val="00331BE8"/>
    <w:rsid w:val="00394D44"/>
    <w:rsid w:val="003A3516"/>
    <w:rsid w:val="003B3BAF"/>
    <w:rsid w:val="003B5E29"/>
    <w:rsid w:val="003D77FC"/>
    <w:rsid w:val="004007F0"/>
    <w:rsid w:val="00400C77"/>
    <w:rsid w:val="004207FE"/>
    <w:rsid w:val="00435911"/>
    <w:rsid w:val="00445E25"/>
    <w:rsid w:val="0045400A"/>
    <w:rsid w:val="00455DFC"/>
    <w:rsid w:val="00467031"/>
    <w:rsid w:val="004B3C90"/>
    <w:rsid w:val="004D476F"/>
    <w:rsid w:val="004E1D28"/>
    <w:rsid w:val="00513A09"/>
    <w:rsid w:val="005148F7"/>
    <w:rsid w:val="00517EAB"/>
    <w:rsid w:val="0052137B"/>
    <w:rsid w:val="005249E9"/>
    <w:rsid w:val="00525684"/>
    <w:rsid w:val="00581221"/>
    <w:rsid w:val="005828D0"/>
    <w:rsid w:val="005A428D"/>
    <w:rsid w:val="005D1F14"/>
    <w:rsid w:val="005E228F"/>
    <w:rsid w:val="00607E3A"/>
    <w:rsid w:val="00647F96"/>
    <w:rsid w:val="00651FB3"/>
    <w:rsid w:val="00660B1A"/>
    <w:rsid w:val="00660B4A"/>
    <w:rsid w:val="00690C78"/>
    <w:rsid w:val="006B4FD4"/>
    <w:rsid w:val="006E3EF9"/>
    <w:rsid w:val="006F0F4C"/>
    <w:rsid w:val="00707EAF"/>
    <w:rsid w:val="00717C70"/>
    <w:rsid w:val="00736B36"/>
    <w:rsid w:val="007641D2"/>
    <w:rsid w:val="007956FB"/>
    <w:rsid w:val="007B2F6B"/>
    <w:rsid w:val="007D7581"/>
    <w:rsid w:val="008338F0"/>
    <w:rsid w:val="0084378A"/>
    <w:rsid w:val="00865E4D"/>
    <w:rsid w:val="00893AB3"/>
    <w:rsid w:val="008A425A"/>
    <w:rsid w:val="008F0F38"/>
    <w:rsid w:val="00900A09"/>
    <w:rsid w:val="0090507A"/>
    <w:rsid w:val="009131D1"/>
    <w:rsid w:val="009174BD"/>
    <w:rsid w:val="0092360A"/>
    <w:rsid w:val="00924D08"/>
    <w:rsid w:val="009518BC"/>
    <w:rsid w:val="009557C5"/>
    <w:rsid w:val="00983BC1"/>
    <w:rsid w:val="009A1458"/>
    <w:rsid w:val="009B2009"/>
    <w:rsid w:val="009B284C"/>
    <w:rsid w:val="009B6C08"/>
    <w:rsid w:val="009C4680"/>
    <w:rsid w:val="009C4C21"/>
    <w:rsid w:val="009D02B4"/>
    <w:rsid w:val="009E0769"/>
    <w:rsid w:val="00A2659F"/>
    <w:rsid w:val="00A51569"/>
    <w:rsid w:val="00A63165"/>
    <w:rsid w:val="00A77272"/>
    <w:rsid w:val="00A80082"/>
    <w:rsid w:val="00A8357C"/>
    <w:rsid w:val="00AC55F7"/>
    <w:rsid w:val="00AD2AE2"/>
    <w:rsid w:val="00AD6D2D"/>
    <w:rsid w:val="00AE0D6B"/>
    <w:rsid w:val="00B179E6"/>
    <w:rsid w:val="00B20D8D"/>
    <w:rsid w:val="00B27221"/>
    <w:rsid w:val="00B41F86"/>
    <w:rsid w:val="00B43CFB"/>
    <w:rsid w:val="00B47FEF"/>
    <w:rsid w:val="00B56144"/>
    <w:rsid w:val="00B664BE"/>
    <w:rsid w:val="00B90539"/>
    <w:rsid w:val="00BB376F"/>
    <w:rsid w:val="00BC6F43"/>
    <w:rsid w:val="00BF42C4"/>
    <w:rsid w:val="00C0705D"/>
    <w:rsid w:val="00C37EAA"/>
    <w:rsid w:val="00C53169"/>
    <w:rsid w:val="00C56C05"/>
    <w:rsid w:val="00C577D3"/>
    <w:rsid w:val="00C86FA9"/>
    <w:rsid w:val="00CB33A2"/>
    <w:rsid w:val="00CD3F65"/>
    <w:rsid w:val="00CF0355"/>
    <w:rsid w:val="00D0147B"/>
    <w:rsid w:val="00D21762"/>
    <w:rsid w:val="00D24BD1"/>
    <w:rsid w:val="00D51499"/>
    <w:rsid w:val="00D71612"/>
    <w:rsid w:val="00D72305"/>
    <w:rsid w:val="00D95ECC"/>
    <w:rsid w:val="00DA734A"/>
    <w:rsid w:val="00DC0860"/>
    <w:rsid w:val="00DF32D8"/>
    <w:rsid w:val="00E14F91"/>
    <w:rsid w:val="00E35D2F"/>
    <w:rsid w:val="00E3625F"/>
    <w:rsid w:val="00E37C0B"/>
    <w:rsid w:val="00E614BE"/>
    <w:rsid w:val="00E6645B"/>
    <w:rsid w:val="00E861EF"/>
    <w:rsid w:val="00E86C97"/>
    <w:rsid w:val="00EB6CE1"/>
    <w:rsid w:val="00EC2F28"/>
    <w:rsid w:val="00ED221E"/>
    <w:rsid w:val="00ED3905"/>
    <w:rsid w:val="00F02979"/>
    <w:rsid w:val="00F16D42"/>
    <w:rsid w:val="00F175DF"/>
    <w:rsid w:val="00F35E37"/>
    <w:rsid w:val="00F52DF3"/>
    <w:rsid w:val="00F53515"/>
    <w:rsid w:val="00F56E11"/>
    <w:rsid w:val="00F62569"/>
    <w:rsid w:val="00F649F0"/>
    <w:rsid w:val="00F65CF0"/>
    <w:rsid w:val="00F65D8A"/>
    <w:rsid w:val="00F71BCF"/>
    <w:rsid w:val="00F97DB0"/>
    <w:rsid w:val="00FC0E2F"/>
    <w:rsid w:val="00FD5297"/>
    <w:rsid w:val="00FE597D"/>
    <w:rsid w:val="00FF648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D4DB88"/>
  <w15:chartTrackingRefBased/>
  <w15:docId w15:val="{7B4EDF23-FAB0-41E5-BE3B-B06C70D4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Hyperlink"/>
    <w:basedOn w:val="a0"/>
    <w:rPr>
      <w:color w:val="0000FF" w:themeColor="hyperlink"/>
      <w:u w:val="single"/>
    </w:rPr>
  </w:style>
  <w:style w:type="character" w:customStyle="1" w:styleId="any">
    <w:name w:val="any"/>
    <w:basedOn w:val="a0"/>
    <w:qFormat/>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00C77"/>
    <w:rPr>
      <w:sz w:val="18"/>
      <w:szCs w:val="18"/>
    </w:rPr>
  </w:style>
  <w:style w:type="paragraph" w:styleId="af">
    <w:name w:val="annotation text"/>
    <w:basedOn w:val="a"/>
    <w:link w:val="af0"/>
    <w:uiPriority w:val="99"/>
    <w:semiHidden/>
    <w:unhideWhenUsed/>
    <w:rsid w:val="00400C77"/>
    <w:pPr>
      <w:jc w:val="left"/>
    </w:pPr>
  </w:style>
  <w:style w:type="character" w:customStyle="1" w:styleId="af0">
    <w:name w:val="コメント文字列 (文字)"/>
    <w:basedOn w:val="a0"/>
    <w:link w:val="af"/>
    <w:uiPriority w:val="99"/>
    <w:semiHidden/>
    <w:rsid w:val="00400C77"/>
  </w:style>
  <w:style w:type="paragraph" w:styleId="af1">
    <w:name w:val="annotation subject"/>
    <w:basedOn w:val="af"/>
    <w:next w:val="af"/>
    <w:link w:val="af2"/>
    <w:uiPriority w:val="99"/>
    <w:semiHidden/>
    <w:unhideWhenUsed/>
    <w:rsid w:val="00400C77"/>
    <w:rPr>
      <w:b/>
      <w:bCs/>
    </w:rPr>
  </w:style>
  <w:style w:type="character" w:customStyle="1" w:styleId="af2">
    <w:name w:val="コメント内容 (文字)"/>
    <w:basedOn w:val="af0"/>
    <w:link w:val="af1"/>
    <w:uiPriority w:val="99"/>
    <w:semiHidden/>
    <w:rsid w:val="00400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45</Pages>
  <Words>47544</Words>
  <Characters>4029</Characters>
  <Application>Microsoft Office Word</Application>
  <DocSecurity>0</DocSecurity>
  <Lines>33</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亜衣</dc:creator>
  <cp:lastModifiedBy>山根 日和</cp:lastModifiedBy>
  <cp:revision>48</cp:revision>
  <cp:lastPrinted>2024-08-28T02:37:00Z</cp:lastPrinted>
  <dcterms:created xsi:type="dcterms:W3CDTF">2024-08-28T11:41:00Z</dcterms:created>
  <dcterms:modified xsi:type="dcterms:W3CDTF">2025-08-19T06:23:00Z</dcterms:modified>
</cp:coreProperties>
</file>